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</w:t>
      </w:r>
      <w:r w:rsidR="00B443A6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024840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443A6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</w:t>
      </w:r>
      <w:r w:rsidR="00584734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ПРОЕКТ</w:t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</w:t>
      </w:r>
    </w:p>
    <w:p w:rsidR="00BB48DF" w:rsidRPr="001748A6" w:rsidRDefault="00B443A6" w:rsidP="00B443A6">
      <w:pPr>
        <w:tabs>
          <w:tab w:val="left" w:pos="74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   </w:t>
      </w:r>
      <w:r w:rsidR="00BB48DF"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181720"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РАЙОННОЕ СОБРАНИЕ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 xml:space="preserve">ДУХОВНИЦКОГО МУНИЦИПАЛЬНОГО РАЙОНА     </w:t>
      </w:r>
    </w:p>
    <w:p w:rsidR="00BB48DF" w:rsidRPr="001748A6" w:rsidRDefault="00F4788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>САРАТОВСКОЙ ОБЛАСТИ</w:t>
      </w:r>
    </w:p>
    <w:p w:rsidR="00F4788F" w:rsidRDefault="00F4788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1748A6">
        <w:rPr>
          <w:rFonts w:ascii="PT Astra Serif" w:hAnsi="PT Astra Serif" w:cs="Times New Roman"/>
          <w:color w:val="000000" w:themeColor="text1"/>
          <w:sz w:val="24"/>
          <w:szCs w:val="24"/>
        </w:rPr>
        <w:t>р.п. Духовницкое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от </w:t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952F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952F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ноября</w:t>
      </w:r>
      <w:r w:rsidR="00D07DB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№ / </w:t>
      </w:r>
    </w:p>
    <w:p w:rsidR="00024840" w:rsidRPr="001748A6" w:rsidRDefault="00024840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E2577F" w:rsidRPr="001748A6" w:rsidRDefault="00E2577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1748A6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1748A6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E2577F" w:rsidRPr="001748A6" w:rsidRDefault="00E2577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4D1510" w:rsidRPr="001748A6" w:rsidRDefault="00BB48D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1. Основные характеристики бюджета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</w:p>
    <w:p w:rsidR="00BB48DF" w:rsidRPr="001748A6" w:rsidRDefault="00BB48DF" w:rsidP="000119DF">
      <w:pPr>
        <w:pStyle w:val="Oaenoaieoiaioa"/>
        <w:spacing w:line="240" w:lineRule="auto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88556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1748A6" w:rsidRDefault="00BB48DF" w:rsidP="00BB48D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F37A40" w:rsidRPr="00864B4B">
        <w:rPr>
          <w:rFonts w:ascii="PT Astra Serif" w:hAnsi="PT Astra Serif" w:cs="Times New Roman"/>
          <w:sz w:val="28"/>
          <w:szCs w:val="28"/>
        </w:rPr>
        <w:t>386725,3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рублей;</w:t>
      </w:r>
    </w:p>
    <w:p w:rsidR="00BB48DF" w:rsidRPr="001748A6" w:rsidRDefault="002202E9" w:rsidP="00BB48D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общий объем расходов 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– </w:t>
      </w:r>
      <w:r w:rsidR="00AA1557" w:rsidRPr="00864B4B">
        <w:rPr>
          <w:rFonts w:ascii="PT Astra Serif" w:hAnsi="PT Astra Serif" w:cs="Times New Roman"/>
          <w:sz w:val="28"/>
          <w:szCs w:val="28"/>
        </w:rPr>
        <w:t>3</w:t>
      </w:r>
      <w:r w:rsidR="00D071EB" w:rsidRPr="00864B4B">
        <w:rPr>
          <w:rFonts w:ascii="PT Astra Serif" w:hAnsi="PT Astra Serif" w:cs="Times New Roman"/>
          <w:sz w:val="28"/>
          <w:szCs w:val="28"/>
        </w:rPr>
        <w:t>8</w:t>
      </w:r>
      <w:r w:rsidR="00864B4B" w:rsidRPr="00864B4B">
        <w:rPr>
          <w:rFonts w:ascii="PT Astra Serif" w:hAnsi="PT Astra Serif" w:cs="Times New Roman"/>
          <w:sz w:val="28"/>
          <w:szCs w:val="28"/>
        </w:rPr>
        <w:t>1825,3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2E5B0E" w:rsidRPr="001748A6" w:rsidRDefault="002E5B0E" w:rsidP="002E5B0E">
      <w:pPr>
        <w:pStyle w:val="a8"/>
        <w:numPr>
          <w:ilvl w:val="0"/>
          <w:numId w:val="1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 xml:space="preserve">резервный фонд администрации Духовницкого муниципального района в </w:t>
      </w:r>
      <w:proofErr w:type="gramStart"/>
      <w:r w:rsidRPr="001748A6">
        <w:rPr>
          <w:rFonts w:ascii="PT Astra Serif" w:hAnsi="PT Astra Serif" w:cs="Times New Roman"/>
          <w:sz w:val="28"/>
          <w:szCs w:val="28"/>
        </w:rPr>
        <w:t xml:space="preserve">сумме  </w:t>
      </w:r>
      <w:r w:rsidR="00890503">
        <w:rPr>
          <w:rFonts w:ascii="PT Astra Serif" w:hAnsi="PT Astra Serif" w:cs="Times New Roman"/>
          <w:sz w:val="28"/>
          <w:szCs w:val="28"/>
        </w:rPr>
        <w:t>10</w:t>
      </w:r>
      <w:r w:rsidRPr="001748A6">
        <w:rPr>
          <w:rFonts w:ascii="PT Astra Serif" w:hAnsi="PT Astra Serif" w:cs="Times New Roman"/>
          <w:sz w:val="28"/>
          <w:szCs w:val="28"/>
        </w:rPr>
        <w:t>0</w:t>
      </w:r>
      <w:proofErr w:type="gramEnd"/>
      <w:r w:rsidRPr="001748A6">
        <w:rPr>
          <w:rFonts w:ascii="PT Astra Serif" w:hAnsi="PT Astra Serif" w:cs="Times New Roman"/>
          <w:sz w:val="28"/>
          <w:szCs w:val="28"/>
        </w:rPr>
        <w:t>,0 тыс. рублей;</w:t>
      </w:r>
    </w:p>
    <w:p w:rsidR="00394626" w:rsidRPr="00744A6C" w:rsidRDefault="00F37A40" w:rsidP="002E5B0E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профицит</w:t>
      </w:r>
      <w:r w:rsidR="006B1C57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6B1C57" w:rsidRPr="00744A6C">
        <w:rPr>
          <w:rFonts w:ascii="PT Astra Serif" w:hAnsi="PT Astra Serif" w:cs="Times New Roman"/>
          <w:sz w:val="28"/>
          <w:szCs w:val="28"/>
        </w:rPr>
        <w:t>бюджета</w:t>
      </w:r>
      <w:proofErr w:type="gramEnd"/>
      <w:r w:rsidR="006B1C57" w:rsidRPr="00744A6C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на 202</w:t>
      </w:r>
      <w:r w:rsidR="00D07DB6">
        <w:rPr>
          <w:rFonts w:ascii="PT Astra Serif" w:hAnsi="PT Astra Serif" w:cs="Times New Roman"/>
          <w:sz w:val="28"/>
          <w:szCs w:val="28"/>
        </w:rPr>
        <w:t>5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год в сумме</w:t>
      </w:r>
      <w:r w:rsidR="00AA1557" w:rsidRPr="00744A6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4900</w:t>
      </w:r>
      <w:r w:rsidR="00CB216C" w:rsidRPr="00744A6C">
        <w:rPr>
          <w:rFonts w:ascii="PT Astra Serif" w:hAnsi="PT Astra Serif" w:cs="Times New Roman"/>
          <w:sz w:val="28"/>
          <w:szCs w:val="28"/>
        </w:rPr>
        <w:t>,0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B48DF" w:rsidRPr="001748A6" w:rsidRDefault="00BB48DF" w:rsidP="002E5B0E">
      <w:pPr>
        <w:pStyle w:val="Oaenoaieoiaioa"/>
        <w:tabs>
          <w:tab w:val="left" w:pos="7853"/>
        </w:tabs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2E5B0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0A565D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A565D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43A6B" w:rsidRPr="000A565D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E003FF" w:rsidRPr="00E003FF">
        <w:rPr>
          <w:rFonts w:ascii="PT Astra Serif" w:hAnsi="PT Astra Serif" w:cs="Times New Roman"/>
          <w:sz w:val="28"/>
          <w:szCs w:val="28"/>
        </w:rPr>
        <w:t>321785,5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E003FF" w:rsidRPr="00E003FF">
        <w:rPr>
          <w:rFonts w:ascii="PT Astra Serif" w:hAnsi="PT Astra Serif" w:cs="Times New Roman"/>
          <w:sz w:val="28"/>
          <w:szCs w:val="28"/>
        </w:rPr>
        <w:t>254920,2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рублей;</w:t>
      </w:r>
      <w:bookmarkStart w:id="0" w:name="_GoBack"/>
      <w:bookmarkEnd w:id="0"/>
    </w:p>
    <w:p w:rsidR="00BB48DF" w:rsidRPr="006001AF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lastRenderedPageBreak/>
        <w:t>общий объем расходов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</w:t>
      </w:r>
      <w:r w:rsidRPr="006001AF">
        <w:rPr>
          <w:rFonts w:ascii="PT Astra Serif" w:hAnsi="PT Astra Serif" w:cs="Times New Roman"/>
          <w:sz w:val="28"/>
          <w:szCs w:val="28"/>
        </w:rPr>
        <w:t>в сумме –</w:t>
      </w:r>
      <w:r w:rsidR="00864B4B">
        <w:rPr>
          <w:rFonts w:ascii="PT Astra Serif" w:hAnsi="PT Astra Serif" w:cs="Times New Roman"/>
          <w:sz w:val="28"/>
          <w:szCs w:val="28"/>
        </w:rPr>
        <w:t>321785,5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864B4B">
        <w:rPr>
          <w:rFonts w:ascii="PT Astra Serif" w:hAnsi="PT Astra Serif" w:cs="Times New Roman"/>
          <w:sz w:val="28"/>
          <w:szCs w:val="28"/>
        </w:rPr>
        <w:t>3907,5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6001AF">
        <w:rPr>
          <w:rFonts w:ascii="PT Astra Serif" w:hAnsi="PT Astra Serif" w:cs="Times New Roman"/>
          <w:sz w:val="28"/>
          <w:szCs w:val="28"/>
        </w:rPr>
        <w:t xml:space="preserve"> и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="002E5B0E" w:rsidRPr="006001AF">
        <w:rPr>
          <w:rFonts w:ascii="PT Astra Serif" w:hAnsi="PT Astra Serif" w:cs="Times New Roman"/>
          <w:sz w:val="28"/>
          <w:szCs w:val="28"/>
        </w:rPr>
        <w:t xml:space="preserve"> </w:t>
      </w:r>
      <w:r w:rsidRPr="006001AF">
        <w:rPr>
          <w:rFonts w:ascii="PT Astra Serif" w:hAnsi="PT Astra Serif" w:cs="Times New Roman"/>
          <w:sz w:val="28"/>
          <w:szCs w:val="28"/>
        </w:rPr>
        <w:t>год в сумме –</w:t>
      </w:r>
      <w:r w:rsidR="00864B4B">
        <w:rPr>
          <w:rFonts w:ascii="PT Astra Serif" w:hAnsi="PT Astra Serif" w:cs="Times New Roman"/>
          <w:sz w:val="28"/>
          <w:szCs w:val="28"/>
        </w:rPr>
        <w:t>254920,2</w:t>
      </w:r>
      <w:r w:rsidR="008502D9" w:rsidRPr="006001AF">
        <w:rPr>
          <w:rFonts w:ascii="PT Astra Serif" w:hAnsi="PT Astra Serif" w:cs="Times New Roman"/>
          <w:sz w:val="28"/>
          <w:szCs w:val="28"/>
        </w:rPr>
        <w:t xml:space="preserve"> ты</w:t>
      </w:r>
      <w:r w:rsidRPr="006001AF">
        <w:rPr>
          <w:rFonts w:ascii="PT Astra Serif" w:hAnsi="PT Astra Serif" w:cs="Times New Roman"/>
          <w:sz w:val="28"/>
          <w:szCs w:val="28"/>
        </w:rPr>
        <w:t>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864B4B">
        <w:rPr>
          <w:rFonts w:ascii="PT Astra Serif" w:hAnsi="PT Astra Serif" w:cs="Times New Roman"/>
          <w:sz w:val="28"/>
          <w:szCs w:val="28"/>
        </w:rPr>
        <w:t>5833,1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</w:t>
      </w:r>
      <w:r w:rsidR="002E5B0E" w:rsidRPr="006001AF">
        <w:rPr>
          <w:rFonts w:ascii="PT Astra Serif" w:hAnsi="PT Astra Serif" w:cs="Times New Roman"/>
          <w:sz w:val="28"/>
          <w:szCs w:val="28"/>
        </w:rPr>
        <w:t>. рублей;</w:t>
      </w:r>
    </w:p>
    <w:p w:rsidR="00B2600E" w:rsidRPr="001748A6" w:rsidRDefault="002E5B0E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001AF">
        <w:rPr>
          <w:rFonts w:ascii="PT Astra Serif" w:hAnsi="PT Astra Serif" w:cs="Times New Roman"/>
          <w:sz w:val="28"/>
          <w:szCs w:val="28"/>
        </w:rPr>
        <w:t>резервный фонд администрации Духовницкого муниципального района на 202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A1557">
        <w:rPr>
          <w:rFonts w:ascii="PT Astra Serif" w:hAnsi="PT Astra Serif" w:cs="Times New Roman"/>
          <w:sz w:val="28"/>
          <w:szCs w:val="28"/>
        </w:rPr>
        <w:t>100</w:t>
      </w:r>
      <w:r w:rsidRPr="006001AF">
        <w:rPr>
          <w:rFonts w:ascii="PT Astra Serif" w:hAnsi="PT Astra Serif" w:cs="Times New Roman"/>
          <w:sz w:val="28"/>
          <w:szCs w:val="28"/>
        </w:rPr>
        <w:t>,0 тыс. рублей,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</w:t>
      </w:r>
      <w:r w:rsidR="00AA1557">
        <w:rPr>
          <w:rFonts w:ascii="PT Astra Serif" w:hAnsi="PT Astra Serif" w:cs="Times New Roman"/>
          <w:sz w:val="28"/>
          <w:szCs w:val="28"/>
        </w:rPr>
        <w:t>100,0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143BC" w:rsidRPr="00E003FF" w:rsidRDefault="00E003FF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дефицит (</w:t>
      </w:r>
      <w:r w:rsidR="006830C3" w:rsidRPr="00E003FF">
        <w:rPr>
          <w:rFonts w:ascii="PT Astra Serif" w:hAnsi="PT Astra Serif"/>
          <w:sz w:val="28"/>
          <w:szCs w:val="28"/>
        </w:rPr>
        <w:t>профицит</w:t>
      </w:r>
      <w:r>
        <w:rPr>
          <w:rFonts w:ascii="PT Astra Serif" w:hAnsi="PT Astra Serif"/>
          <w:sz w:val="28"/>
          <w:szCs w:val="28"/>
        </w:rPr>
        <w:t>)</w:t>
      </w:r>
      <w:r w:rsidR="00B2600E" w:rsidRPr="00E003FF">
        <w:rPr>
          <w:rFonts w:ascii="PT Astra Serif" w:hAnsi="PT Astra Serif"/>
          <w:sz w:val="28"/>
          <w:szCs w:val="28"/>
        </w:rPr>
        <w:t xml:space="preserve"> бюджета муниципального района </w:t>
      </w:r>
      <w:r w:rsidR="00ED22FB" w:rsidRPr="00E003FF">
        <w:rPr>
          <w:rFonts w:ascii="PT Astra Serif" w:hAnsi="PT Astra Serif"/>
          <w:sz w:val="28"/>
          <w:szCs w:val="28"/>
        </w:rPr>
        <w:t>на 202</w:t>
      </w:r>
      <w:r w:rsidR="00D07DB6" w:rsidRPr="00E003FF">
        <w:rPr>
          <w:rFonts w:ascii="PT Astra Serif" w:hAnsi="PT Astra Serif"/>
          <w:sz w:val="28"/>
          <w:szCs w:val="28"/>
        </w:rPr>
        <w:t>6</w:t>
      </w:r>
      <w:r w:rsidR="001F1A36" w:rsidRPr="00E003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F1A36" w:rsidRPr="00E003FF">
        <w:rPr>
          <w:rFonts w:ascii="PT Astra Serif" w:hAnsi="PT Astra Serif"/>
          <w:sz w:val="28"/>
          <w:szCs w:val="28"/>
        </w:rPr>
        <w:t>год  сумме</w:t>
      </w:r>
      <w:proofErr w:type="gramEnd"/>
      <w:r w:rsidR="001F1A36" w:rsidRPr="00E003FF">
        <w:rPr>
          <w:rFonts w:ascii="PT Astra Serif" w:hAnsi="PT Astra Serif"/>
          <w:sz w:val="28"/>
          <w:szCs w:val="28"/>
        </w:rPr>
        <w:t xml:space="preserve">  0</w:t>
      </w:r>
      <w:r w:rsidR="00ED22FB" w:rsidRPr="00E003FF">
        <w:rPr>
          <w:rFonts w:ascii="PT Astra Serif" w:hAnsi="PT Astra Serif"/>
          <w:sz w:val="28"/>
          <w:szCs w:val="28"/>
        </w:rPr>
        <w:t>,0 тыс. рублей</w:t>
      </w:r>
      <w:r w:rsidR="006830C3" w:rsidRPr="00E003FF">
        <w:rPr>
          <w:rFonts w:ascii="PT Astra Serif" w:hAnsi="PT Astra Serif"/>
          <w:sz w:val="28"/>
          <w:szCs w:val="28"/>
        </w:rPr>
        <w:t xml:space="preserve"> и</w:t>
      </w:r>
      <w:r w:rsidR="007C7E1F" w:rsidRPr="00E003FF">
        <w:rPr>
          <w:rFonts w:ascii="PT Astra Serif" w:hAnsi="PT Astra Serif"/>
          <w:sz w:val="28"/>
          <w:szCs w:val="28"/>
        </w:rPr>
        <w:t xml:space="preserve"> на 202</w:t>
      </w:r>
      <w:r w:rsidR="00D07DB6" w:rsidRPr="00E003FF">
        <w:rPr>
          <w:rFonts w:ascii="PT Astra Serif" w:hAnsi="PT Astra Serif"/>
          <w:sz w:val="28"/>
          <w:szCs w:val="28"/>
        </w:rPr>
        <w:t>7</w:t>
      </w:r>
      <w:r w:rsidR="009A0991" w:rsidRPr="00E003FF">
        <w:rPr>
          <w:rFonts w:ascii="PT Astra Serif" w:hAnsi="PT Astra Serif"/>
          <w:sz w:val="28"/>
          <w:szCs w:val="28"/>
        </w:rPr>
        <w:t xml:space="preserve"> </w:t>
      </w:r>
      <w:r w:rsidR="007C7E1F" w:rsidRPr="00E003FF">
        <w:rPr>
          <w:rFonts w:ascii="PT Astra Serif" w:hAnsi="PT Astra Serif"/>
          <w:sz w:val="28"/>
          <w:szCs w:val="28"/>
        </w:rPr>
        <w:t xml:space="preserve">год в сумме </w:t>
      </w:r>
      <w:r w:rsidR="00ED22FB" w:rsidRPr="00E003FF">
        <w:rPr>
          <w:rFonts w:ascii="PT Astra Serif" w:hAnsi="PT Astra Serif"/>
          <w:sz w:val="28"/>
          <w:szCs w:val="28"/>
        </w:rPr>
        <w:t>0,0 тыс.</w:t>
      </w:r>
      <w:r w:rsidR="00BB52D5" w:rsidRPr="00E003FF">
        <w:rPr>
          <w:rFonts w:ascii="PT Astra Serif" w:hAnsi="PT Astra Serif"/>
          <w:sz w:val="28"/>
          <w:szCs w:val="28"/>
        </w:rPr>
        <w:t xml:space="preserve"> </w:t>
      </w:r>
      <w:r w:rsidR="00ED22FB" w:rsidRPr="00E003FF">
        <w:rPr>
          <w:rFonts w:ascii="PT Astra Serif" w:hAnsi="PT Astra Serif"/>
          <w:sz w:val="28"/>
          <w:szCs w:val="28"/>
        </w:rPr>
        <w:t>рублей.</w:t>
      </w:r>
    </w:p>
    <w:p w:rsidR="00ED22FB" w:rsidRPr="001748A6" w:rsidRDefault="00ED22FB" w:rsidP="00ED22FB">
      <w:pPr>
        <w:pStyle w:val="Oaenoaieoiaioa"/>
        <w:spacing w:line="240" w:lineRule="auto"/>
        <w:ind w:left="360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024840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2. Безвозмездные поступления в бюджет </w:t>
      </w:r>
      <w:r w:rsidR="002E5B0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безвозмездные поступления 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доходов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в бюджет Духовницкого 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1C443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 1</w:t>
      </w:r>
      <w:r w:rsidR="00B2095C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E2577F" w:rsidRPr="001748A6" w:rsidRDefault="00E2577F" w:rsidP="00E2577F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2202E9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0F21E3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3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 Особенности администрирования доходов бюджета</w:t>
      </w:r>
      <w:r w:rsidR="002408A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2408A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02484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годов</w:t>
      </w:r>
    </w:p>
    <w:p w:rsidR="002202E9" w:rsidRPr="001748A6" w:rsidRDefault="002408AE" w:rsidP="004D15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Установить, что и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нформационное взаимодействие между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правлением Федерального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казначейства по Саратовской области и администраторами доходов районного бюджета осуществляется через уполномоченный орган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ф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инансового управления администрации Духовницкого муниципального района.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Нормативы распределения доходов между бюджетом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и бюджетами поселений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годов: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Нормативы распределения доходов между бюджетом муниципального района и бюджетами поселений 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>Духовницкого муниципального района на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год и на плановый период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годов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согласно </w:t>
      </w:r>
      <w:r w:rsidR="007363E7"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/>
          <w:color w:val="000000" w:themeColor="text1"/>
          <w:sz w:val="28"/>
          <w:szCs w:val="28"/>
          <w:u w:val="single"/>
        </w:rPr>
        <w:t>2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2202E9" w:rsidRPr="001748A6" w:rsidRDefault="00BB48DF" w:rsidP="00E7750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Бюджетные ассигнования бюджета </w:t>
      </w:r>
      <w:r w:rsidR="00E7750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="000119D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2202E9" w:rsidRPr="001748A6" w:rsidRDefault="00BB48DF" w:rsidP="002202E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Утвердить: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на исполнение публичных - нормативных обязательств: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486,0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сумме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370,0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350,0</w:t>
      </w:r>
      <w:r w:rsidR="008C799F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муниципального дорожного фонда: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</w:t>
      </w:r>
      <w:r w:rsidRPr="001748A6">
        <w:rPr>
          <w:rFonts w:ascii="PT Astra Serif" w:hAnsi="PT Astra Serif" w:cs="Times New Roman"/>
          <w:sz w:val="28"/>
          <w:szCs w:val="28"/>
        </w:rPr>
        <w:t xml:space="preserve">сумме </w:t>
      </w:r>
      <w:r w:rsidR="0062074D">
        <w:rPr>
          <w:rFonts w:ascii="PT Astra Serif" w:hAnsi="PT Astra Serif" w:cs="Times New Roman"/>
          <w:sz w:val="28"/>
          <w:szCs w:val="28"/>
        </w:rPr>
        <w:t>16345,3</w:t>
      </w:r>
      <w:r w:rsidR="00B6720C">
        <w:rPr>
          <w:rFonts w:ascii="PT Astra Serif" w:hAnsi="PT Astra Serif" w:cs="Times New Roman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sz w:val="28"/>
          <w:szCs w:val="28"/>
        </w:rPr>
        <w:t>тыс. рублей;</w:t>
      </w:r>
    </w:p>
    <w:p w:rsidR="00BB48DF" w:rsidRPr="00B5066D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t>на 20</w:t>
      </w:r>
      <w:r w:rsidR="00243A6B" w:rsidRPr="00B5066D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2074D">
        <w:rPr>
          <w:rFonts w:ascii="PT Astra Serif" w:hAnsi="PT Astra Serif" w:cs="Times New Roman"/>
          <w:sz w:val="28"/>
          <w:szCs w:val="28"/>
        </w:rPr>
        <w:t>16410,8</w:t>
      </w:r>
      <w:r w:rsidR="00E568EE" w:rsidRPr="00B5066D">
        <w:rPr>
          <w:rFonts w:ascii="PT Astra Serif" w:hAnsi="PT Astra Serif" w:cs="Times New Roman"/>
          <w:sz w:val="28"/>
          <w:szCs w:val="28"/>
        </w:rPr>
        <w:t xml:space="preserve"> </w:t>
      </w:r>
      <w:r w:rsidRPr="00B5066D">
        <w:rPr>
          <w:rFonts w:ascii="PT Astra Serif" w:hAnsi="PT Astra Serif" w:cs="Times New Roman"/>
          <w:sz w:val="28"/>
          <w:szCs w:val="28"/>
        </w:rPr>
        <w:t>тыс. рублей;</w:t>
      </w:r>
    </w:p>
    <w:p w:rsidR="00BB48DF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lastRenderedPageBreak/>
        <w:t>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2074D">
        <w:rPr>
          <w:rFonts w:ascii="PT Astra Serif" w:hAnsi="PT Astra Serif" w:cs="Times New Roman"/>
          <w:sz w:val="28"/>
          <w:szCs w:val="28"/>
        </w:rPr>
        <w:t>16470,8</w:t>
      </w:r>
      <w:r w:rsidRPr="00B5066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041581" w:rsidRPr="00B5066D" w:rsidRDefault="00041581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202E9" w:rsidRPr="001748A6" w:rsidRDefault="002202E9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F4788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района 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3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2202E9" w:rsidRPr="001748A6" w:rsidRDefault="00BB48DF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ведомственную структуру расходов местного </w:t>
      </w:r>
      <w:proofErr w:type="gramStart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бюджета</w:t>
      </w:r>
      <w:r w:rsidR="00E7750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9022BD" w:rsidRDefault="00BB48DF" w:rsidP="009022B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распределение бюджетных ассигнований по целевым стат</w:t>
      </w:r>
      <w:r w:rsidR="00F4788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ьям (муниципальным программам и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непрограммным направлениям деятельности), группам и подгруппам видов расходов классификации расходов бюджета </w:t>
      </w:r>
      <w:r w:rsidR="002B37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муниципального района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D24A86" w:rsidRPr="001748A6" w:rsidRDefault="00D24A86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5D33D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Межбюджетные трансферты, предоставляемые из бюджета </w:t>
      </w:r>
      <w:r w:rsidR="005D33D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муниципального района бюджетам </w:t>
      </w:r>
      <w:r w:rsidR="00014C8D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сельских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поселений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бюджетные ассигнования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предоставление межбюджетных трансфертов из бюджета Духовницкого муниципального района бюджетам поселений на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proofErr w:type="gramStart"/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6</w:t>
      </w:r>
      <w:proofErr w:type="gramEnd"/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B48DF" w:rsidRPr="001748A6" w:rsidRDefault="005D33D2" w:rsidP="005D33D2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распределение межбюджетных трансфертов по видам и сельским поселениям района на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996AA7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041581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 xml:space="preserve">Установить долю налоговых, неналоговых доходов местного бюджета 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для объема дотации </w:t>
      </w:r>
      <w:r w:rsidRPr="00041581">
        <w:rPr>
          <w:rFonts w:ascii="PT Astra Serif" w:hAnsi="PT Astra Serif" w:cs="Times New Roman"/>
          <w:sz w:val="28"/>
          <w:szCs w:val="28"/>
        </w:rPr>
        <w:t>на выравни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вание бюджетной обеспеченности </w:t>
      </w:r>
      <w:r w:rsidRPr="00041581">
        <w:rPr>
          <w:rFonts w:ascii="PT Astra Serif" w:hAnsi="PT Astra Serif" w:cs="Times New Roman"/>
          <w:sz w:val="28"/>
          <w:szCs w:val="28"/>
        </w:rPr>
        <w:t>поселени</w:t>
      </w:r>
      <w:r w:rsidR="00776B52" w:rsidRPr="00041581">
        <w:rPr>
          <w:rFonts w:ascii="PT Astra Serif" w:hAnsi="PT Astra Serif" w:cs="Times New Roman"/>
          <w:sz w:val="28"/>
          <w:szCs w:val="28"/>
        </w:rPr>
        <w:t>й</w:t>
      </w:r>
      <w:r w:rsidRPr="00041581">
        <w:rPr>
          <w:rFonts w:ascii="PT Astra Serif" w:hAnsi="PT Astra Serif" w:cs="Times New Roman"/>
          <w:sz w:val="28"/>
          <w:szCs w:val="28"/>
        </w:rPr>
        <w:t xml:space="preserve"> на 20</w:t>
      </w:r>
      <w:r w:rsidR="002202E9" w:rsidRPr="00041581">
        <w:rPr>
          <w:rFonts w:ascii="PT Astra Serif" w:hAnsi="PT Astra Serif" w:cs="Times New Roman"/>
          <w:sz w:val="28"/>
          <w:szCs w:val="28"/>
        </w:rPr>
        <w:t>2</w:t>
      </w:r>
      <w:r w:rsidR="00F15FDE" w:rsidRPr="00041581">
        <w:rPr>
          <w:rFonts w:ascii="PT Astra Serif" w:hAnsi="PT Astra Serif" w:cs="Times New Roman"/>
          <w:sz w:val="28"/>
          <w:szCs w:val="28"/>
        </w:rPr>
        <w:t>5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 в размере </w:t>
      </w:r>
      <w:r w:rsidR="000E5F54" w:rsidRPr="00041581">
        <w:rPr>
          <w:rFonts w:ascii="PT Astra Serif" w:hAnsi="PT Astra Serif" w:cs="Times New Roman"/>
          <w:sz w:val="28"/>
          <w:szCs w:val="28"/>
        </w:rPr>
        <w:t>0,</w:t>
      </w:r>
      <w:r w:rsidR="000A565D" w:rsidRPr="00041581">
        <w:rPr>
          <w:rFonts w:ascii="PT Astra Serif" w:hAnsi="PT Astra Serif" w:cs="Times New Roman"/>
          <w:sz w:val="28"/>
          <w:szCs w:val="28"/>
        </w:rPr>
        <w:t>0</w:t>
      </w:r>
      <w:r w:rsidR="004F5282" w:rsidRPr="00041581">
        <w:rPr>
          <w:rFonts w:ascii="PT Astra Serif" w:hAnsi="PT Astra Serif" w:cs="Times New Roman"/>
          <w:sz w:val="28"/>
          <w:szCs w:val="28"/>
        </w:rPr>
        <w:t>398027</w:t>
      </w:r>
      <w:r w:rsidR="000A565D"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Pr="00041581">
        <w:rPr>
          <w:rFonts w:ascii="PT Astra Serif" w:hAnsi="PT Astra Serif" w:cs="Times New Roman"/>
          <w:sz w:val="28"/>
          <w:szCs w:val="28"/>
        </w:rPr>
        <w:t>процента, на 20</w:t>
      </w:r>
      <w:r w:rsidR="00243A6B" w:rsidRPr="00041581">
        <w:rPr>
          <w:rFonts w:ascii="PT Astra Serif" w:hAnsi="PT Astra Serif" w:cs="Times New Roman"/>
          <w:sz w:val="28"/>
          <w:szCs w:val="28"/>
        </w:rPr>
        <w:t>2</w:t>
      </w:r>
      <w:r w:rsidR="00F15FDE" w:rsidRPr="00041581">
        <w:rPr>
          <w:rFonts w:ascii="PT Astra Serif" w:hAnsi="PT Astra Serif" w:cs="Times New Roman"/>
          <w:sz w:val="28"/>
          <w:szCs w:val="28"/>
        </w:rPr>
        <w:t>6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год</w:t>
      </w:r>
      <w:r w:rsidRPr="00041581">
        <w:rPr>
          <w:rFonts w:ascii="PT Astra Serif" w:hAnsi="PT Astra Serif" w:cs="Times New Roman"/>
          <w:sz w:val="28"/>
          <w:szCs w:val="28"/>
        </w:rPr>
        <w:t xml:space="preserve"> в размере </w:t>
      </w:r>
      <w:r w:rsidR="000A565D" w:rsidRPr="00041581">
        <w:rPr>
          <w:rFonts w:ascii="PT Astra Serif" w:hAnsi="PT Astra Serif" w:cs="Times New Roman"/>
          <w:sz w:val="28"/>
          <w:szCs w:val="28"/>
        </w:rPr>
        <w:t>0,</w:t>
      </w:r>
      <w:r w:rsidR="004F5282" w:rsidRPr="00041581">
        <w:rPr>
          <w:rFonts w:ascii="PT Astra Serif" w:hAnsi="PT Astra Serif" w:cs="Times New Roman"/>
          <w:sz w:val="28"/>
          <w:szCs w:val="28"/>
        </w:rPr>
        <w:t>0471111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процента,</w:t>
      </w:r>
      <w:r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="00776B52" w:rsidRPr="00041581">
        <w:rPr>
          <w:rFonts w:ascii="PT Astra Serif" w:hAnsi="PT Astra Serif" w:cs="Times New Roman"/>
          <w:sz w:val="28"/>
          <w:szCs w:val="28"/>
        </w:rPr>
        <w:t>на</w:t>
      </w:r>
      <w:r w:rsidRPr="00041581">
        <w:rPr>
          <w:rFonts w:ascii="PT Astra Serif" w:hAnsi="PT Astra Serif" w:cs="Times New Roman"/>
          <w:sz w:val="28"/>
          <w:szCs w:val="28"/>
        </w:rPr>
        <w:t xml:space="preserve"> 202</w:t>
      </w:r>
      <w:r w:rsidR="00F15FDE" w:rsidRPr="00041581">
        <w:rPr>
          <w:rFonts w:ascii="PT Astra Serif" w:hAnsi="PT Astra Serif" w:cs="Times New Roman"/>
          <w:sz w:val="28"/>
          <w:szCs w:val="28"/>
        </w:rPr>
        <w:t>7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год</w:t>
      </w:r>
      <w:r w:rsidRPr="00041581">
        <w:rPr>
          <w:rFonts w:ascii="PT Astra Serif" w:hAnsi="PT Astra Serif" w:cs="Times New Roman"/>
          <w:sz w:val="28"/>
          <w:szCs w:val="28"/>
        </w:rPr>
        <w:t xml:space="preserve"> в размере </w:t>
      </w:r>
      <w:r w:rsidR="004F5282" w:rsidRPr="00041581">
        <w:rPr>
          <w:rFonts w:ascii="PT Astra Serif" w:hAnsi="PT Astra Serif" w:cs="Times New Roman"/>
          <w:sz w:val="28"/>
          <w:szCs w:val="28"/>
        </w:rPr>
        <w:t>0,0196139</w:t>
      </w:r>
      <w:r w:rsidR="003A75EF"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Pr="00041581">
        <w:rPr>
          <w:rFonts w:ascii="PT Astra Serif" w:hAnsi="PT Astra Serif" w:cs="Times New Roman"/>
          <w:sz w:val="28"/>
          <w:szCs w:val="28"/>
        </w:rPr>
        <w:t>процента.</w:t>
      </w:r>
    </w:p>
    <w:p w:rsidR="005D33D2" w:rsidRPr="001748A6" w:rsidRDefault="005D33D2" w:rsidP="00E77502">
      <w:pPr>
        <w:pStyle w:val="Oaenoaieoiaioa"/>
        <w:numPr>
          <w:ilvl w:val="0"/>
          <w:numId w:val="6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sz w:val="28"/>
          <w:szCs w:val="28"/>
        </w:rPr>
        <w:t>Порядок предоставления иных межбюджетных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трансфертов бюджетам поселений </w:t>
      </w: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устанавливается  </w:t>
      </w:r>
      <w:r w:rsidR="00E77502" w:rsidRPr="001748A6">
        <w:rPr>
          <w:rFonts w:ascii="PT Astra Serif" w:hAnsi="PT Astra Serif"/>
          <w:color w:val="000000" w:themeColor="text1"/>
          <w:sz w:val="28"/>
          <w:szCs w:val="28"/>
        </w:rPr>
        <w:t>решением</w:t>
      </w:r>
      <w:proofErr w:type="gramEnd"/>
      <w:r w:rsidR="00E7750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районного Собрания Духовницкого муниципального района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Установить критерий выравнивания расчетной бюджетной обеспеченности поселений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F15FDE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 xml:space="preserve">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F15FDE">
        <w:rPr>
          <w:rFonts w:ascii="PT Astra Serif" w:hAnsi="PT Astra Serif" w:cs="Times New Roman"/>
          <w:sz w:val="28"/>
          <w:szCs w:val="28"/>
        </w:rPr>
        <w:t>6</w:t>
      </w:r>
      <w:r w:rsidR="009B5138">
        <w:rPr>
          <w:rFonts w:ascii="PT Astra Serif" w:hAnsi="PT Astra Serif" w:cs="Times New Roman"/>
          <w:sz w:val="28"/>
          <w:szCs w:val="28"/>
        </w:rPr>
        <w:t xml:space="preserve"> год в размере 1,0 на</w:t>
      </w:r>
      <w:r w:rsidRPr="001748A6">
        <w:rPr>
          <w:rFonts w:ascii="PT Astra Serif" w:hAnsi="PT Astra Serif" w:cs="Times New Roman"/>
          <w:sz w:val="28"/>
          <w:szCs w:val="28"/>
        </w:rPr>
        <w:t xml:space="preserve"> 202</w:t>
      </w:r>
      <w:r w:rsidR="00F15FDE">
        <w:rPr>
          <w:rFonts w:ascii="PT Astra Serif" w:hAnsi="PT Astra Serif" w:cs="Times New Roman"/>
          <w:sz w:val="28"/>
          <w:szCs w:val="28"/>
        </w:rPr>
        <w:t>7</w:t>
      </w:r>
      <w:r w:rsidR="009B5138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>.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C73B84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Источники внутреннего финансирования дефицита бюджета </w:t>
      </w:r>
      <w:r w:rsidR="00C73B84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района, муниципальные внутренние заимствования района, муниципальные гарантии района</w:t>
      </w:r>
    </w:p>
    <w:p w:rsidR="00BB48DF" w:rsidRPr="001748A6" w:rsidRDefault="00BB48DF" w:rsidP="00BB48D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источники внутреннего финансирования дефицита бюджета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8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B48DF" w:rsidRPr="001748A6" w:rsidRDefault="00BB48DF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9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2600E" w:rsidRPr="00041581" w:rsidRDefault="000F21E3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внутреннего долга Духовницкого муниципального района: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6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7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E533B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8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рублей.</w:t>
      </w:r>
    </w:p>
    <w:p w:rsidR="000F21E3" w:rsidRPr="00C571FD" w:rsidRDefault="000F21E3" w:rsidP="000F21E3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D1510" w:rsidRPr="001748A6" w:rsidRDefault="004D1510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8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Особенности исполнения бюджета </w:t>
      </w:r>
      <w:r w:rsidR="003F54F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3F54FB" w:rsidRDefault="009022BD" w:rsidP="003F54FB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Остатки средств бюджета муниципального района,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находящиеся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по</w:t>
      </w:r>
      <w:proofErr w:type="gramEnd"/>
      <w:r w:rsidR="0004158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>состоянию на 1 января 20</w:t>
      </w:r>
      <w:r w:rsidR="00BA380E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едином счете бюджета муниципального района, </w:t>
      </w:r>
      <w:r w:rsidR="001F3B03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F15FDE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1F3B03">
        <w:rPr>
          <w:rFonts w:ascii="PT Astra Serif" w:hAnsi="PT Astra Serif"/>
          <w:color w:val="000000" w:themeColor="text1"/>
          <w:sz w:val="28"/>
          <w:szCs w:val="28"/>
        </w:rPr>
        <w:t>году могут направляться на увеличение бюджетных ассигнований на:</w:t>
      </w:r>
    </w:p>
    <w:p w:rsidR="001F3B03" w:rsidRPr="001F3B03" w:rsidRDefault="001F3B03" w:rsidP="001F3B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3B03">
        <w:rPr>
          <w:rFonts w:ascii="PT Astra Serif" w:hAnsi="PT Astra Serif"/>
          <w:sz w:val="28"/>
          <w:szCs w:val="28"/>
        </w:rPr>
        <w:t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07DE1">
        <w:rPr>
          <w:rFonts w:ascii="PT Astra Serif" w:hAnsi="PT Astra Serif"/>
          <w:sz w:val="28"/>
          <w:szCs w:val="28"/>
        </w:rPr>
        <w:t>4</w:t>
      </w:r>
      <w:r w:rsidRPr="001F3B03">
        <w:rPr>
          <w:rFonts w:ascii="PT Astra Serif" w:hAnsi="PT Astra Serif"/>
          <w:sz w:val="28"/>
          <w:szCs w:val="28"/>
        </w:rPr>
        <w:t xml:space="preserve"> году, в объеме, не превышающем сумму остатка не использованных на начало текущего финансового года бюджетных ассигнований, на исполнение указанных муниципальных контрактов;</w:t>
      </w:r>
    </w:p>
    <w:p w:rsidR="001F3B03" w:rsidRPr="002F5325" w:rsidRDefault="002F5325" w:rsidP="002F532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>Остатки средств бюджета муниципального района, находящиеся по состоянию на 1 января 202</w:t>
      </w:r>
      <w:r w:rsidR="00907DE1"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</w:t>
      </w:r>
      <w:r w:rsidR="00907DE1"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году, могут направляться на их покрытие</w:t>
      </w:r>
      <w:r>
        <w:rPr>
          <w:rFonts w:ascii="PT Astra Serif" w:hAnsi="PT Astra Serif"/>
          <w:sz w:val="28"/>
          <w:szCs w:val="28"/>
        </w:rPr>
        <w:t>.</w:t>
      </w:r>
    </w:p>
    <w:p w:rsidR="003F54FB" w:rsidRPr="001748A6" w:rsidRDefault="003F54FB" w:rsidP="002F5325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Установить, что средства в объеме остатков субсидий,  предоставленных в 20</w:t>
      </w:r>
      <w:r w:rsidR="004906C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07DE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 района  порядке возврату в бюджет Духовницкого муниципального района.</w:t>
      </w:r>
    </w:p>
    <w:p w:rsidR="004D1510" w:rsidRPr="001748A6" w:rsidRDefault="003F54FB" w:rsidP="004D151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B02E1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4D1510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для внесения изменений в сводную бюджетную роспись районного бюджета без внесения изменений в настоящее решение: </w:t>
      </w:r>
    </w:p>
    <w:p w:rsidR="002F5325" w:rsidRPr="00BA6CCC" w:rsidRDefault="002F5325" w:rsidP="002F53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внесение в установленном порядке изменений в муниципальные программы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2F5325" w:rsidRPr="00BA6CCC" w:rsidRDefault="002F5325" w:rsidP="002F53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областного бюджета, мероприятиями муниципальной программы района в пределах общего объема средств, предусмотренных на мероприятия государственных программ Российской Федерации, не связанных с реализацией Указа;</w:t>
      </w:r>
    </w:p>
    <w:p w:rsidR="00E90D2A" w:rsidRPr="00E75735" w:rsidRDefault="002F5325" w:rsidP="00E757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3F54FB" w:rsidRPr="001748A6" w:rsidRDefault="00E90D2A" w:rsidP="00E90D2A">
      <w:pPr>
        <w:spacing w:after="0" w:line="240" w:lineRule="auto"/>
        <w:ind w:firstLine="70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 </w:t>
      </w:r>
      <w:r w:rsidR="009C52E5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бюджет </w:t>
      </w:r>
      <w:r w:rsidR="00014C8D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района зачисля</w:t>
      </w:r>
      <w:r w:rsidR="00014C8D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тся 30 процентов прибыли муниципальных унитарных предприятий муниципального района, остающейся после уплаты налогов и иных обязательных платежей.</w:t>
      </w:r>
    </w:p>
    <w:p w:rsidR="003F54FB" w:rsidRPr="001748A6" w:rsidRDefault="003F54FB" w:rsidP="00304B5F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F54FB" w:rsidRPr="001748A6" w:rsidRDefault="00D121FF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Пункт </w:t>
      </w:r>
      <w:r w:rsidR="00304B5F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9</w:t>
      </w: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. Особенности установления отдельных расходных обязательств бюджета Духовницкого муниципального района</w:t>
      </w:r>
    </w:p>
    <w:p w:rsidR="00E20B36" w:rsidRPr="001748A6" w:rsidRDefault="003F54FB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 исходя из прогнозируемого уровня инфляции (декабрь к декабр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ю) размер индексации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2656E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процента,  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End"/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CC74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318E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процента:  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</w:t>
      </w:r>
      <w:r w:rsidR="00ED22FB"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E6347" w:rsidRPr="001748A6" w:rsidRDefault="005E6347" w:rsidP="00ED22FB">
      <w:pPr>
        <w:pStyle w:val="Oaenoaieoiaioa"/>
        <w:tabs>
          <w:tab w:val="left" w:pos="570"/>
        </w:tabs>
        <w:spacing w:line="240" w:lineRule="auto"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ab/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Установить, исходя из прогнозируемого уровня инфляции, размер индексации с 1 </w:t>
      </w:r>
      <w:proofErr w:type="gramStart"/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 202</w:t>
      </w:r>
      <w:r w:rsidR="00730894">
        <w:rPr>
          <w:rFonts w:ascii="PT Astra Serif" w:hAnsi="PT Astra Serif"/>
          <w:iCs/>
          <w:color w:val="000000" w:themeColor="text1"/>
          <w:sz w:val="28"/>
          <w:szCs w:val="28"/>
        </w:rPr>
        <w:t>5</w:t>
      </w:r>
      <w:proofErr w:type="gramEnd"/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C571FD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iCs/>
          <w:color w:val="000000" w:themeColor="text1"/>
          <w:sz w:val="28"/>
          <w:szCs w:val="28"/>
        </w:rPr>
        <w:t>6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3318E2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>процента ежемесячной доплаты к страховой пенсии по старости Почетному гражданину Духовницкого района.</w:t>
      </w:r>
    </w:p>
    <w:p w:rsidR="00BA34ED" w:rsidRPr="001748A6" w:rsidRDefault="00BA34ED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1</w:t>
      </w:r>
      <w:r w:rsidR="00304B5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0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</w:t>
      </w:r>
      <w:r w:rsidR="003F54FB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Вступление в силу настоящего решения</w:t>
      </w:r>
    </w:p>
    <w:p w:rsidR="00BB48DF" w:rsidRPr="001748A6" w:rsidRDefault="00BB48DF" w:rsidP="003F54FB">
      <w:pPr>
        <w:pStyle w:val="Oaenoaieoiaioa"/>
        <w:spacing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 1 января 20</w:t>
      </w:r>
      <w:r w:rsidR="004D1510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4D1510" w:rsidRPr="001748A6" w:rsidRDefault="004D1510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1748A6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Духовницкого муниципального района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1C443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BB48DF" w:rsidRPr="001748A6" w:rsidRDefault="00BB48DF" w:rsidP="00BB48DF">
      <w:pPr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304B5F" w:rsidRPr="001748A6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04B5F" w:rsidRPr="001748A6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CC7485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 о. г</w:t>
      </w:r>
      <w:r w:rsidR="00BB48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ы</w:t>
      </w:r>
      <w:r w:rsidR="00BB48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2202E9" w:rsidRPr="003137BD" w:rsidRDefault="00BB48DF" w:rsidP="003137BD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CC748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461739" w:rsidRPr="001748A6" w:rsidRDefault="00461739" w:rsidP="002202E9">
      <w:pPr>
        <w:rPr>
          <w:rFonts w:ascii="PT Astra Serif" w:hAnsi="PT Astra Serif" w:cs="Times New Roman"/>
          <w:sz w:val="28"/>
          <w:szCs w:val="28"/>
        </w:rPr>
      </w:pPr>
    </w:p>
    <w:sectPr w:rsidR="00461739" w:rsidRPr="001748A6" w:rsidSect="004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74"/>
    <w:rsid w:val="000106BC"/>
    <w:rsid w:val="000119DF"/>
    <w:rsid w:val="00014C8D"/>
    <w:rsid w:val="00014EBC"/>
    <w:rsid w:val="00024840"/>
    <w:rsid w:val="00034635"/>
    <w:rsid w:val="00041581"/>
    <w:rsid w:val="0004654C"/>
    <w:rsid w:val="000473A7"/>
    <w:rsid w:val="0006387E"/>
    <w:rsid w:val="00066B38"/>
    <w:rsid w:val="000756D1"/>
    <w:rsid w:val="00075F61"/>
    <w:rsid w:val="00077768"/>
    <w:rsid w:val="0008567F"/>
    <w:rsid w:val="000952F7"/>
    <w:rsid w:val="000A2006"/>
    <w:rsid w:val="000A565D"/>
    <w:rsid w:val="000E5D62"/>
    <w:rsid w:val="000E5F54"/>
    <w:rsid w:val="000F21E3"/>
    <w:rsid w:val="000F4CC9"/>
    <w:rsid w:val="00103D86"/>
    <w:rsid w:val="001139D6"/>
    <w:rsid w:val="001552C6"/>
    <w:rsid w:val="00156D8A"/>
    <w:rsid w:val="00162E2E"/>
    <w:rsid w:val="001748A6"/>
    <w:rsid w:val="00181720"/>
    <w:rsid w:val="001A0166"/>
    <w:rsid w:val="001C443E"/>
    <w:rsid w:val="001F1A36"/>
    <w:rsid w:val="001F3B03"/>
    <w:rsid w:val="002202E9"/>
    <w:rsid w:val="00230E57"/>
    <w:rsid w:val="002408AE"/>
    <w:rsid w:val="00243A6B"/>
    <w:rsid w:val="002656EA"/>
    <w:rsid w:val="00281284"/>
    <w:rsid w:val="002A460F"/>
    <w:rsid w:val="002A5646"/>
    <w:rsid w:val="002B18B6"/>
    <w:rsid w:val="002B3791"/>
    <w:rsid w:val="002C09D0"/>
    <w:rsid w:val="002C4416"/>
    <w:rsid w:val="002E5B0E"/>
    <w:rsid w:val="002F5325"/>
    <w:rsid w:val="00304B5F"/>
    <w:rsid w:val="003137BD"/>
    <w:rsid w:val="0032208F"/>
    <w:rsid w:val="003318E2"/>
    <w:rsid w:val="00373E2C"/>
    <w:rsid w:val="003755A4"/>
    <w:rsid w:val="00394626"/>
    <w:rsid w:val="003A75EF"/>
    <w:rsid w:val="003B005C"/>
    <w:rsid w:val="003D5241"/>
    <w:rsid w:val="003E4634"/>
    <w:rsid w:val="003E62FA"/>
    <w:rsid w:val="003F54FB"/>
    <w:rsid w:val="00430EB5"/>
    <w:rsid w:val="00441F31"/>
    <w:rsid w:val="00447BC1"/>
    <w:rsid w:val="00461739"/>
    <w:rsid w:val="00476142"/>
    <w:rsid w:val="004811F3"/>
    <w:rsid w:val="004906C4"/>
    <w:rsid w:val="004B0BBE"/>
    <w:rsid w:val="004D1510"/>
    <w:rsid w:val="004F5282"/>
    <w:rsid w:val="00504DEC"/>
    <w:rsid w:val="00506D46"/>
    <w:rsid w:val="0051041E"/>
    <w:rsid w:val="00521D6C"/>
    <w:rsid w:val="00522F58"/>
    <w:rsid w:val="00541838"/>
    <w:rsid w:val="0057230F"/>
    <w:rsid w:val="00584734"/>
    <w:rsid w:val="005A01BF"/>
    <w:rsid w:val="005A11D1"/>
    <w:rsid w:val="005B02E1"/>
    <w:rsid w:val="005B1BC9"/>
    <w:rsid w:val="005B293A"/>
    <w:rsid w:val="005D33D2"/>
    <w:rsid w:val="005E6347"/>
    <w:rsid w:val="005F1E6B"/>
    <w:rsid w:val="005F25D1"/>
    <w:rsid w:val="006001AF"/>
    <w:rsid w:val="006143BC"/>
    <w:rsid w:val="00615337"/>
    <w:rsid w:val="0062074D"/>
    <w:rsid w:val="0063673A"/>
    <w:rsid w:val="006830C3"/>
    <w:rsid w:val="00691E77"/>
    <w:rsid w:val="00694CC7"/>
    <w:rsid w:val="006A52CF"/>
    <w:rsid w:val="006B1C57"/>
    <w:rsid w:val="006B7BEE"/>
    <w:rsid w:val="006C5619"/>
    <w:rsid w:val="006D3D31"/>
    <w:rsid w:val="00710348"/>
    <w:rsid w:val="00710434"/>
    <w:rsid w:val="00730894"/>
    <w:rsid w:val="007363E7"/>
    <w:rsid w:val="007370E6"/>
    <w:rsid w:val="00744A6C"/>
    <w:rsid w:val="00745E27"/>
    <w:rsid w:val="007678F8"/>
    <w:rsid w:val="00771423"/>
    <w:rsid w:val="00776B52"/>
    <w:rsid w:val="00797826"/>
    <w:rsid w:val="007C1CF9"/>
    <w:rsid w:val="007C7E1F"/>
    <w:rsid w:val="007D3926"/>
    <w:rsid w:val="007F1A34"/>
    <w:rsid w:val="008228FA"/>
    <w:rsid w:val="00833C65"/>
    <w:rsid w:val="00842DD2"/>
    <w:rsid w:val="008502D9"/>
    <w:rsid w:val="00852C14"/>
    <w:rsid w:val="008544A6"/>
    <w:rsid w:val="0085595A"/>
    <w:rsid w:val="00864B4B"/>
    <w:rsid w:val="008700D2"/>
    <w:rsid w:val="008749D7"/>
    <w:rsid w:val="0088556E"/>
    <w:rsid w:val="0088715A"/>
    <w:rsid w:val="00890503"/>
    <w:rsid w:val="008979A6"/>
    <w:rsid w:val="008A058C"/>
    <w:rsid w:val="008B15C7"/>
    <w:rsid w:val="008C0F3E"/>
    <w:rsid w:val="008C799F"/>
    <w:rsid w:val="008D6073"/>
    <w:rsid w:val="008D617F"/>
    <w:rsid w:val="008D6D53"/>
    <w:rsid w:val="008E5C30"/>
    <w:rsid w:val="008F0AFB"/>
    <w:rsid w:val="008F1BD9"/>
    <w:rsid w:val="009022BD"/>
    <w:rsid w:val="00907DE1"/>
    <w:rsid w:val="009563B0"/>
    <w:rsid w:val="00957B79"/>
    <w:rsid w:val="00986799"/>
    <w:rsid w:val="00991846"/>
    <w:rsid w:val="00995739"/>
    <w:rsid w:val="00996AA7"/>
    <w:rsid w:val="00996BAC"/>
    <w:rsid w:val="009A0991"/>
    <w:rsid w:val="009A754F"/>
    <w:rsid w:val="009B3F6A"/>
    <w:rsid w:val="009B5138"/>
    <w:rsid w:val="009C52E5"/>
    <w:rsid w:val="009F1BED"/>
    <w:rsid w:val="009F434D"/>
    <w:rsid w:val="00A05CAF"/>
    <w:rsid w:val="00A0656D"/>
    <w:rsid w:val="00A20E01"/>
    <w:rsid w:val="00A37D1A"/>
    <w:rsid w:val="00A71140"/>
    <w:rsid w:val="00A72615"/>
    <w:rsid w:val="00A82043"/>
    <w:rsid w:val="00AA1557"/>
    <w:rsid w:val="00AA19F2"/>
    <w:rsid w:val="00AB0548"/>
    <w:rsid w:val="00AB68DC"/>
    <w:rsid w:val="00AC31F4"/>
    <w:rsid w:val="00AD2452"/>
    <w:rsid w:val="00AE73AA"/>
    <w:rsid w:val="00B0771C"/>
    <w:rsid w:val="00B1784B"/>
    <w:rsid w:val="00B2095C"/>
    <w:rsid w:val="00B2600E"/>
    <w:rsid w:val="00B443A6"/>
    <w:rsid w:val="00B5066D"/>
    <w:rsid w:val="00B55FB5"/>
    <w:rsid w:val="00B60733"/>
    <w:rsid w:val="00B6720C"/>
    <w:rsid w:val="00B81715"/>
    <w:rsid w:val="00B8473D"/>
    <w:rsid w:val="00B9548F"/>
    <w:rsid w:val="00BA34ED"/>
    <w:rsid w:val="00BA380E"/>
    <w:rsid w:val="00BB48DF"/>
    <w:rsid w:val="00BB52D5"/>
    <w:rsid w:val="00BC25BC"/>
    <w:rsid w:val="00BC5962"/>
    <w:rsid w:val="00BE5A8F"/>
    <w:rsid w:val="00BE777B"/>
    <w:rsid w:val="00C00732"/>
    <w:rsid w:val="00C105FB"/>
    <w:rsid w:val="00C13D60"/>
    <w:rsid w:val="00C240DF"/>
    <w:rsid w:val="00C471F0"/>
    <w:rsid w:val="00C571FD"/>
    <w:rsid w:val="00C71BD2"/>
    <w:rsid w:val="00C73B84"/>
    <w:rsid w:val="00C80996"/>
    <w:rsid w:val="00C81E4E"/>
    <w:rsid w:val="00CB216C"/>
    <w:rsid w:val="00CB2C73"/>
    <w:rsid w:val="00CC4AA1"/>
    <w:rsid w:val="00CC5787"/>
    <w:rsid w:val="00CC7485"/>
    <w:rsid w:val="00CD2942"/>
    <w:rsid w:val="00D071EB"/>
    <w:rsid w:val="00D07DB6"/>
    <w:rsid w:val="00D121FF"/>
    <w:rsid w:val="00D15102"/>
    <w:rsid w:val="00D20294"/>
    <w:rsid w:val="00D24A86"/>
    <w:rsid w:val="00D34A11"/>
    <w:rsid w:val="00D43E1A"/>
    <w:rsid w:val="00D67DF6"/>
    <w:rsid w:val="00DE533B"/>
    <w:rsid w:val="00E003FF"/>
    <w:rsid w:val="00E174BC"/>
    <w:rsid w:val="00E20B36"/>
    <w:rsid w:val="00E2577F"/>
    <w:rsid w:val="00E51175"/>
    <w:rsid w:val="00E55926"/>
    <w:rsid w:val="00E568EE"/>
    <w:rsid w:val="00E6299E"/>
    <w:rsid w:val="00E714BC"/>
    <w:rsid w:val="00E726AD"/>
    <w:rsid w:val="00E75735"/>
    <w:rsid w:val="00E77502"/>
    <w:rsid w:val="00E83AE4"/>
    <w:rsid w:val="00E84C23"/>
    <w:rsid w:val="00E90D2A"/>
    <w:rsid w:val="00EC190E"/>
    <w:rsid w:val="00EC347F"/>
    <w:rsid w:val="00EC5812"/>
    <w:rsid w:val="00ED22FB"/>
    <w:rsid w:val="00EE07F1"/>
    <w:rsid w:val="00EF71B6"/>
    <w:rsid w:val="00F10E59"/>
    <w:rsid w:val="00F15FDE"/>
    <w:rsid w:val="00F17D31"/>
    <w:rsid w:val="00F37A40"/>
    <w:rsid w:val="00F477F4"/>
    <w:rsid w:val="00F4788F"/>
    <w:rsid w:val="00F7199E"/>
    <w:rsid w:val="00F83A18"/>
    <w:rsid w:val="00FA3092"/>
    <w:rsid w:val="00FB7026"/>
    <w:rsid w:val="00FC51BA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969B-E566-4CDD-98AC-49141D5C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596F-36E8-45CD-AF11-F131C7FF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157</cp:revision>
  <cp:lastPrinted>2024-11-08T07:13:00Z</cp:lastPrinted>
  <dcterms:created xsi:type="dcterms:W3CDTF">2018-11-16T11:30:00Z</dcterms:created>
  <dcterms:modified xsi:type="dcterms:W3CDTF">2024-11-08T07:13:00Z</dcterms:modified>
</cp:coreProperties>
</file>