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28" w:rsidRDefault="00E35128" w:rsidP="00E35128">
      <w:pPr>
        <w:widowControl/>
        <w:shd w:val="clear" w:color="auto" w:fill="FFFFFF"/>
        <w:jc w:val="center"/>
        <w:rPr>
          <w:rFonts w:ascii="PT Astra Serif" w:eastAsia="Times New Roman" w:hAnsi="PT Astra Serif" w:cs="Times New Roman"/>
          <w:b/>
          <w:i/>
          <w:kern w:val="0"/>
          <w:lang w:bidi="ar-SA"/>
        </w:rPr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ИЗВЕЩЕНИЕ О ПРОВЕДЕНИИ ЭЛЕКТРОННОГО АУКЦИОНА</w:t>
      </w:r>
    </w:p>
    <w:p w:rsidR="00E35128" w:rsidRDefault="00E35128" w:rsidP="00E35128">
      <w:pPr>
        <w:widowControl/>
        <w:shd w:val="clear" w:color="auto" w:fill="FFFFFF"/>
        <w:jc w:val="center"/>
        <w:rPr>
          <w:rFonts w:ascii="PT Astra Serif" w:eastAsia="Times New Roman" w:hAnsi="PT Astra Serif" w:cs="Times New Roman"/>
          <w:b/>
          <w:i/>
          <w:kern w:val="0"/>
          <w:lang w:bidi="ar-SA"/>
        </w:rPr>
      </w:pPr>
    </w:p>
    <w:p w:rsidR="00E35128" w:rsidRDefault="00E35128" w:rsidP="00E35128">
      <w:pPr>
        <w:widowControl/>
        <w:shd w:val="clear" w:color="auto" w:fill="FFFFFF"/>
        <w:jc w:val="center"/>
        <w:rPr>
          <w:rFonts w:eastAsia="Times New Roman" w:cs="Times New Roman"/>
          <w:b/>
          <w:color w:val="FF0000"/>
          <w:kern w:val="0"/>
          <w:sz w:val="20"/>
          <w:szCs w:val="20"/>
          <w:lang w:bidi="ar-SA"/>
        </w:rPr>
      </w:pPr>
    </w:p>
    <w:p w:rsidR="00E35128" w:rsidRDefault="00E35128" w:rsidP="00E35128">
      <w:pPr>
        <w:widowControl/>
        <w:numPr>
          <w:ilvl w:val="0"/>
          <w:numId w:val="1"/>
        </w:numPr>
        <w:shd w:val="clear" w:color="auto" w:fill="FFFFFF"/>
        <w:jc w:val="center"/>
        <w:rPr>
          <w:rFonts w:eastAsia="Times New Roman" w:cs="Times New Roman"/>
          <w:b/>
          <w:kern w:val="0"/>
          <w:sz w:val="20"/>
          <w:szCs w:val="20"/>
          <w:lang w:bidi="ar-SA"/>
        </w:rPr>
      </w:pPr>
      <w:r>
        <w:rPr>
          <w:rFonts w:eastAsia="Times New Roman" w:cs="Times New Roman"/>
          <w:b/>
          <w:kern w:val="0"/>
          <w:sz w:val="20"/>
          <w:szCs w:val="20"/>
          <w:lang w:bidi="ar-SA"/>
        </w:rPr>
        <w:t>ОСНОВНЫЕ СВЕДЕНИЯ:</w:t>
      </w:r>
    </w:p>
    <w:p w:rsidR="00E35128" w:rsidRDefault="00E35128" w:rsidP="00E35128">
      <w:pPr>
        <w:widowControl/>
        <w:shd w:val="clear" w:color="auto" w:fill="FFFFFF"/>
        <w:ind w:left="644"/>
        <w:jc w:val="center"/>
        <w:rPr>
          <w:rFonts w:eastAsia="Times New Roman" w:cs="Times New Roman"/>
          <w:b/>
          <w:kern w:val="0"/>
          <w:sz w:val="10"/>
          <w:szCs w:val="10"/>
          <w:lang w:bidi="ar-SA"/>
        </w:rPr>
      </w:pPr>
    </w:p>
    <w:p w:rsidR="00E35128" w:rsidRDefault="00E35128" w:rsidP="00E35128">
      <w:pPr>
        <w:widowControl/>
        <w:shd w:val="clear" w:color="auto" w:fill="FFFFFF"/>
        <w:suppressAutoHyphens w:val="0"/>
        <w:ind w:firstLine="360"/>
        <w:jc w:val="both"/>
      </w:pPr>
      <w:r>
        <w:rPr>
          <w:rFonts w:ascii="PT Astra Serif" w:eastAsia="Times New Roman" w:hAnsi="PT Astra Serif" w:cs="Times New Roman"/>
          <w:b/>
          <w:kern w:val="0"/>
          <w:lang w:bidi="ar-SA"/>
        </w:rPr>
        <w:t>1.1. Организатор аукциона</w:t>
      </w:r>
      <w:r>
        <w:rPr>
          <w:rFonts w:ascii="PT Astra Serif" w:eastAsia="Times New Roman" w:hAnsi="PT Astra Serif" w:cs="Times New Roman"/>
          <w:iCs/>
          <w:kern w:val="0"/>
          <w:lang w:eastAsia="en-US" w:bidi="ar-SA"/>
        </w:rPr>
        <w:t xml:space="preserve"> </w:t>
      </w:r>
      <w:r>
        <w:rPr>
          <w:rFonts w:ascii="PT Astra Serif" w:eastAsia="Times New Roman" w:hAnsi="PT Astra Serif" w:cs="Times New Roman"/>
          <w:b/>
          <w:iCs/>
          <w:kern w:val="0"/>
          <w:lang w:eastAsia="en-US" w:bidi="ar-SA"/>
        </w:rPr>
        <w:t>(у</w:t>
      </w:r>
      <w:r>
        <w:rPr>
          <w:rFonts w:ascii="PT Astra Serif" w:eastAsia="Times New Roman" w:hAnsi="PT Astra Serif" w:cs="Times New Roman"/>
          <w:b/>
          <w:kern w:val="0"/>
          <w:lang w:bidi="ar-SA"/>
        </w:rPr>
        <w:t xml:space="preserve">полномоченный орган): </w:t>
      </w:r>
      <w:r>
        <w:rPr>
          <w:rFonts w:ascii="PT Astra Serif" w:eastAsia="Calibri" w:hAnsi="PT Astra Serif" w:cs="Times New Roman"/>
          <w:color w:val="000000"/>
          <w:spacing w:val="2"/>
          <w:kern w:val="0"/>
          <w:lang w:eastAsia="en-US" w:bidi="ar-SA"/>
        </w:rPr>
        <w:t>Администрация Духовницкого муниципального района Саратовской области.</w:t>
      </w:r>
      <w:r>
        <w:rPr>
          <w:rFonts w:ascii="PT Astra Serif" w:eastAsia="Calibri" w:hAnsi="PT Astra Serif" w:cs="Times New Roman"/>
          <w:b/>
          <w:bCs/>
          <w:color w:val="00000A"/>
          <w:kern w:val="0"/>
          <w:shd w:val="clear" w:color="auto" w:fill="FFFFFF"/>
          <w:lang w:eastAsia="en-US" w:bidi="ar-SA"/>
        </w:rPr>
        <w:t xml:space="preserve"> </w:t>
      </w:r>
    </w:p>
    <w:p w:rsidR="00E35128" w:rsidRDefault="00E35128" w:rsidP="00E35128">
      <w:pPr>
        <w:widowControl/>
        <w:shd w:val="clear" w:color="auto" w:fill="FFFFFF"/>
        <w:suppressAutoHyphens w:val="0"/>
        <w:jc w:val="both"/>
      </w:pPr>
      <w:r>
        <w:rPr>
          <w:rFonts w:ascii="PT Astra Serif" w:eastAsia="Times New Roman" w:hAnsi="PT Astra Serif" w:cs="Times New Roman"/>
          <w:kern w:val="0"/>
          <w:lang w:bidi="ar-SA"/>
        </w:rPr>
        <w:t xml:space="preserve">Адрес: </w:t>
      </w:r>
      <w:r>
        <w:rPr>
          <w:rFonts w:ascii="PT Astra Serif" w:eastAsia="Arial" w:hAnsi="PT Astra Serif" w:cs="Times New Roman"/>
          <w:color w:val="00000A"/>
          <w:kern w:val="0"/>
          <w:lang w:eastAsia="ar-SA" w:bidi="ar-SA"/>
        </w:rPr>
        <w:t xml:space="preserve">413900, Саратовская область, </w:t>
      </w:r>
      <w:proofErr w:type="spellStart"/>
      <w:r>
        <w:rPr>
          <w:rFonts w:ascii="PT Astra Serif" w:eastAsia="Arial" w:hAnsi="PT Astra Serif" w:cs="Times New Roman"/>
          <w:color w:val="00000A"/>
          <w:kern w:val="0"/>
          <w:lang w:eastAsia="ar-SA" w:bidi="ar-SA"/>
        </w:rPr>
        <w:t>Духовницкий</w:t>
      </w:r>
      <w:proofErr w:type="spellEnd"/>
      <w:r>
        <w:rPr>
          <w:rFonts w:ascii="PT Astra Serif" w:eastAsia="Arial" w:hAnsi="PT Astra Serif" w:cs="Times New Roman"/>
          <w:color w:val="00000A"/>
          <w:kern w:val="0"/>
          <w:lang w:eastAsia="ar-SA" w:bidi="ar-SA"/>
        </w:rPr>
        <w:t xml:space="preserve"> район, </w:t>
      </w:r>
      <w:proofErr w:type="spellStart"/>
      <w:r>
        <w:rPr>
          <w:rFonts w:ascii="PT Astra Serif" w:eastAsia="Arial" w:hAnsi="PT Astra Serif" w:cs="Times New Roman"/>
          <w:color w:val="00000A"/>
          <w:kern w:val="0"/>
          <w:lang w:eastAsia="ar-SA" w:bidi="ar-SA"/>
        </w:rPr>
        <w:t>р.п</w:t>
      </w:r>
      <w:proofErr w:type="spellEnd"/>
      <w:r>
        <w:rPr>
          <w:rFonts w:ascii="PT Astra Serif" w:eastAsia="Arial" w:hAnsi="PT Astra Serif" w:cs="Times New Roman"/>
          <w:color w:val="00000A"/>
          <w:kern w:val="0"/>
          <w:lang w:eastAsia="ar-SA" w:bidi="ar-SA"/>
        </w:rPr>
        <w:t>. Духовницкое, ул. Ленина, д.29</w:t>
      </w:r>
      <w:r>
        <w:rPr>
          <w:rFonts w:ascii="PT Astra Serif" w:eastAsia="Arial" w:hAnsi="PT Astra Serif" w:cs="Times New Roman"/>
          <w:bCs/>
          <w:color w:val="00000A"/>
          <w:kern w:val="0"/>
          <w:lang w:eastAsia="ar-SA" w:bidi="ar-SA"/>
        </w:rPr>
        <w:t xml:space="preserve">, 8(84573)21254,  </w:t>
      </w:r>
      <w:r>
        <w:rPr>
          <w:rFonts w:ascii="PT Astra Serif" w:eastAsia="Calibri" w:hAnsi="PT Astra Serif" w:cs="Times New Roman"/>
          <w:color w:val="00000A"/>
          <w:kern w:val="0"/>
          <w:lang w:val="en-US" w:eastAsia="en-US" w:bidi="ar-SA"/>
        </w:rPr>
        <w:t>duh</w:t>
      </w:r>
      <w:r>
        <w:rPr>
          <w:rFonts w:ascii="PT Astra Serif" w:eastAsia="Calibri" w:hAnsi="PT Astra Serif" w:cs="Times New Roman"/>
          <w:color w:val="00000A"/>
          <w:kern w:val="0"/>
          <w:lang w:eastAsia="en-US" w:bidi="ar-SA"/>
        </w:rPr>
        <w:t>.</w:t>
      </w:r>
      <w:proofErr w:type="spellStart"/>
      <w:r>
        <w:rPr>
          <w:rFonts w:ascii="PT Astra Serif" w:eastAsia="Calibri" w:hAnsi="PT Astra Serif" w:cs="Times New Roman"/>
          <w:color w:val="00000A"/>
          <w:kern w:val="0"/>
          <w:lang w:val="en-US" w:eastAsia="en-US" w:bidi="ar-SA"/>
        </w:rPr>
        <w:t>torgi</w:t>
      </w:r>
      <w:proofErr w:type="spellEnd"/>
      <w:r>
        <w:rPr>
          <w:rFonts w:ascii="PT Astra Serif" w:eastAsia="Calibri" w:hAnsi="PT Astra Serif" w:cs="Times New Roman"/>
          <w:color w:val="00000A"/>
          <w:kern w:val="0"/>
          <w:lang w:eastAsia="en-US" w:bidi="ar-SA"/>
        </w:rPr>
        <w:t>@</w:t>
      </w:r>
      <w:proofErr w:type="spellStart"/>
      <w:r>
        <w:rPr>
          <w:rFonts w:ascii="PT Astra Serif" w:eastAsia="Calibri" w:hAnsi="PT Astra Serif" w:cs="Times New Roman"/>
          <w:color w:val="00000A"/>
          <w:kern w:val="0"/>
          <w:lang w:val="en-US" w:eastAsia="en-US" w:bidi="ar-SA"/>
        </w:rPr>
        <w:t>yandex</w:t>
      </w:r>
      <w:proofErr w:type="spellEnd"/>
      <w:r>
        <w:rPr>
          <w:rFonts w:ascii="PT Astra Serif" w:eastAsia="Calibri" w:hAnsi="PT Astra Serif" w:cs="Times New Roman"/>
          <w:color w:val="00000A"/>
          <w:kern w:val="0"/>
          <w:lang w:eastAsia="en-US" w:bidi="ar-SA"/>
        </w:rPr>
        <w:t>.</w:t>
      </w:r>
      <w:proofErr w:type="spellStart"/>
      <w:r>
        <w:rPr>
          <w:rFonts w:ascii="PT Astra Serif" w:eastAsia="Calibri" w:hAnsi="PT Astra Serif" w:cs="Times New Roman"/>
          <w:color w:val="00000A"/>
          <w:kern w:val="0"/>
          <w:lang w:val="en-US" w:eastAsia="en-US" w:bidi="ar-SA"/>
        </w:rPr>
        <w:t>ru</w:t>
      </w:r>
      <w:proofErr w:type="spellEnd"/>
      <w:r>
        <w:rPr>
          <w:rFonts w:ascii="PT Astra Serif" w:eastAsia="Calibri" w:hAnsi="PT Astra Serif" w:cs="Times New Roman"/>
          <w:color w:val="00000A"/>
          <w:kern w:val="0"/>
          <w:lang w:eastAsia="en-US" w:bidi="ar-SA"/>
        </w:rPr>
        <w:t>.</w:t>
      </w:r>
    </w:p>
    <w:p w:rsidR="00E35128" w:rsidRDefault="00E35128" w:rsidP="00E35128">
      <w:pPr>
        <w:widowControl/>
        <w:suppressAutoHyphens w:val="0"/>
        <w:jc w:val="both"/>
      </w:pPr>
      <w:r>
        <w:rPr>
          <w:rFonts w:ascii="PT Astra Serif" w:eastAsia="Times New Roman" w:hAnsi="PT Astra Serif" w:cs="Times New Roman"/>
          <w:b/>
          <w:iCs/>
          <w:kern w:val="0"/>
          <w:lang w:eastAsia="en-US" w:bidi="ar-SA"/>
        </w:rPr>
        <w:t xml:space="preserve">      1.2.</w:t>
      </w:r>
      <w:r>
        <w:rPr>
          <w:rFonts w:ascii="PT Astra Serif" w:eastAsia="Times New Roman" w:hAnsi="PT Astra Serif" w:cs="Times New Roman"/>
          <w:iCs/>
          <w:kern w:val="0"/>
          <w:lang w:eastAsia="en-US" w:bidi="ar-SA"/>
        </w:rPr>
        <w:t xml:space="preserve"> Электронный аукцион проводится в соответствии</w:t>
      </w:r>
      <w:r>
        <w:rPr>
          <w:rFonts w:ascii="PT Astra Serif" w:eastAsia="Times New Roman" w:hAnsi="PT Astra Serif" w:cs="Times New Roman"/>
          <w:kern w:val="0"/>
          <w:lang w:eastAsia="en-US" w:bidi="ar-SA"/>
        </w:rPr>
        <w:t xml:space="preserve"> </w:t>
      </w:r>
      <w:r>
        <w:rPr>
          <w:rFonts w:ascii="PT Astra Serif" w:eastAsia="Times New Roman" w:hAnsi="PT Astra Serif" w:cs="Times New Roman"/>
          <w:iCs/>
          <w:kern w:val="0"/>
          <w:lang w:eastAsia="en-US" w:bidi="ar-SA"/>
        </w:rPr>
        <w:t xml:space="preserve">со статьями 39.11, 39.12 и с учетом особенностей статьи 39.13 Земельного Кодекса Российской Федерации, </w:t>
      </w:r>
      <w:r>
        <w:rPr>
          <w:rFonts w:ascii="PT Astra Serif" w:eastAsia="Times New Roman" w:hAnsi="PT Astra Serif" w:cs="Times New Roman"/>
          <w:kern w:val="0"/>
          <w:lang w:bidi="ar-SA"/>
        </w:rPr>
        <w:t>разделом 23 «Проведение аукциона в электронной форме по продаже и аренде земельных участков» Регламента торговой секции универсальной торговой платформы АО «Сбербанк-АСТ» (https://utp.sberbank-ast.ru/AP/Notice/1027/lnstructions).</w:t>
      </w:r>
    </w:p>
    <w:p w:rsidR="00E35128" w:rsidRDefault="00E35128" w:rsidP="00E35128">
      <w:pPr>
        <w:widowControl/>
        <w:suppressAutoHyphens w:val="0"/>
        <w:jc w:val="both"/>
      </w:pPr>
      <w:r>
        <w:rPr>
          <w:rFonts w:ascii="PT Astra Serif" w:eastAsia="Times New Roman" w:hAnsi="PT Astra Serif" w:cs="Times New Roman"/>
          <w:b/>
          <w:kern w:val="0"/>
          <w:shd w:val="clear" w:color="auto" w:fill="FFFFFF"/>
          <w:lang w:bidi="ar-SA"/>
        </w:rPr>
        <w:t>Форма торгов:</w:t>
      </w:r>
      <w:r>
        <w:rPr>
          <w:rFonts w:ascii="PT Astra Serif" w:eastAsia="Times New Roman" w:hAnsi="PT Astra Serif" w:cs="Times New Roman"/>
          <w:kern w:val="0"/>
          <w:shd w:val="clear" w:color="auto" w:fill="FFFFFF"/>
          <w:lang w:bidi="ar-SA"/>
        </w:rPr>
        <w:t xml:space="preserve"> аукционы в электронной форме, открытые по форме подачи предложений и по составу участников.</w:t>
      </w:r>
    </w:p>
    <w:p w:rsidR="00E35128" w:rsidRDefault="00E35128" w:rsidP="00E35128">
      <w:pPr>
        <w:widowControl/>
        <w:suppressAutoHyphens w:val="0"/>
        <w:jc w:val="both"/>
      </w:pPr>
      <w:r>
        <w:rPr>
          <w:rFonts w:ascii="PT Astra Serif" w:eastAsia="Times New Roman" w:hAnsi="PT Astra Serif" w:cs="Times New Roman"/>
          <w:b/>
          <w:kern w:val="0"/>
          <w:lang w:bidi="ar-SA"/>
        </w:rPr>
        <w:t xml:space="preserve">Реквизиты решения о проведении электронного аукциона: 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постановление администрации Духовницкого муниципального района Саратовской области </w:t>
      </w:r>
      <w:r>
        <w:rPr>
          <w:rFonts w:ascii="PT Astra Serif" w:eastAsia="Times New Roman" w:hAnsi="PT Astra Serif" w:cs="Times New Roman"/>
          <w:color w:val="000000"/>
          <w:kern w:val="0"/>
          <w:lang w:bidi="ar-SA"/>
        </w:rPr>
        <w:t xml:space="preserve">№ 56  от 10.03.2026 </w:t>
      </w:r>
      <w:r>
        <w:rPr>
          <w:rFonts w:ascii="PT Astra Serif" w:eastAsia="Times New Roman" w:hAnsi="PT Astra Serif" w:cs="Times New Roman"/>
          <w:kern w:val="0"/>
          <w:lang w:bidi="ar-SA"/>
        </w:rPr>
        <w:t>г.</w:t>
      </w:r>
    </w:p>
    <w:p w:rsidR="00E35128" w:rsidRDefault="00E35128" w:rsidP="00E35128">
      <w:pPr>
        <w:suppressAutoHyphens w:val="0"/>
        <w:jc w:val="both"/>
      </w:pPr>
      <w:proofErr w:type="gramStart"/>
      <w:r>
        <w:rPr>
          <w:rFonts w:ascii="PT Astra Serif" w:eastAsia="Times New Roman" w:hAnsi="PT Astra Serif" w:cs="Times New Roman"/>
          <w:kern w:val="0"/>
          <w:lang w:eastAsia="en-US" w:bidi="ar-SA"/>
        </w:rPr>
        <w:t>Извещение опубликовано на официальном сайте Администрации Духовницкого муниципального района Саратовской области в информационно-телекоммуникационной сети «Интернет»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</w:t>
      </w:r>
      <w:hyperlink r:id="rId6" w:history="1">
        <w:r>
          <w:rPr>
            <w:rStyle w:val="a6"/>
            <w:rFonts w:ascii="PT Astra Serif" w:eastAsia="Times New Roman" w:hAnsi="PT Astra Serif" w:cs="Arial"/>
            <w:bCs/>
            <w:color w:val="auto"/>
            <w:kern w:val="0"/>
            <w:u w:val="none"/>
            <w:shd w:val="clear" w:color="auto" w:fill="FFFFFF"/>
            <w:lang w:bidi="ar-SA"/>
          </w:rPr>
          <w:t>http://duhovnitskoe.sarmo.ru</w:t>
        </w:r>
      </w:hyperlink>
      <w:r>
        <w:rPr>
          <w:rFonts w:ascii="PT Astra Serif" w:eastAsia="Times New Roman" w:hAnsi="PT Astra Serif" w:cs="Times New Roman"/>
          <w:kern w:val="0"/>
          <w:lang w:eastAsia="en-US" w:bidi="ar-SA"/>
        </w:rPr>
        <w:t xml:space="preserve"> (раздел «Реестр муниципального имущества, аренда и продажа муниципального имущества») и на официальном сайте Российской Федерации для размещения информации о проведении торгов, в соответствии с постановлением Правительства РФ от 10.09.2012 № 909,  https://torgi.gov.ru/new/public.</w:t>
      </w:r>
      <w:proofErr w:type="gramEnd"/>
    </w:p>
    <w:p w:rsidR="00E35128" w:rsidRDefault="00E35128" w:rsidP="00E35128">
      <w:pPr>
        <w:widowControl/>
        <w:suppressAutoHyphens w:val="0"/>
        <w:ind w:firstLine="709"/>
        <w:jc w:val="both"/>
      </w:pPr>
      <w:r>
        <w:rPr>
          <w:rFonts w:ascii="PT Astra Serif" w:eastAsia="Times New Roman" w:hAnsi="PT Astra Serif" w:cs="Times New Roman"/>
          <w:b/>
          <w:kern w:val="0"/>
          <w:lang w:eastAsia="en-US" w:bidi="ar-SA"/>
        </w:rPr>
        <w:t xml:space="preserve">1.3. Оператор электронной площадки: </w:t>
      </w:r>
      <w:r>
        <w:rPr>
          <w:rFonts w:ascii="PT Astra Serif" w:eastAsia="Times New Roman" w:hAnsi="PT Astra Serif" w:cs="Times New Roman"/>
          <w:kern w:val="0"/>
          <w:lang w:eastAsia="en-US" w:bidi="ar-SA"/>
        </w:rPr>
        <w:t>АО «Сбербанк-АСТ».</w:t>
      </w:r>
    </w:p>
    <w:p w:rsidR="00E35128" w:rsidRDefault="00E35128" w:rsidP="00E35128">
      <w:pPr>
        <w:widowControl/>
        <w:suppressAutoHyphens w:val="0"/>
        <w:jc w:val="both"/>
        <w:rPr>
          <w:rFonts w:ascii="PT Astra Serif" w:eastAsia="Times New Roman" w:hAnsi="PT Astra Serif" w:cs="Times New Roman"/>
          <w:kern w:val="0"/>
          <w:lang w:eastAsia="en-US" w:bidi="ar-SA"/>
        </w:rPr>
      </w:pPr>
      <w:r>
        <w:rPr>
          <w:rFonts w:ascii="PT Astra Serif" w:eastAsia="Times New Roman" w:hAnsi="PT Astra Serif" w:cs="Times New Roman"/>
          <w:kern w:val="0"/>
          <w:lang w:eastAsia="en-US" w:bidi="ar-SA"/>
        </w:rPr>
        <w:t>Контактная информация по организатору:</w:t>
      </w:r>
    </w:p>
    <w:p w:rsidR="00E35128" w:rsidRDefault="00E35128" w:rsidP="00E35128">
      <w:pPr>
        <w:jc w:val="both"/>
        <w:rPr>
          <w:rFonts w:ascii="PT Astra Serif" w:eastAsia="Lucida Sans Unicode" w:hAnsi="PT Astra Serif" w:cs="Times New Roman"/>
          <w:lang w:bidi="ar-SA"/>
        </w:rPr>
      </w:pPr>
      <w:r>
        <w:rPr>
          <w:rFonts w:ascii="PT Astra Serif" w:eastAsia="Lucida Sans Unicode" w:hAnsi="PT Astra Serif" w:cs="Times New Roman"/>
          <w:lang w:bidi="ar-SA"/>
        </w:rPr>
        <w:t>Адрес электронной площадки в информационно-телекоммуникационной сети «Интернет»: http://www.sberbank-ast.ru.</w:t>
      </w:r>
    </w:p>
    <w:p w:rsidR="00E35128" w:rsidRDefault="00E35128" w:rsidP="00E35128">
      <w:pPr>
        <w:widowControl/>
        <w:suppressAutoHyphens w:val="0"/>
        <w:jc w:val="both"/>
        <w:rPr>
          <w:rFonts w:ascii="PT Astra Serif" w:eastAsia="Lucida Sans Unicode" w:hAnsi="PT Astra Serif" w:cs="Times New Roman"/>
          <w:lang w:bidi="ar-SA"/>
        </w:rPr>
      </w:pPr>
      <w:r>
        <w:rPr>
          <w:rFonts w:ascii="PT Astra Serif" w:eastAsia="Lucida Sans Unicode" w:hAnsi="PT Astra Serif" w:cs="Times New Roman"/>
          <w:lang w:bidi="ar-SA"/>
        </w:rPr>
        <w:t>Юридический адрес: 119435, г. Москва, Саввинский переулок, д. 12, стр. 9.</w:t>
      </w:r>
    </w:p>
    <w:p w:rsidR="00E35128" w:rsidRDefault="00E35128" w:rsidP="00E35128">
      <w:pPr>
        <w:widowControl/>
        <w:suppressAutoHyphens w:val="0"/>
        <w:jc w:val="both"/>
        <w:rPr>
          <w:rFonts w:ascii="PT Astra Serif" w:eastAsia="Times New Roman" w:hAnsi="PT Astra Serif" w:cs="Times New Roman"/>
          <w:kern w:val="0"/>
          <w:lang w:eastAsia="en-US" w:bidi="ar-SA"/>
        </w:rPr>
      </w:pPr>
      <w:r>
        <w:rPr>
          <w:rFonts w:ascii="PT Astra Serif" w:eastAsia="Times New Roman" w:hAnsi="PT Astra Serif" w:cs="Times New Roman"/>
          <w:kern w:val="0"/>
          <w:lang w:eastAsia="en-US" w:bidi="ar-SA"/>
        </w:rPr>
        <w:t>Контактный телефон: 8 (800) 302-29-99, +7 (495) 787-29-97/99, + 7 (495) 539-59-23.</w:t>
      </w:r>
    </w:p>
    <w:p w:rsidR="00E35128" w:rsidRDefault="00E35128" w:rsidP="00E35128">
      <w:pPr>
        <w:widowControl/>
        <w:suppressAutoHyphens w:val="0"/>
        <w:jc w:val="both"/>
        <w:rPr>
          <w:rFonts w:ascii="PT Astra Serif" w:eastAsia="Times New Roman" w:hAnsi="PT Astra Serif" w:cs="Times New Roman"/>
          <w:kern w:val="0"/>
          <w:lang w:eastAsia="en-US" w:bidi="ar-SA"/>
        </w:rPr>
      </w:pPr>
      <w:r>
        <w:rPr>
          <w:rFonts w:ascii="PT Astra Serif" w:eastAsia="Times New Roman" w:hAnsi="PT Astra Serif" w:cs="Times New Roman"/>
          <w:kern w:val="0"/>
          <w:lang w:eastAsia="en-US" w:bidi="ar-SA"/>
        </w:rPr>
        <w:t>Адрес электронной почты: property@sberbank-ast.ru, company@sberbank-ast.ru.</w:t>
      </w:r>
    </w:p>
    <w:p w:rsidR="00E35128" w:rsidRDefault="00E35128" w:rsidP="00E35128">
      <w:pPr>
        <w:widowControl/>
        <w:suppressAutoHyphens w:val="0"/>
        <w:jc w:val="both"/>
      </w:pPr>
      <w:proofErr w:type="gramStart"/>
      <w:r>
        <w:rPr>
          <w:rFonts w:ascii="PT Astra Serif" w:eastAsia="Times New Roman" w:hAnsi="PT Astra Serif" w:cs="Times New Roman"/>
          <w:kern w:val="0"/>
          <w:lang w:eastAsia="en-US" w:bidi="ar-SA"/>
        </w:rPr>
        <w:t>Торговая секция «Приватизация, аренда и продажа прав» (далее – ТС) раздел универсальной торговой платформы «Сбербанк-АСТ», который предназначен для проведения торгов в электронной форме, предусмотренных постановлением Правительства РФ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Федерации».</w:t>
      </w:r>
      <w:proofErr w:type="gramEnd"/>
    </w:p>
    <w:p w:rsidR="00E35128" w:rsidRDefault="00E35128" w:rsidP="00E35128">
      <w:pPr>
        <w:widowControl/>
        <w:suppressAutoHyphens w:val="0"/>
        <w:jc w:val="both"/>
      </w:pPr>
      <w:r>
        <w:rPr>
          <w:rFonts w:ascii="PT Astra Serif" w:eastAsia="Calibri" w:hAnsi="PT Astra Serif" w:cs="Times New Roman"/>
          <w:kern w:val="0"/>
          <w:lang w:eastAsia="ru-RU" w:bidi="ar-SA"/>
        </w:rPr>
        <w:t>Работа на</w:t>
      </w:r>
      <w:r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</w:t>
      </w:r>
      <w:r>
        <w:rPr>
          <w:rFonts w:ascii="PT Astra Serif" w:eastAsia="Calibri" w:hAnsi="PT Astra Serif" w:cs="Times New Roman"/>
          <w:bCs/>
          <w:kern w:val="0"/>
          <w:lang w:eastAsia="ru-RU" w:bidi="ar-SA"/>
        </w:rPr>
        <w:t>универсальной торговой платформе – электронной площадке осуществляется в соответствии:</w:t>
      </w:r>
    </w:p>
    <w:p w:rsidR="00E35128" w:rsidRDefault="00E35128" w:rsidP="00E35128">
      <w:pPr>
        <w:widowControl/>
        <w:suppressAutoHyphens w:val="0"/>
        <w:jc w:val="both"/>
      </w:pPr>
      <w:r>
        <w:rPr>
          <w:rFonts w:ascii="PT Astra Serif" w:eastAsia="Calibri" w:hAnsi="PT Astra Serif" w:cs="Times New Roman"/>
          <w:bCs/>
          <w:kern w:val="0"/>
          <w:lang w:eastAsia="ru-RU" w:bidi="ar-SA"/>
        </w:rPr>
        <w:t xml:space="preserve">- с регламентом универсальной торговой платформы АО «Сбербанк-АСТ» (ознакомиться можно по ссылке </w:t>
      </w:r>
      <w:hyperlink r:id="rId7" w:history="1">
        <w:r>
          <w:rPr>
            <w:rStyle w:val="a6"/>
            <w:rFonts w:ascii="PT Astra Serif" w:eastAsia="Times New Roman" w:hAnsi="PT Astra Serif" w:cs="Times New Roman"/>
            <w:bCs/>
            <w:color w:val="auto"/>
            <w:kern w:val="0"/>
            <w:u w:val="none"/>
            <w:lang w:eastAsia="ru-RU" w:bidi="ar-SA"/>
          </w:rPr>
          <w:t>http://utp.sb</w:t>
        </w:r>
        <w:bookmarkStart w:id="0" w:name="_Hlt513463064"/>
        <w:bookmarkStart w:id="1" w:name="_Hlt513463065"/>
        <w:bookmarkStart w:id="2" w:name="_Hlt105505954"/>
        <w:bookmarkStart w:id="3" w:name="_Hlt105505955"/>
        <w:r>
          <w:rPr>
            <w:rStyle w:val="a6"/>
            <w:rFonts w:ascii="PT Astra Serif" w:eastAsia="Times New Roman" w:hAnsi="PT Astra Serif" w:cs="Times New Roman"/>
            <w:bCs/>
            <w:color w:val="auto"/>
            <w:kern w:val="0"/>
            <w:u w:val="none"/>
            <w:lang w:eastAsia="ru-RU" w:bidi="ar-SA"/>
          </w:rPr>
          <w:t>e</w:t>
        </w:r>
        <w:bookmarkEnd w:id="0"/>
        <w:bookmarkEnd w:id="1"/>
        <w:bookmarkEnd w:id="2"/>
        <w:bookmarkEnd w:id="3"/>
        <w:r>
          <w:rPr>
            <w:rStyle w:val="a6"/>
            <w:rFonts w:ascii="PT Astra Serif" w:eastAsia="Times New Roman" w:hAnsi="PT Astra Serif" w:cs="Times New Roman"/>
            <w:bCs/>
            <w:color w:val="auto"/>
            <w:kern w:val="0"/>
            <w:u w:val="none"/>
            <w:lang w:eastAsia="ru-RU" w:bidi="ar-SA"/>
          </w:rPr>
          <w:t>rbank-ast.ru/Mai</w:t>
        </w:r>
        <w:bookmarkStart w:id="4" w:name="_Hlt105419491"/>
        <w:bookmarkStart w:id="5" w:name="_Hlt105419492"/>
        <w:r>
          <w:rPr>
            <w:rStyle w:val="a6"/>
            <w:rFonts w:ascii="PT Astra Serif" w:eastAsia="Times New Roman" w:hAnsi="PT Astra Serif" w:cs="Times New Roman"/>
            <w:bCs/>
            <w:color w:val="auto"/>
            <w:kern w:val="0"/>
            <w:u w:val="none"/>
            <w:lang w:eastAsia="ru-RU" w:bidi="ar-SA"/>
          </w:rPr>
          <w:t>n</w:t>
        </w:r>
        <w:bookmarkEnd w:id="4"/>
        <w:bookmarkEnd w:id="5"/>
        <w:r>
          <w:rPr>
            <w:rStyle w:val="a6"/>
            <w:rFonts w:ascii="PT Astra Serif" w:eastAsia="Times New Roman" w:hAnsi="PT Astra Serif" w:cs="Times New Roman"/>
            <w:bCs/>
            <w:color w:val="auto"/>
            <w:kern w:val="0"/>
            <w:u w:val="none"/>
            <w:lang w:eastAsia="ru-RU" w:bidi="ar-SA"/>
          </w:rPr>
          <w:t>/Notice/988/Regla</w:t>
        </w:r>
        <w:bookmarkStart w:id="6" w:name="_Hlt106782324"/>
        <w:bookmarkStart w:id="7" w:name="_Hlt106782325"/>
        <w:r>
          <w:rPr>
            <w:rStyle w:val="a6"/>
            <w:rFonts w:ascii="PT Astra Serif" w:eastAsia="Times New Roman" w:hAnsi="PT Astra Serif" w:cs="Times New Roman"/>
            <w:bCs/>
            <w:color w:val="auto"/>
            <w:kern w:val="0"/>
            <w:u w:val="none"/>
            <w:lang w:eastAsia="ru-RU" w:bidi="ar-SA"/>
          </w:rPr>
          <w:t>m</w:t>
        </w:r>
        <w:bookmarkEnd w:id="6"/>
        <w:bookmarkEnd w:id="7"/>
        <w:r>
          <w:rPr>
            <w:rStyle w:val="a6"/>
            <w:rFonts w:ascii="PT Astra Serif" w:eastAsia="Times New Roman" w:hAnsi="PT Astra Serif" w:cs="Times New Roman"/>
            <w:bCs/>
            <w:color w:val="auto"/>
            <w:kern w:val="0"/>
            <w:u w:val="none"/>
            <w:lang w:eastAsia="ru-RU" w:bidi="ar-SA"/>
          </w:rPr>
          <w:t>ent</w:t>
        </w:r>
      </w:hyperlink>
      <w:r>
        <w:rPr>
          <w:rFonts w:ascii="PT Astra Serif" w:eastAsia="Calibri" w:hAnsi="PT Astra Serif" w:cs="Times New Roman"/>
          <w:bCs/>
          <w:kern w:val="0"/>
          <w:lang w:eastAsia="ru-RU" w:bidi="ar-SA"/>
        </w:rPr>
        <w:t>) (далее – Регламент электронной площадки);</w:t>
      </w:r>
    </w:p>
    <w:p w:rsidR="00E35128" w:rsidRDefault="00E35128" w:rsidP="00E35128">
      <w:pPr>
        <w:widowControl/>
        <w:suppressAutoHyphens w:val="0"/>
        <w:jc w:val="both"/>
      </w:pPr>
      <w:r>
        <w:rPr>
          <w:rFonts w:ascii="PT Astra Serif" w:eastAsia="Calibri" w:hAnsi="PT Astra Serif" w:cs="Times New Roman"/>
          <w:bCs/>
          <w:kern w:val="0"/>
          <w:lang w:eastAsia="ru-RU" w:bidi="ar-SA"/>
        </w:rPr>
        <w:t>- инструкциями по работе в торговой секции «Приватизация, аренда и продажа прав» электронной торговой площадки АО «Сбербанк-АСТ» (ознакомиться можно по ссылке</w:t>
      </w:r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 xml:space="preserve"> </w:t>
      </w:r>
      <w:hyperlink r:id="rId8" w:history="1">
        <w:r>
          <w:rPr>
            <w:rStyle w:val="a6"/>
            <w:rFonts w:ascii="PT Astra Serif" w:eastAsia="Times New Roman" w:hAnsi="PT Astra Serif" w:cs="Times New Roman"/>
            <w:bCs/>
            <w:color w:val="auto"/>
            <w:kern w:val="0"/>
            <w:u w:val="none"/>
            <w:lang w:eastAsia="ru-RU" w:bidi="ar-SA"/>
          </w:rPr>
          <w:t>http://utp.sberbank-ast.ru/AP/Notice/652</w:t>
        </w:r>
        <w:bookmarkStart w:id="8" w:name="_Hlt513463081"/>
        <w:r>
          <w:rPr>
            <w:rStyle w:val="a6"/>
            <w:rFonts w:ascii="PT Astra Serif" w:eastAsia="Times New Roman" w:hAnsi="PT Astra Serif" w:cs="Times New Roman"/>
            <w:bCs/>
            <w:color w:val="auto"/>
            <w:kern w:val="0"/>
            <w:u w:val="none"/>
            <w:lang w:eastAsia="ru-RU" w:bidi="ar-SA"/>
          </w:rPr>
          <w:t>/</w:t>
        </w:r>
        <w:bookmarkEnd w:id="8"/>
        <w:r>
          <w:rPr>
            <w:rStyle w:val="a6"/>
            <w:rFonts w:ascii="PT Astra Serif" w:eastAsia="Times New Roman" w:hAnsi="PT Astra Serif" w:cs="Times New Roman"/>
            <w:bCs/>
            <w:color w:val="auto"/>
            <w:kern w:val="0"/>
            <w:u w:val="none"/>
            <w:lang w:eastAsia="ru-RU" w:bidi="ar-SA"/>
          </w:rPr>
          <w:t>Instructions</w:t>
        </w:r>
      </w:hyperlink>
      <w:r>
        <w:rPr>
          <w:rFonts w:ascii="PT Astra Serif" w:eastAsia="Calibri" w:hAnsi="PT Astra Serif" w:cs="Times New Roman"/>
          <w:bCs/>
          <w:kern w:val="0"/>
          <w:lang w:eastAsia="ru-RU" w:bidi="ar-SA"/>
        </w:rPr>
        <w:t>);</w:t>
      </w:r>
    </w:p>
    <w:p w:rsidR="00E35128" w:rsidRDefault="00E35128" w:rsidP="00E35128">
      <w:pPr>
        <w:widowControl/>
        <w:suppressAutoHyphens w:val="0"/>
        <w:jc w:val="both"/>
      </w:pPr>
      <w:r>
        <w:rPr>
          <w:rFonts w:ascii="PT Astra Serif" w:eastAsia="Calibri" w:hAnsi="PT Astra Serif" w:cs="Times New Roman"/>
          <w:kern w:val="0"/>
          <w:lang w:eastAsia="ru-RU" w:bidi="ar-SA"/>
        </w:rPr>
        <w:t xml:space="preserve">- с регламентом </w:t>
      </w:r>
      <w:r>
        <w:rPr>
          <w:rFonts w:ascii="PT Astra Serif" w:eastAsia="Calibri" w:hAnsi="PT Astra Serif" w:cs="Times New Roman"/>
          <w:bCs/>
          <w:kern w:val="0"/>
          <w:lang w:eastAsia="ru-RU" w:bidi="ar-SA"/>
        </w:rPr>
        <w:t xml:space="preserve">торговой секции «Приватизация, аренда и продажа прав» универсальной торговой платформы АО «Сбербанк-АСТ» (ознакомиться можно по ссылке </w:t>
      </w:r>
      <w:hyperlink r:id="rId9" w:history="1">
        <w:r>
          <w:rPr>
            <w:rStyle w:val="a6"/>
            <w:rFonts w:ascii="PT Astra Serif" w:eastAsia="Times New Roman" w:hAnsi="PT Astra Serif" w:cs="Times New Roman"/>
            <w:bCs/>
            <w:color w:val="auto"/>
            <w:kern w:val="0"/>
            <w:u w:val="none"/>
            <w:lang w:eastAsia="ru-RU" w:bidi="ar-SA"/>
          </w:rPr>
          <w:t>http://utp.sberba</w:t>
        </w:r>
        <w:bookmarkStart w:id="9" w:name="_Hlt513463092"/>
        <w:r>
          <w:rPr>
            <w:rStyle w:val="a6"/>
            <w:rFonts w:ascii="PT Astra Serif" w:eastAsia="Times New Roman" w:hAnsi="PT Astra Serif" w:cs="Times New Roman"/>
            <w:bCs/>
            <w:color w:val="auto"/>
            <w:kern w:val="0"/>
            <w:u w:val="none"/>
            <w:lang w:eastAsia="ru-RU" w:bidi="ar-SA"/>
          </w:rPr>
          <w:t>n</w:t>
        </w:r>
        <w:bookmarkEnd w:id="9"/>
        <w:r>
          <w:rPr>
            <w:rStyle w:val="a6"/>
            <w:rFonts w:ascii="PT Astra Serif" w:eastAsia="Times New Roman" w:hAnsi="PT Astra Serif" w:cs="Times New Roman"/>
            <w:bCs/>
            <w:color w:val="auto"/>
            <w:kern w:val="0"/>
            <w:u w:val="none"/>
            <w:lang w:eastAsia="ru-RU" w:bidi="ar-SA"/>
          </w:rPr>
          <w:t>k-ast.ru/AP/Notice/1027/Instructions</w:t>
        </w:r>
      </w:hyperlink>
      <w:r>
        <w:rPr>
          <w:rFonts w:ascii="PT Astra Serif" w:eastAsia="Calibri" w:hAnsi="PT Astra Serif" w:cs="Times New Roman"/>
          <w:bCs/>
          <w:kern w:val="0"/>
          <w:lang w:eastAsia="ru-RU" w:bidi="ar-SA"/>
        </w:rPr>
        <w:t>).</w:t>
      </w:r>
    </w:p>
    <w:p w:rsidR="00E35128" w:rsidRDefault="00E35128" w:rsidP="00E35128">
      <w:pPr>
        <w:widowControl/>
        <w:suppressAutoHyphens w:val="0"/>
        <w:ind w:firstLine="709"/>
        <w:jc w:val="both"/>
        <w:rPr>
          <w:rFonts w:ascii="PT Astra Serif" w:eastAsia="Calibri" w:hAnsi="PT Astra Serif" w:cs="Times New Roman"/>
          <w:b/>
          <w:kern w:val="0"/>
          <w:lang w:eastAsia="ru-RU" w:bidi="ar-SA"/>
        </w:rPr>
      </w:pPr>
      <w:r>
        <w:rPr>
          <w:rFonts w:ascii="PT Astra Serif" w:eastAsia="Calibri" w:hAnsi="PT Astra Serif" w:cs="Times New Roman"/>
          <w:b/>
          <w:kern w:val="0"/>
          <w:lang w:eastAsia="ru-RU" w:bidi="ar-SA"/>
        </w:rPr>
        <w:t>1.4. Указанное в настоящем извещении время – местное.</w:t>
      </w:r>
    </w:p>
    <w:p w:rsidR="00E35128" w:rsidRDefault="00E35128" w:rsidP="00E35128">
      <w:pPr>
        <w:widowControl/>
        <w:shd w:val="clear" w:color="auto" w:fill="FFFFFF"/>
        <w:jc w:val="center"/>
        <w:rPr>
          <w:rFonts w:eastAsia="Times New Roman" w:cs="Times New Roman"/>
          <w:b/>
          <w:i/>
          <w:kern w:val="0"/>
          <w:sz w:val="10"/>
          <w:szCs w:val="10"/>
          <w:lang w:bidi="ar-SA"/>
        </w:rPr>
      </w:pPr>
    </w:p>
    <w:p w:rsidR="00E35128" w:rsidRDefault="00E35128" w:rsidP="00E35128">
      <w:pPr>
        <w:widowControl/>
        <w:shd w:val="clear" w:color="auto" w:fill="FFFFFF"/>
        <w:jc w:val="center"/>
        <w:rPr>
          <w:rFonts w:eastAsia="Times New Roman" w:cs="Times New Roman"/>
          <w:b/>
          <w:i/>
          <w:kern w:val="0"/>
          <w:sz w:val="20"/>
          <w:szCs w:val="20"/>
          <w:lang w:bidi="ar-SA"/>
        </w:rPr>
      </w:pPr>
      <w:r>
        <w:rPr>
          <w:rFonts w:eastAsia="Times New Roman" w:cs="Times New Roman"/>
          <w:b/>
          <w:i/>
          <w:kern w:val="0"/>
          <w:sz w:val="20"/>
          <w:szCs w:val="20"/>
          <w:lang w:bidi="ar-SA"/>
        </w:rPr>
        <w:t xml:space="preserve">2 .СВЕДЕНИЯ О ПРЕДМЕТЕ АУКЦИОНА, НАЧАЛЬНОЙ ЦЕНЕ ПРЕДМЕТА АУКЦИОНА, </w:t>
      </w:r>
    </w:p>
    <w:p w:rsidR="00E35128" w:rsidRDefault="00E35128" w:rsidP="00E35128">
      <w:pPr>
        <w:widowControl/>
        <w:shd w:val="clear" w:color="auto" w:fill="FFFFFF"/>
        <w:jc w:val="center"/>
        <w:rPr>
          <w:rFonts w:eastAsia="Times New Roman" w:cs="Times New Roman"/>
          <w:b/>
          <w:i/>
          <w:kern w:val="0"/>
          <w:sz w:val="20"/>
          <w:szCs w:val="20"/>
          <w:lang w:bidi="ar-SA"/>
        </w:rPr>
      </w:pPr>
      <w:r>
        <w:rPr>
          <w:rFonts w:eastAsia="Times New Roman" w:cs="Times New Roman"/>
          <w:b/>
          <w:i/>
          <w:kern w:val="0"/>
          <w:sz w:val="20"/>
          <w:szCs w:val="20"/>
          <w:lang w:bidi="ar-SA"/>
        </w:rPr>
        <w:t>«</w:t>
      </w:r>
      <w:proofErr w:type="gramStart"/>
      <w:r>
        <w:rPr>
          <w:rFonts w:eastAsia="Times New Roman" w:cs="Times New Roman"/>
          <w:b/>
          <w:i/>
          <w:kern w:val="0"/>
          <w:sz w:val="20"/>
          <w:szCs w:val="20"/>
          <w:lang w:bidi="ar-SA"/>
        </w:rPr>
        <w:t>ШАГЕ</w:t>
      </w:r>
      <w:proofErr w:type="gramEnd"/>
      <w:r>
        <w:rPr>
          <w:rFonts w:eastAsia="Times New Roman" w:cs="Times New Roman"/>
          <w:b/>
          <w:i/>
          <w:kern w:val="0"/>
          <w:sz w:val="20"/>
          <w:szCs w:val="20"/>
          <w:lang w:bidi="ar-SA"/>
        </w:rPr>
        <w:t xml:space="preserve"> АУКЦИОНА», РАЗМЕРЕ ЗАДАТКА, СРОКЕ АРЕНДЫ:</w:t>
      </w:r>
    </w:p>
    <w:p w:rsidR="00E35128" w:rsidRDefault="00E35128" w:rsidP="00E35128">
      <w:pPr>
        <w:widowControl/>
        <w:shd w:val="clear" w:color="auto" w:fill="FFFFFF"/>
        <w:ind w:firstLine="284"/>
        <w:rPr>
          <w:rFonts w:eastAsia="Times New Roman" w:cs="Times New Roman"/>
          <w:b/>
          <w:i/>
          <w:kern w:val="0"/>
          <w:sz w:val="10"/>
          <w:szCs w:val="10"/>
          <w:lang w:bidi="ar-SA"/>
        </w:rPr>
      </w:pPr>
    </w:p>
    <w:p w:rsidR="00E35128" w:rsidRDefault="00E35128" w:rsidP="00E35128">
      <w:pPr>
        <w:widowControl/>
        <w:shd w:val="clear" w:color="auto" w:fill="FFFFFF"/>
        <w:suppressAutoHyphens w:val="0"/>
        <w:jc w:val="center"/>
        <w:rPr>
          <w:rFonts w:ascii="PT Astra Serif" w:eastAsia="Times New Roman" w:hAnsi="PT Astra Serif" w:cs="Times New Roman"/>
          <w:b/>
          <w:i/>
          <w:color w:val="000000"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b/>
          <w:i/>
          <w:color w:val="000000"/>
          <w:kern w:val="0"/>
          <w:lang w:eastAsia="ru-RU" w:bidi="ar-SA"/>
        </w:rPr>
        <w:t>Лот № 1</w:t>
      </w:r>
    </w:p>
    <w:p w:rsidR="00E35128" w:rsidRDefault="00E35128" w:rsidP="00E35128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i/>
          <w:color w:val="000000"/>
          <w:kern w:val="0"/>
          <w:sz w:val="10"/>
          <w:szCs w:val="10"/>
          <w:lang w:eastAsia="ru-RU" w:bidi="ar-SA"/>
        </w:rPr>
      </w:pPr>
    </w:p>
    <w:p w:rsidR="00E35128" w:rsidRDefault="00E35128" w:rsidP="00E35128">
      <w:pPr>
        <w:widowControl/>
        <w:autoSpaceDE w:val="0"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Предмет аукциона: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Право на заключение договора аренды на земельный участок, государственная собственность на который не разграничена, расположенный по адресу: </w:t>
      </w:r>
      <w:bookmarkStart w:id="10" w:name="_Hlk166682409"/>
      <w:r>
        <w:rPr>
          <w:rFonts w:ascii="PT Astra Serif" w:eastAsia="Times New Roman" w:hAnsi="PT Astra Serif" w:cs="Times New Roman"/>
          <w:kern w:val="0"/>
          <w:lang w:bidi="ar-SA"/>
        </w:rPr>
        <w:lastRenderedPageBreak/>
        <w:t xml:space="preserve">Саратовская область, </w:t>
      </w:r>
      <w:proofErr w:type="spellStart"/>
      <w:r>
        <w:rPr>
          <w:rFonts w:ascii="PT Astra Serif" w:eastAsia="Times New Roman" w:hAnsi="PT Astra Serif" w:cs="Times New Roman"/>
          <w:kern w:val="0"/>
          <w:lang w:bidi="ar-SA"/>
        </w:rPr>
        <w:t>Духовницкий</w:t>
      </w:r>
      <w:proofErr w:type="spellEnd"/>
      <w:r>
        <w:rPr>
          <w:rFonts w:ascii="PT Astra Serif" w:eastAsia="Times New Roman" w:hAnsi="PT Astra Serif" w:cs="Times New Roman"/>
          <w:kern w:val="0"/>
          <w:lang w:bidi="ar-SA"/>
        </w:rPr>
        <w:t xml:space="preserve"> район, </w:t>
      </w:r>
      <w:proofErr w:type="spellStart"/>
      <w:r>
        <w:rPr>
          <w:rFonts w:ascii="PT Astra Serif" w:eastAsia="Times New Roman" w:hAnsi="PT Astra Serif" w:cs="Times New Roman"/>
          <w:kern w:val="0"/>
          <w:lang w:bidi="ar-SA"/>
        </w:rPr>
        <w:t>р.п</w:t>
      </w:r>
      <w:proofErr w:type="spellEnd"/>
      <w:r>
        <w:rPr>
          <w:rFonts w:ascii="PT Astra Serif" w:eastAsia="Times New Roman" w:hAnsi="PT Astra Serif" w:cs="Times New Roman"/>
          <w:kern w:val="0"/>
          <w:lang w:bidi="ar-SA"/>
        </w:rPr>
        <w:t>. Духовницкое, восточнее земельного участка с кадастровым  номером 64:11:160805:13.</w:t>
      </w:r>
    </w:p>
    <w:bookmarkEnd w:id="10"/>
    <w:p w:rsidR="00E35128" w:rsidRDefault="00E35128" w:rsidP="00E35128">
      <w:pPr>
        <w:widowControl/>
        <w:shd w:val="clear" w:color="auto" w:fill="FFFFFF"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Местоположение: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Российская Федерация, Саратовская область, </w:t>
      </w:r>
      <w:proofErr w:type="spellStart"/>
      <w:r>
        <w:rPr>
          <w:rFonts w:ascii="PT Astra Serif" w:eastAsia="Times New Roman" w:hAnsi="PT Astra Serif" w:cs="Times New Roman"/>
          <w:kern w:val="0"/>
          <w:lang w:bidi="ar-SA"/>
        </w:rPr>
        <w:t>Духовницкий</w:t>
      </w:r>
      <w:proofErr w:type="spellEnd"/>
      <w:r>
        <w:rPr>
          <w:rFonts w:ascii="PT Astra Serif" w:eastAsia="Times New Roman" w:hAnsi="PT Astra Serif" w:cs="Times New Roman"/>
          <w:kern w:val="0"/>
          <w:lang w:bidi="ar-SA"/>
        </w:rPr>
        <w:t xml:space="preserve"> район, </w:t>
      </w:r>
      <w:proofErr w:type="spellStart"/>
      <w:r>
        <w:rPr>
          <w:rFonts w:ascii="PT Astra Serif" w:eastAsia="Times New Roman" w:hAnsi="PT Astra Serif" w:cs="Times New Roman"/>
          <w:kern w:val="0"/>
          <w:lang w:bidi="ar-SA"/>
        </w:rPr>
        <w:t>р.п</w:t>
      </w:r>
      <w:proofErr w:type="spellEnd"/>
      <w:r>
        <w:rPr>
          <w:rFonts w:ascii="PT Astra Serif" w:eastAsia="Times New Roman" w:hAnsi="PT Astra Serif" w:cs="Times New Roman"/>
          <w:kern w:val="0"/>
          <w:lang w:bidi="ar-SA"/>
        </w:rPr>
        <w:t>. Духовницкое, восточнее земельного участка с кадастровым  номером 64:11:160805:13</w:t>
      </w:r>
    </w:p>
    <w:p w:rsidR="00E35128" w:rsidRDefault="00E35128" w:rsidP="00E35128">
      <w:pPr>
        <w:widowControl/>
        <w:shd w:val="clear" w:color="auto" w:fill="FFFFFF"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Площадь: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2170  </w:t>
      </w:r>
      <w:proofErr w:type="spellStart"/>
      <w:r>
        <w:rPr>
          <w:rFonts w:ascii="PT Astra Serif" w:eastAsia="Times New Roman" w:hAnsi="PT Astra Serif" w:cs="Times New Roman"/>
          <w:kern w:val="0"/>
          <w:lang w:bidi="ar-SA"/>
        </w:rPr>
        <w:t>кв.м</w:t>
      </w:r>
      <w:proofErr w:type="spellEnd"/>
      <w:r>
        <w:rPr>
          <w:rFonts w:ascii="PT Astra Serif" w:eastAsia="Times New Roman" w:hAnsi="PT Astra Serif" w:cs="Times New Roman"/>
          <w:kern w:val="0"/>
          <w:lang w:bidi="ar-SA"/>
        </w:rPr>
        <w:t>.</w:t>
      </w:r>
    </w:p>
    <w:p w:rsidR="00E35128" w:rsidRDefault="00E35128" w:rsidP="00E35128">
      <w:pPr>
        <w:widowControl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Кадастровый номер земельного участка: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64:11:160805:326.</w:t>
      </w:r>
    </w:p>
    <w:p w:rsidR="00E35128" w:rsidRDefault="00E35128" w:rsidP="00E35128">
      <w:pPr>
        <w:widowControl/>
        <w:autoSpaceDE w:val="0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 xml:space="preserve">Права на земельный участок, ограничения этих прав </w:t>
      </w:r>
      <w:r>
        <w:rPr>
          <w:rFonts w:ascii="PT Astra Serif" w:eastAsia="Times New Roman" w:hAnsi="PT Astra Serif" w:cs="Times New Roman"/>
          <w:i/>
          <w:kern w:val="0"/>
          <w:lang w:bidi="ar-SA"/>
        </w:rPr>
        <w:t xml:space="preserve"> не зарегистрированы</w:t>
      </w: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sz w:val="2"/>
          <w:szCs w:val="20"/>
          <w:lang w:bidi="ar-SA"/>
        </w:rPr>
      </w:pPr>
    </w:p>
    <w:p w:rsidR="00E35128" w:rsidRDefault="00E35128" w:rsidP="00E35128">
      <w:pPr>
        <w:widowControl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Разрешенное использование</w:t>
      </w:r>
      <w:r>
        <w:rPr>
          <w:rFonts w:ascii="PT Astra Serif" w:eastAsia="Times New Roman" w:hAnsi="PT Astra Serif" w:cs="Times New Roman"/>
          <w:kern w:val="0"/>
          <w:lang w:bidi="ar-SA"/>
        </w:rPr>
        <w:t>:  сельскохозяйственное использование (код 1.0).</w:t>
      </w:r>
    </w:p>
    <w:p w:rsidR="00E35128" w:rsidRDefault="00E35128" w:rsidP="00E35128">
      <w:pPr>
        <w:widowControl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Категория земель: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земли населенных пунктов. </w:t>
      </w:r>
    </w:p>
    <w:p w:rsidR="00E35128" w:rsidRDefault="00E35128" w:rsidP="00E35128">
      <w:pPr>
        <w:widowControl/>
        <w:autoSpaceDE w:val="0"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Особые отметки</w:t>
      </w:r>
      <w:r>
        <w:rPr>
          <w:rFonts w:ascii="PT Astra Serif" w:eastAsia="Times New Roman" w:hAnsi="PT Astra Serif" w:cs="Times New Roman"/>
          <w:b/>
          <w:kern w:val="0"/>
          <w:lang w:bidi="ar-SA"/>
        </w:rPr>
        <w:t xml:space="preserve"> </w:t>
      </w:r>
      <w:r>
        <w:rPr>
          <w:rFonts w:ascii="PT Astra Serif" w:eastAsia="Times New Roman" w:hAnsi="PT Astra Serif" w:cs="Times New Roman"/>
          <w:i/>
          <w:kern w:val="0"/>
          <w:lang w:bidi="ar-SA"/>
        </w:rPr>
        <w:t>(</w:t>
      </w:r>
      <w:r>
        <w:rPr>
          <w:rFonts w:ascii="PT Astra Serif" w:eastAsia="Times New Roman" w:hAnsi="PT Astra Serif" w:cs="Times New Roman"/>
          <w:i/>
          <w:iCs/>
          <w:kern w:val="0"/>
          <w:lang w:bidi="ar-SA"/>
        </w:rPr>
        <w:t>согласно сведениям ЕГРН</w:t>
      </w:r>
      <w:bookmarkStart w:id="11" w:name="_Hlk166765616"/>
      <w:r>
        <w:rPr>
          <w:rFonts w:ascii="PT Astra Serif" w:eastAsia="Times New Roman" w:hAnsi="PT Astra Serif" w:cs="Times New Roman"/>
          <w:i/>
          <w:iCs/>
          <w:kern w:val="0"/>
          <w:lang w:bidi="ar-SA"/>
        </w:rPr>
        <w:t>)</w:t>
      </w:r>
      <w:proofErr w:type="gramStart"/>
      <w:r>
        <w:rPr>
          <w:rFonts w:ascii="PT Astra Serif" w:eastAsia="Times New Roman" w:hAnsi="PT Astra Serif" w:cs="Times New Roman"/>
          <w:i/>
          <w:iCs/>
          <w:kern w:val="0"/>
          <w:lang w:bidi="ar-SA"/>
        </w:rPr>
        <w:t>:н</w:t>
      </w:r>
      <w:proofErr w:type="gramEnd"/>
      <w:r>
        <w:rPr>
          <w:rFonts w:ascii="PT Astra Serif" w:eastAsia="Times New Roman" w:hAnsi="PT Astra Serif" w:cs="Times New Roman"/>
          <w:i/>
          <w:iCs/>
          <w:kern w:val="0"/>
          <w:lang w:bidi="ar-SA"/>
        </w:rPr>
        <w:t>е значатся.</w:t>
      </w:r>
    </w:p>
    <w:p w:rsidR="00E35128" w:rsidRDefault="00E35128" w:rsidP="00E35128">
      <w:pPr>
        <w:widowControl/>
        <w:autoSpaceDE w:val="0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 xml:space="preserve">Срок аренды земельного участка: </w:t>
      </w:r>
      <w:r>
        <w:rPr>
          <w:rFonts w:ascii="PT Astra Serif" w:eastAsia="Times New Roman" w:hAnsi="PT Astra Serif" w:cs="Times New Roman"/>
          <w:kern w:val="0"/>
          <w:lang w:bidi="ar-SA"/>
        </w:rPr>
        <w:t>10 (десять) лет</w:t>
      </w:r>
    </w:p>
    <w:p w:rsidR="00E35128" w:rsidRDefault="00E35128" w:rsidP="00E35128">
      <w:pPr>
        <w:widowControl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Начальная цена предмета аукциона (без учета НДС):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составляет </w:t>
      </w:r>
      <w:r>
        <w:rPr>
          <w:rFonts w:ascii="PT Astra Serif" w:eastAsia="Times New Roman" w:hAnsi="PT Astra Serif" w:cs="Times New Roman"/>
          <w:b/>
          <w:bCs/>
          <w:kern w:val="0"/>
          <w:lang w:bidi="ar-SA"/>
        </w:rPr>
        <w:t>40 748 (сорок тысяч семьсот сорок восемь) тысяч</w:t>
      </w:r>
      <w:r>
        <w:rPr>
          <w:rFonts w:ascii="PT Astra Serif" w:eastAsia="Times New Roman" w:hAnsi="PT Astra Serif" w:cs="Times New Roman"/>
          <w:b/>
          <w:kern w:val="0"/>
          <w:lang w:bidi="ar-SA"/>
        </w:rPr>
        <w:t xml:space="preserve"> </w:t>
      </w: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- годовой размер арендной платы.</w:t>
      </w:r>
    </w:p>
    <w:p w:rsidR="00E35128" w:rsidRDefault="00E35128" w:rsidP="00E35128">
      <w:pPr>
        <w:widowControl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Шаг аукциона: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составляет </w:t>
      </w:r>
      <w:r>
        <w:rPr>
          <w:rFonts w:ascii="PT Astra Serif" w:eastAsia="Times New Roman" w:hAnsi="PT Astra Serif" w:cs="Times New Roman"/>
          <w:b/>
          <w:bCs/>
          <w:kern w:val="0"/>
          <w:lang w:bidi="ar-SA"/>
        </w:rPr>
        <w:t>1222,44</w:t>
      </w:r>
      <w:r>
        <w:rPr>
          <w:rFonts w:ascii="PT Astra Serif" w:eastAsia="Times New Roman" w:hAnsi="PT Astra Serif" w:cs="Times New Roman"/>
          <w:b/>
          <w:kern w:val="0"/>
          <w:lang w:bidi="ar-SA"/>
        </w:rPr>
        <w:t xml:space="preserve"> (одна тысяча двести двадцать два рубля сорок четыре копейки) 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- </w:t>
      </w:r>
      <w:r>
        <w:rPr>
          <w:rFonts w:ascii="PT Astra Serif" w:eastAsia="Times New Roman" w:hAnsi="PT Astra Serif" w:cs="Times New Roman"/>
          <w:b/>
          <w:kern w:val="0"/>
          <w:lang w:bidi="ar-SA"/>
        </w:rPr>
        <w:t>три процента начальной цены предмета аукциона.</w:t>
      </w:r>
    </w:p>
    <w:p w:rsidR="00E35128" w:rsidRDefault="00E35128" w:rsidP="00E35128">
      <w:pPr>
        <w:widowControl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Размер задатка (без учета НДС):</w:t>
      </w:r>
      <w:r>
        <w:rPr>
          <w:rFonts w:ascii="PT Astra Serif" w:eastAsia="Times New Roman" w:hAnsi="PT Astra Serif" w:cs="Times New Roman"/>
          <w:b/>
          <w:kern w:val="0"/>
          <w:lang w:bidi="ar-SA"/>
        </w:rPr>
        <w:t xml:space="preserve"> 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составляет </w:t>
      </w:r>
      <w:r>
        <w:rPr>
          <w:rFonts w:ascii="PT Astra Serif" w:eastAsia="Times New Roman" w:hAnsi="PT Astra Serif" w:cs="Times New Roman"/>
          <w:b/>
          <w:bCs/>
          <w:kern w:val="0"/>
          <w:lang w:bidi="ar-SA"/>
        </w:rPr>
        <w:t xml:space="preserve"> </w:t>
      </w:r>
      <w:r>
        <w:rPr>
          <w:rFonts w:ascii="PT Astra Serif" w:eastAsia="Times New Roman" w:hAnsi="PT Astra Serif" w:cs="Times New Roman"/>
          <w:b/>
          <w:kern w:val="0"/>
          <w:lang w:bidi="ar-SA"/>
        </w:rPr>
        <w:t xml:space="preserve">(тридцать семь тысяч триста пятьдесят шесть рублей восемьдесят копеек) </w:t>
      </w:r>
      <w:r>
        <w:rPr>
          <w:rFonts w:ascii="PT Astra Serif" w:eastAsia="Times New Roman" w:hAnsi="PT Astra Serif" w:cs="Times New Roman"/>
          <w:b/>
          <w:bCs/>
          <w:kern w:val="0"/>
          <w:lang w:bidi="ar-SA"/>
        </w:rPr>
        <w:t>40 748 (сорок тысяч семьсот сорок восемь) тысяч</w:t>
      </w:r>
      <w:r>
        <w:rPr>
          <w:rFonts w:ascii="PT Astra Serif" w:eastAsia="Times New Roman" w:hAnsi="PT Astra Serif" w:cs="Times New Roman"/>
          <w:b/>
          <w:kern w:val="0"/>
          <w:lang w:bidi="ar-SA"/>
        </w:rPr>
        <w:t xml:space="preserve"> - 100% годового размера арендной платы. </w:t>
      </w:r>
    </w:p>
    <w:bookmarkEnd w:id="11"/>
    <w:p w:rsidR="00E35128" w:rsidRDefault="00E35128" w:rsidP="00E35128">
      <w:pPr>
        <w:widowControl/>
        <w:jc w:val="both"/>
        <w:rPr>
          <w:rFonts w:eastAsia="Times New Roman" w:cs="Times New Roman"/>
          <w:kern w:val="0"/>
          <w:sz w:val="6"/>
          <w:szCs w:val="6"/>
          <w:lang w:bidi="ar-SA"/>
        </w:rPr>
      </w:pPr>
    </w:p>
    <w:p w:rsidR="00E35128" w:rsidRDefault="00E35128" w:rsidP="00E35128">
      <w:pPr>
        <w:widowControl/>
        <w:spacing w:after="120" w:line="276" w:lineRule="auto"/>
        <w:jc w:val="both"/>
        <w:rPr>
          <w:rFonts w:ascii="PT Astra Serif" w:eastAsia="Calibri" w:hAnsi="PT Astra Serif" w:cs="Calibri"/>
          <w:b/>
          <w:kern w:val="0"/>
          <w:lang w:eastAsia="ar-SA" w:bidi="ar-SA"/>
        </w:rPr>
      </w:pPr>
      <w:r>
        <w:rPr>
          <w:rFonts w:ascii="PT Astra Serif" w:eastAsia="Calibri" w:hAnsi="PT Astra Serif" w:cs="Calibri"/>
          <w:b/>
          <w:kern w:val="0"/>
          <w:lang w:eastAsia="ar-SA" w:bidi="ar-SA"/>
        </w:rPr>
        <w:t>Технические условия: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b/>
          <w:kern w:val="0"/>
          <w:lang w:eastAsia="ar-SA" w:bidi="ar-SA"/>
        </w:rPr>
      </w:pPr>
      <w:r>
        <w:rPr>
          <w:rFonts w:ascii="PT Astra Serif" w:eastAsia="Calibri" w:hAnsi="PT Astra Serif" w:cs="Calibri"/>
          <w:b/>
          <w:kern w:val="0"/>
          <w:lang w:eastAsia="ar-SA" w:bidi="ar-SA"/>
        </w:rPr>
        <w:t xml:space="preserve">Водоснабжение: 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r>
        <w:rPr>
          <w:rFonts w:ascii="PT Astra Serif" w:eastAsia="Calibri" w:hAnsi="PT Astra Serif" w:cs="Calibri"/>
          <w:kern w:val="0"/>
          <w:lang w:eastAsia="ar-SA" w:bidi="ar-SA"/>
        </w:rPr>
        <w:t>Имеется  возможность технологического присоединения к сетям водоснабжения и водоотведения: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r>
        <w:rPr>
          <w:rFonts w:ascii="PT Astra Serif" w:eastAsia="Calibri" w:hAnsi="PT Astra Serif" w:cs="Calibri"/>
          <w:kern w:val="0"/>
          <w:lang w:eastAsia="ar-SA" w:bidi="ar-SA"/>
        </w:rPr>
        <w:t xml:space="preserve">Точка  подключения   к сетям: Ближайший водопровод  находится на расстоянии 300 м. по ул. </w:t>
      </w:r>
      <w:proofErr w:type="gramStart"/>
      <w:r>
        <w:rPr>
          <w:rFonts w:ascii="PT Astra Serif" w:eastAsia="Calibri" w:hAnsi="PT Astra Serif" w:cs="Calibri"/>
          <w:kern w:val="0"/>
          <w:lang w:eastAsia="ar-SA" w:bidi="ar-SA"/>
        </w:rPr>
        <w:t>Заводская</w:t>
      </w:r>
      <w:proofErr w:type="gramEnd"/>
      <w:r>
        <w:rPr>
          <w:rFonts w:ascii="PT Astra Serif" w:eastAsia="Calibri" w:hAnsi="PT Astra Serif" w:cs="Calibri"/>
          <w:kern w:val="0"/>
          <w:lang w:eastAsia="ar-SA" w:bidi="ar-SA"/>
        </w:rPr>
        <w:t>.  Диаметр  и материал  труб - 25 мм,  полиэтилен.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color w:val="9BBB59"/>
          <w:kern w:val="0"/>
          <w:lang w:eastAsia="ar-SA" w:bidi="ar-SA"/>
        </w:rPr>
      </w:pP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b/>
          <w:kern w:val="0"/>
          <w:lang w:eastAsia="ar-SA" w:bidi="ar-SA"/>
        </w:rPr>
      </w:pPr>
      <w:r>
        <w:rPr>
          <w:rFonts w:ascii="PT Astra Serif" w:eastAsia="Calibri" w:hAnsi="PT Astra Serif" w:cs="Calibri"/>
          <w:b/>
          <w:kern w:val="0"/>
          <w:lang w:eastAsia="ar-SA" w:bidi="ar-SA"/>
        </w:rPr>
        <w:t>Газораспределение:</w:t>
      </w:r>
    </w:p>
    <w:p w:rsidR="00E35128" w:rsidRDefault="00E35128" w:rsidP="00E35128">
      <w:pPr>
        <w:widowControl/>
        <w:spacing w:line="276" w:lineRule="auto"/>
        <w:ind w:firstLine="708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r>
        <w:rPr>
          <w:rFonts w:ascii="PT Astra Serif" w:eastAsia="Calibri" w:hAnsi="PT Astra Serif" w:cs="Calibri"/>
          <w:kern w:val="0"/>
          <w:lang w:eastAsia="ar-SA" w:bidi="ar-SA"/>
        </w:rPr>
        <w:t>- Техническая возможность подключения объектов капитального  строительства к сетям газораспределения имеется.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r>
        <w:rPr>
          <w:rFonts w:ascii="PT Astra Serif" w:eastAsia="Calibri" w:hAnsi="PT Astra Serif" w:cs="Calibri"/>
          <w:kern w:val="0"/>
          <w:lang w:eastAsia="ar-SA" w:bidi="ar-SA"/>
        </w:rPr>
        <w:t>На указанные  газопроводы, распространяется действие «Правил охраны  газораспределительных сетей», утвержденных постановлением Правительства РФ  от 20 ноября 2000 г №878.</w:t>
      </w:r>
    </w:p>
    <w:p w:rsidR="00E35128" w:rsidRDefault="00E35128" w:rsidP="00E35128">
      <w:pPr>
        <w:widowControl/>
        <w:spacing w:after="120" w:line="276" w:lineRule="auto"/>
        <w:jc w:val="both"/>
      </w:pPr>
      <w:r>
        <w:rPr>
          <w:rFonts w:ascii="PT Astra Serif" w:eastAsia="Calibri" w:hAnsi="PT Astra Serif" w:cs="Calibri"/>
          <w:kern w:val="0"/>
          <w:lang w:eastAsia="ar-SA" w:bidi="ar-SA"/>
        </w:rPr>
        <w:t> </w:t>
      </w:r>
      <w:r>
        <w:rPr>
          <w:rFonts w:ascii="PT Astra Serif" w:eastAsia="Calibri" w:hAnsi="PT Astra Serif" w:cs="Calibri"/>
          <w:b/>
          <w:kern w:val="0"/>
          <w:lang w:eastAsia="ar-SA" w:bidi="ar-SA"/>
        </w:rPr>
        <w:t>Параметры разрешённого строительства объекта капитального строительства:</w:t>
      </w:r>
      <w:r>
        <w:rPr>
          <w:rFonts w:ascii="PT Astra Serif" w:eastAsia="Calibri" w:hAnsi="PT Astra Serif" w:cs="Calibri"/>
          <w:color w:val="000000"/>
          <w:kern w:val="0"/>
          <w:lang w:eastAsia="ar-SA" w:bidi="ar-SA"/>
        </w:rPr>
        <w:t xml:space="preserve"> </w:t>
      </w:r>
      <w:r>
        <w:rPr>
          <w:rFonts w:ascii="PT Astra Serif" w:eastAsia="Calibri" w:hAnsi="PT Astra Serif" w:cs="Times New Roman"/>
          <w:color w:val="000000"/>
          <w:kern w:val="0"/>
          <w:lang w:eastAsia="ar-SA" w:bidi="ar-SA"/>
        </w:rPr>
        <w:t>В соответствии с Правилами землепользования и застройки Духовницкого муниципального  образования Духовницкого  муниципального района  Саратовской области, утвержденными решением Районного Собрания Духовницкого муниципального района Саратовской области от 30.06.2022 г. №56/227, земельный участок относится к территориальной зоне – Производственной зоне (П</w:t>
      </w:r>
      <w:proofErr w:type="gramStart"/>
      <w:r>
        <w:rPr>
          <w:rFonts w:ascii="PT Astra Serif" w:eastAsia="Calibri" w:hAnsi="PT Astra Serif" w:cs="Times New Roman"/>
          <w:color w:val="000000"/>
          <w:kern w:val="0"/>
          <w:lang w:eastAsia="ar-SA" w:bidi="ar-SA"/>
        </w:rPr>
        <w:t>1</w:t>
      </w:r>
      <w:proofErr w:type="gramEnd"/>
      <w:r>
        <w:rPr>
          <w:rFonts w:ascii="PT Astra Serif" w:eastAsia="Calibri" w:hAnsi="PT Astra Serif" w:cs="Times New Roman"/>
          <w:color w:val="000000"/>
          <w:kern w:val="0"/>
          <w:lang w:eastAsia="ar-SA" w:bidi="ar-SA"/>
        </w:rPr>
        <w:t>) для которой предусмотрены следующие 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proofErr w:type="gramStart"/>
      <w:r>
        <w:rPr>
          <w:rFonts w:ascii="PT Astra Serif" w:eastAsia="Calibri" w:hAnsi="PT Astra Serif" w:cs="Calibri"/>
          <w:kern w:val="0"/>
          <w:lang w:eastAsia="ar-SA" w:bidi="ar-SA"/>
        </w:rPr>
        <w:t>Предельные (минимальные и (или) максимальные размеры земельных участков: не установлены.</w:t>
      </w:r>
      <w:proofErr w:type="gramEnd"/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sz w:val="6"/>
          <w:szCs w:val="6"/>
          <w:lang w:bidi="ar-SA"/>
        </w:rPr>
      </w:pP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sz w:val="6"/>
          <w:szCs w:val="6"/>
          <w:lang w:bidi="ar-SA"/>
        </w:rPr>
      </w:pP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sz w:val="6"/>
          <w:szCs w:val="6"/>
          <w:lang w:bidi="ar-SA"/>
        </w:rPr>
      </w:pP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sz w:val="6"/>
          <w:szCs w:val="6"/>
          <w:lang w:bidi="ar-SA"/>
        </w:rPr>
      </w:pPr>
    </w:p>
    <w:p w:rsidR="00E35128" w:rsidRDefault="00E35128" w:rsidP="00E35128">
      <w:pPr>
        <w:widowControl/>
        <w:shd w:val="clear" w:color="auto" w:fill="FFFFFF"/>
        <w:suppressAutoHyphens w:val="0"/>
        <w:jc w:val="center"/>
        <w:rPr>
          <w:rFonts w:ascii="PT Astra Serif" w:eastAsia="Times New Roman" w:hAnsi="PT Astra Serif" w:cs="Times New Roman"/>
          <w:b/>
          <w:i/>
          <w:color w:val="000000"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b/>
          <w:i/>
          <w:color w:val="000000"/>
          <w:kern w:val="0"/>
          <w:lang w:eastAsia="ru-RU" w:bidi="ar-SA"/>
        </w:rPr>
        <w:t>Лот № 2</w:t>
      </w:r>
    </w:p>
    <w:p w:rsidR="00E35128" w:rsidRDefault="00E35128" w:rsidP="00E35128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i/>
          <w:color w:val="000000"/>
          <w:kern w:val="0"/>
          <w:sz w:val="10"/>
          <w:szCs w:val="10"/>
          <w:lang w:eastAsia="ru-RU" w:bidi="ar-SA"/>
        </w:rPr>
      </w:pPr>
    </w:p>
    <w:p w:rsidR="00E35128" w:rsidRDefault="00E35128" w:rsidP="00E35128">
      <w:pPr>
        <w:widowControl/>
        <w:autoSpaceDE w:val="0"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Предмет аукциона: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Право на заключение договора аренды на земельный участок, государственная собственность на который не разграничена, расположенный по адресу: Саратовская область, </w:t>
      </w:r>
      <w:proofErr w:type="spellStart"/>
      <w:r>
        <w:rPr>
          <w:rFonts w:ascii="PT Astra Serif" w:eastAsia="Times New Roman" w:hAnsi="PT Astra Serif" w:cs="Times New Roman"/>
          <w:kern w:val="0"/>
          <w:lang w:bidi="ar-SA"/>
        </w:rPr>
        <w:t>Духовницкий</w:t>
      </w:r>
      <w:proofErr w:type="spellEnd"/>
      <w:r>
        <w:rPr>
          <w:rFonts w:ascii="PT Astra Serif" w:eastAsia="Times New Roman" w:hAnsi="PT Astra Serif" w:cs="Times New Roman"/>
          <w:kern w:val="0"/>
          <w:lang w:bidi="ar-SA"/>
        </w:rPr>
        <w:t xml:space="preserve"> район, </w:t>
      </w:r>
      <w:proofErr w:type="spellStart"/>
      <w:r>
        <w:rPr>
          <w:rFonts w:ascii="PT Astra Serif" w:eastAsia="Times New Roman" w:hAnsi="PT Astra Serif" w:cs="Times New Roman"/>
          <w:kern w:val="0"/>
          <w:lang w:bidi="ar-SA"/>
        </w:rPr>
        <w:t>р.п</w:t>
      </w:r>
      <w:proofErr w:type="spellEnd"/>
      <w:r>
        <w:rPr>
          <w:rFonts w:ascii="PT Astra Serif" w:eastAsia="Times New Roman" w:hAnsi="PT Astra Serif" w:cs="Times New Roman"/>
          <w:kern w:val="0"/>
          <w:lang w:bidi="ar-SA"/>
        </w:rPr>
        <w:t>. Духовницкое.</w:t>
      </w:r>
    </w:p>
    <w:p w:rsidR="00E35128" w:rsidRDefault="00E35128" w:rsidP="00E35128">
      <w:pPr>
        <w:widowControl/>
        <w:shd w:val="clear" w:color="auto" w:fill="FFFFFF"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Местоположение: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Российская Федерация, Саратовская область, </w:t>
      </w:r>
      <w:proofErr w:type="spellStart"/>
      <w:r>
        <w:rPr>
          <w:rFonts w:ascii="PT Astra Serif" w:eastAsia="Times New Roman" w:hAnsi="PT Astra Serif" w:cs="Times New Roman"/>
          <w:kern w:val="0"/>
          <w:lang w:bidi="ar-SA"/>
        </w:rPr>
        <w:t>Духовницкий</w:t>
      </w:r>
      <w:proofErr w:type="spellEnd"/>
      <w:r>
        <w:rPr>
          <w:rFonts w:ascii="PT Astra Serif" w:eastAsia="Times New Roman" w:hAnsi="PT Astra Serif" w:cs="Times New Roman"/>
          <w:kern w:val="0"/>
          <w:lang w:bidi="ar-SA"/>
        </w:rPr>
        <w:t xml:space="preserve"> район, </w:t>
      </w:r>
      <w:proofErr w:type="spellStart"/>
      <w:r>
        <w:rPr>
          <w:rFonts w:ascii="PT Astra Serif" w:eastAsia="Times New Roman" w:hAnsi="PT Astra Serif" w:cs="Times New Roman"/>
          <w:kern w:val="0"/>
          <w:lang w:bidi="ar-SA"/>
        </w:rPr>
        <w:t>р.п</w:t>
      </w:r>
      <w:proofErr w:type="spellEnd"/>
      <w:r>
        <w:rPr>
          <w:rFonts w:ascii="PT Astra Serif" w:eastAsia="Times New Roman" w:hAnsi="PT Astra Serif" w:cs="Times New Roman"/>
          <w:kern w:val="0"/>
          <w:lang w:bidi="ar-SA"/>
        </w:rPr>
        <w:t>. Духовницкое.</w:t>
      </w:r>
    </w:p>
    <w:p w:rsidR="00E35128" w:rsidRDefault="00E35128" w:rsidP="00E35128">
      <w:pPr>
        <w:widowControl/>
        <w:shd w:val="clear" w:color="auto" w:fill="FFFFFF"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Площадь: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7438  </w:t>
      </w:r>
      <w:proofErr w:type="spellStart"/>
      <w:r>
        <w:rPr>
          <w:rFonts w:ascii="PT Astra Serif" w:eastAsia="Times New Roman" w:hAnsi="PT Astra Serif" w:cs="Times New Roman"/>
          <w:kern w:val="0"/>
          <w:lang w:bidi="ar-SA"/>
        </w:rPr>
        <w:t>кв.м</w:t>
      </w:r>
      <w:proofErr w:type="spellEnd"/>
      <w:r>
        <w:rPr>
          <w:rFonts w:ascii="PT Astra Serif" w:eastAsia="Times New Roman" w:hAnsi="PT Astra Serif" w:cs="Times New Roman"/>
          <w:kern w:val="0"/>
          <w:lang w:bidi="ar-SA"/>
        </w:rPr>
        <w:t>.</w:t>
      </w:r>
    </w:p>
    <w:p w:rsidR="00E35128" w:rsidRDefault="00E35128" w:rsidP="00E35128">
      <w:pPr>
        <w:widowControl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Кадастровый номер земельного участка: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64:11:160806:217</w:t>
      </w:r>
    </w:p>
    <w:p w:rsidR="00E35128" w:rsidRDefault="00E35128" w:rsidP="00E35128">
      <w:pPr>
        <w:widowControl/>
        <w:autoSpaceDE w:val="0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lastRenderedPageBreak/>
        <w:t xml:space="preserve">Права на земельный участок, ограничения этих прав </w:t>
      </w:r>
      <w:r>
        <w:rPr>
          <w:rFonts w:ascii="PT Astra Serif" w:eastAsia="Times New Roman" w:hAnsi="PT Astra Serif" w:cs="Times New Roman"/>
          <w:i/>
          <w:kern w:val="0"/>
          <w:lang w:bidi="ar-SA"/>
        </w:rPr>
        <w:t xml:space="preserve"> не зарегистрированы</w:t>
      </w: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sz w:val="2"/>
          <w:szCs w:val="20"/>
          <w:lang w:bidi="ar-SA"/>
        </w:rPr>
      </w:pPr>
    </w:p>
    <w:p w:rsidR="00E35128" w:rsidRDefault="00E35128" w:rsidP="00E35128">
      <w:pPr>
        <w:widowControl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Разрешенное использование</w:t>
      </w:r>
      <w:r>
        <w:rPr>
          <w:rFonts w:ascii="PT Astra Serif" w:eastAsia="Times New Roman" w:hAnsi="PT Astra Serif" w:cs="Times New Roman"/>
          <w:kern w:val="0"/>
          <w:lang w:bidi="ar-SA"/>
        </w:rPr>
        <w:t>:  сельскохозяйственное использование (код 1.0).</w:t>
      </w:r>
    </w:p>
    <w:p w:rsidR="00E35128" w:rsidRDefault="00E35128" w:rsidP="00E35128">
      <w:pPr>
        <w:widowControl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Категория земель: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земли населенных пунктов. </w:t>
      </w:r>
    </w:p>
    <w:p w:rsidR="00E35128" w:rsidRDefault="00E35128" w:rsidP="00E35128">
      <w:pPr>
        <w:widowControl/>
        <w:autoSpaceDE w:val="0"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Особые отметки</w:t>
      </w:r>
      <w:r>
        <w:rPr>
          <w:rFonts w:ascii="PT Astra Serif" w:eastAsia="Times New Roman" w:hAnsi="PT Astra Serif" w:cs="Times New Roman"/>
          <w:b/>
          <w:kern w:val="0"/>
          <w:lang w:bidi="ar-SA"/>
        </w:rPr>
        <w:t xml:space="preserve"> </w:t>
      </w:r>
      <w:r>
        <w:rPr>
          <w:rFonts w:ascii="PT Astra Serif" w:eastAsia="Times New Roman" w:hAnsi="PT Astra Serif" w:cs="Times New Roman"/>
          <w:i/>
          <w:kern w:val="0"/>
          <w:lang w:bidi="ar-SA"/>
        </w:rPr>
        <w:t>(</w:t>
      </w:r>
      <w:r>
        <w:rPr>
          <w:rFonts w:ascii="PT Astra Serif" w:eastAsia="Times New Roman" w:hAnsi="PT Astra Serif" w:cs="Times New Roman"/>
          <w:i/>
          <w:iCs/>
          <w:kern w:val="0"/>
          <w:lang w:bidi="ar-SA"/>
        </w:rPr>
        <w:t>согласно сведениям ЕГРН):</w:t>
      </w:r>
      <w:r>
        <w:t xml:space="preserve"> </w:t>
      </w:r>
      <w:r>
        <w:rPr>
          <w:rFonts w:ascii="PT Astra Serif" w:eastAsia="Times New Roman" w:hAnsi="PT Astra Serif" w:cs="Times New Roman"/>
          <w:iCs/>
          <w:kern w:val="0"/>
          <w:lang w:bidi="ar-SA"/>
        </w:rPr>
        <w:t>не значатся.</w:t>
      </w:r>
    </w:p>
    <w:p w:rsidR="00E35128" w:rsidRDefault="00E35128" w:rsidP="00E35128">
      <w:pPr>
        <w:widowControl/>
        <w:autoSpaceDE w:val="0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 xml:space="preserve">Срок аренды земельного участка: </w:t>
      </w:r>
      <w:r>
        <w:rPr>
          <w:rFonts w:ascii="PT Astra Serif" w:eastAsia="Times New Roman" w:hAnsi="PT Astra Serif" w:cs="Times New Roman"/>
          <w:kern w:val="0"/>
          <w:lang w:bidi="ar-SA"/>
        </w:rPr>
        <w:t>10 (десять) лет</w:t>
      </w:r>
    </w:p>
    <w:p w:rsidR="00E35128" w:rsidRDefault="00E35128" w:rsidP="00E35128">
      <w:pPr>
        <w:widowControl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Начальная цена предмета аукциона (без учета НДС):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составляет </w:t>
      </w:r>
      <w:r>
        <w:rPr>
          <w:rFonts w:ascii="PT Astra Serif" w:hAnsi="PT Astra Serif"/>
          <w:b/>
          <w:i/>
          <w:lang w:bidi="ar-SA"/>
        </w:rPr>
        <w:t>127 795 (сто двадцать семь тысяч семьсот  девяносто пять) рубле</w:t>
      </w:r>
      <w:proofErr w:type="gramStart"/>
      <w:r>
        <w:rPr>
          <w:rFonts w:ascii="PT Astra Serif" w:hAnsi="PT Astra Serif"/>
          <w:b/>
          <w:i/>
          <w:lang w:bidi="ar-SA"/>
        </w:rPr>
        <w:t>й</w:t>
      </w: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-</w:t>
      </w:r>
      <w:proofErr w:type="gramEnd"/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 xml:space="preserve"> годовой размер арендной платы.</w:t>
      </w:r>
    </w:p>
    <w:p w:rsidR="00E35128" w:rsidRDefault="00E35128" w:rsidP="00E35128">
      <w:pPr>
        <w:widowControl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Шаг аукциона: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</w:t>
      </w:r>
      <w:r>
        <w:rPr>
          <w:rFonts w:ascii="PT Astra Serif" w:hAnsi="PT Astra Serif"/>
          <w:b/>
          <w:i/>
          <w:lang w:bidi="ar-SA"/>
        </w:rPr>
        <w:t xml:space="preserve">3833,85 (три тысячи восемьсот тридцать три рубля восемьдесят пять копеек) 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составляет  - </w:t>
      </w:r>
      <w:r>
        <w:rPr>
          <w:rFonts w:ascii="PT Astra Serif" w:eastAsia="Times New Roman" w:hAnsi="PT Astra Serif" w:cs="Times New Roman"/>
          <w:b/>
          <w:kern w:val="0"/>
          <w:lang w:bidi="ar-SA"/>
        </w:rPr>
        <w:t>три процента начальной цены предмета аукциона.</w:t>
      </w:r>
    </w:p>
    <w:p w:rsidR="00E35128" w:rsidRDefault="00E35128" w:rsidP="00E35128">
      <w:pPr>
        <w:widowControl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Размер задатка (без учета НДС):</w:t>
      </w:r>
      <w:r>
        <w:rPr>
          <w:rFonts w:ascii="PT Astra Serif" w:eastAsia="Times New Roman" w:hAnsi="PT Astra Serif" w:cs="Times New Roman"/>
          <w:b/>
          <w:kern w:val="0"/>
          <w:lang w:bidi="ar-SA"/>
        </w:rPr>
        <w:t xml:space="preserve"> </w:t>
      </w:r>
      <w:r>
        <w:rPr>
          <w:rFonts w:ascii="PT Astra Serif" w:hAnsi="PT Astra Serif"/>
          <w:b/>
          <w:i/>
          <w:lang w:bidi="ar-SA"/>
        </w:rPr>
        <w:t>127 795 (сто двадцать семь тысяч семьсот  девяносто пять) рублей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 составляет </w:t>
      </w:r>
      <w:r>
        <w:rPr>
          <w:rFonts w:ascii="PT Astra Serif" w:hAnsi="PT Astra Serif"/>
          <w:b/>
          <w:i/>
          <w:lang w:bidi="ar-SA"/>
        </w:rPr>
        <w:t xml:space="preserve"> </w:t>
      </w:r>
      <w:r>
        <w:rPr>
          <w:rFonts w:ascii="PT Astra Serif" w:eastAsia="Times New Roman" w:hAnsi="PT Astra Serif" w:cs="Times New Roman"/>
          <w:b/>
          <w:kern w:val="0"/>
          <w:lang w:bidi="ar-SA"/>
        </w:rPr>
        <w:t xml:space="preserve">- 100% годового размера арендной платы. </w:t>
      </w: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sz w:val="6"/>
          <w:szCs w:val="6"/>
          <w:lang w:bidi="ar-SA"/>
        </w:rPr>
      </w:pP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sz w:val="6"/>
          <w:szCs w:val="6"/>
          <w:lang w:bidi="ar-SA"/>
        </w:rPr>
      </w:pP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sz w:val="6"/>
          <w:szCs w:val="6"/>
          <w:lang w:bidi="ar-SA"/>
        </w:rPr>
      </w:pP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sz w:val="6"/>
          <w:szCs w:val="6"/>
          <w:lang w:bidi="ar-SA"/>
        </w:rPr>
      </w:pPr>
    </w:p>
    <w:p w:rsidR="00E35128" w:rsidRDefault="00E35128" w:rsidP="00E35128">
      <w:pPr>
        <w:widowControl/>
        <w:spacing w:after="120" w:line="276" w:lineRule="auto"/>
        <w:jc w:val="both"/>
        <w:rPr>
          <w:rFonts w:ascii="PT Astra Serif" w:eastAsia="Calibri" w:hAnsi="PT Astra Serif" w:cs="Calibri"/>
          <w:b/>
          <w:kern w:val="0"/>
          <w:lang w:eastAsia="ar-SA" w:bidi="ar-SA"/>
        </w:rPr>
      </w:pPr>
      <w:r>
        <w:rPr>
          <w:rFonts w:ascii="PT Astra Serif" w:eastAsia="Calibri" w:hAnsi="PT Astra Serif" w:cs="Calibri"/>
          <w:b/>
          <w:kern w:val="0"/>
          <w:lang w:eastAsia="ar-SA" w:bidi="ar-SA"/>
        </w:rPr>
        <w:t>Технические условия: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b/>
          <w:kern w:val="0"/>
          <w:lang w:eastAsia="ar-SA" w:bidi="ar-SA"/>
        </w:rPr>
      </w:pPr>
      <w:r>
        <w:rPr>
          <w:rFonts w:ascii="PT Astra Serif" w:eastAsia="Calibri" w:hAnsi="PT Astra Serif" w:cs="Calibri"/>
          <w:b/>
          <w:kern w:val="0"/>
          <w:lang w:eastAsia="ar-SA" w:bidi="ar-SA"/>
        </w:rPr>
        <w:t xml:space="preserve">Водоснабжение: 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r>
        <w:rPr>
          <w:rFonts w:ascii="PT Astra Serif" w:eastAsia="Calibri" w:hAnsi="PT Astra Serif" w:cs="Calibri"/>
          <w:kern w:val="0"/>
          <w:lang w:eastAsia="ar-SA" w:bidi="ar-SA"/>
        </w:rPr>
        <w:t>Имеется  возможность технологического присоединения к сетям водоснабжения и водоотведения: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r>
        <w:rPr>
          <w:rFonts w:ascii="PT Astra Serif" w:eastAsia="Calibri" w:hAnsi="PT Astra Serif" w:cs="Calibri"/>
          <w:kern w:val="0"/>
          <w:lang w:eastAsia="ar-SA" w:bidi="ar-SA"/>
        </w:rPr>
        <w:t xml:space="preserve">Точка  подключения   к сетям: Ближайший водопровод  находится на расстоянии 300 м. по ул. </w:t>
      </w:r>
      <w:proofErr w:type="gramStart"/>
      <w:r>
        <w:rPr>
          <w:rFonts w:ascii="PT Astra Serif" w:eastAsia="Calibri" w:hAnsi="PT Astra Serif" w:cs="Calibri"/>
          <w:kern w:val="0"/>
          <w:lang w:eastAsia="ar-SA" w:bidi="ar-SA"/>
        </w:rPr>
        <w:t>Заводская</w:t>
      </w:r>
      <w:proofErr w:type="gramEnd"/>
      <w:r>
        <w:rPr>
          <w:rFonts w:ascii="PT Astra Serif" w:eastAsia="Calibri" w:hAnsi="PT Astra Serif" w:cs="Calibri"/>
          <w:kern w:val="0"/>
          <w:lang w:eastAsia="ar-SA" w:bidi="ar-SA"/>
        </w:rPr>
        <w:t>.  Диаметр  и материал  труб - 25 мм,  полиэтилен.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color w:val="9BBB59"/>
          <w:kern w:val="0"/>
          <w:lang w:eastAsia="ar-SA" w:bidi="ar-SA"/>
        </w:rPr>
      </w:pP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b/>
          <w:kern w:val="0"/>
          <w:lang w:eastAsia="ar-SA" w:bidi="ar-SA"/>
        </w:rPr>
      </w:pPr>
      <w:r>
        <w:rPr>
          <w:rFonts w:ascii="PT Astra Serif" w:eastAsia="Calibri" w:hAnsi="PT Astra Serif" w:cs="Calibri"/>
          <w:b/>
          <w:kern w:val="0"/>
          <w:lang w:eastAsia="ar-SA" w:bidi="ar-SA"/>
        </w:rPr>
        <w:t>Газораспределение:</w:t>
      </w:r>
    </w:p>
    <w:p w:rsidR="00E35128" w:rsidRDefault="00E35128" w:rsidP="00E35128">
      <w:pPr>
        <w:widowControl/>
        <w:spacing w:line="276" w:lineRule="auto"/>
        <w:ind w:firstLine="708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r>
        <w:rPr>
          <w:rFonts w:ascii="PT Astra Serif" w:eastAsia="Calibri" w:hAnsi="PT Astra Serif" w:cs="Calibri"/>
          <w:kern w:val="0"/>
          <w:lang w:eastAsia="ar-SA" w:bidi="ar-SA"/>
        </w:rPr>
        <w:t>- Техническая возможность подключения объектов капитального  строительства к сетям газораспределения имеется.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r>
        <w:rPr>
          <w:rFonts w:ascii="PT Astra Serif" w:eastAsia="Calibri" w:hAnsi="PT Astra Serif" w:cs="Calibri"/>
          <w:kern w:val="0"/>
          <w:lang w:eastAsia="ar-SA" w:bidi="ar-SA"/>
        </w:rPr>
        <w:t>На указанные  газопроводы, распространяется действие «Правил охраны  газораспределительных сетей», утвержденных постановлением Правительства РФ  от 20 ноября 2000 г №878.</w:t>
      </w:r>
    </w:p>
    <w:p w:rsidR="00E35128" w:rsidRDefault="00E35128" w:rsidP="00E35128">
      <w:pPr>
        <w:widowControl/>
        <w:spacing w:after="120" w:line="276" w:lineRule="auto"/>
        <w:jc w:val="both"/>
      </w:pPr>
      <w:r>
        <w:rPr>
          <w:rFonts w:ascii="PT Astra Serif" w:eastAsia="Calibri" w:hAnsi="PT Astra Serif" w:cs="Calibri"/>
          <w:kern w:val="0"/>
          <w:lang w:eastAsia="ar-SA" w:bidi="ar-SA"/>
        </w:rPr>
        <w:t> </w:t>
      </w:r>
      <w:r>
        <w:rPr>
          <w:rFonts w:ascii="PT Astra Serif" w:eastAsia="Calibri" w:hAnsi="PT Astra Serif" w:cs="Calibri"/>
          <w:b/>
          <w:kern w:val="0"/>
          <w:lang w:eastAsia="ar-SA" w:bidi="ar-SA"/>
        </w:rPr>
        <w:t>Параметры разрешённого строительства объекта капитального строительства:</w:t>
      </w:r>
      <w:r>
        <w:rPr>
          <w:rFonts w:ascii="PT Astra Serif" w:eastAsia="Calibri" w:hAnsi="PT Astra Serif" w:cs="Calibri"/>
          <w:color w:val="000000"/>
          <w:kern w:val="0"/>
          <w:lang w:eastAsia="ar-SA" w:bidi="ar-SA"/>
        </w:rPr>
        <w:t xml:space="preserve"> </w:t>
      </w:r>
      <w:r>
        <w:rPr>
          <w:rFonts w:ascii="PT Astra Serif" w:eastAsia="Calibri" w:hAnsi="PT Astra Serif" w:cs="Times New Roman"/>
          <w:color w:val="000000"/>
          <w:kern w:val="0"/>
          <w:lang w:eastAsia="ar-SA" w:bidi="ar-SA"/>
        </w:rPr>
        <w:t>В соответствии с Правилами землепользования и застройки Духовницкого муниципального  образования Духовницкого  муниципального района  Саратовской области, утвержденными решением Районного Собрания Духовницкого муниципального района Саратовской области от 30.06.2022 г. №56/227, земельный участок относится к территориальной зоне – зона занятая объектами сельскохозяйственного назначения (Сх</w:t>
      </w:r>
      <w:proofErr w:type="gramStart"/>
      <w:r>
        <w:rPr>
          <w:rFonts w:ascii="PT Astra Serif" w:eastAsia="Calibri" w:hAnsi="PT Astra Serif" w:cs="Times New Roman"/>
          <w:color w:val="000000"/>
          <w:kern w:val="0"/>
          <w:lang w:eastAsia="ar-SA" w:bidi="ar-SA"/>
        </w:rPr>
        <w:t>2</w:t>
      </w:r>
      <w:proofErr w:type="gramEnd"/>
      <w:r>
        <w:rPr>
          <w:rFonts w:ascii="PT Astra Serif" w:eastAsia="Calibri" w:hAnsi="PT Astra Serif" w:cs="Times New Roman"/>
          <w:color w:val="000000"/>
          <w:kern w:val="0"/>
          <w:lang w:eastAsia="ar-SA" w:bidi="ar-SA"/>
        </w:rPr>
        <w:t>) для которой предусмотрены следующие 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proofErr w:type="gramStart"/>
      <w:r>
        <w:rPr>
          <w:rFonts w:ascii="PT Astra Serif" w:eastAsia="Calibri" w:hAnsi="PT Astra Serif" w:cs="Calibri"/>
          <w:kern w:val="0"/>
          <w:lang w:eastAsia="ar-SA" w:bidi="ar-SA"/>
        </w:rPr>
        <w:t>Предельные (минимальные и (или) максимальные размеры земельных участков:</w:t>
      </w:r>
      <w:proofErr w:type="gramEnd"/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r>
        <w:rPr>
          <w:rFonts w:ascii="PT Astra Serif" w:eastAsia="Calibri" w:hAnsi="PT Astra Serif" w:cs="Calibri"/>
          <w:kern w:val="0"/>
          <w:lang w:eastAsia="ar-SA" w:bidi="ar-SA"/>
        </w:rPr>
        <w:t xml:space="preserve">-площадь земельного участка – от 500 до 500000 </w:t>
      </w:r>
      <w:proofErr w:type="spellStart"/>
      <w:r>
        <w:rPr>
          <w:rFonts w:ascii="PT Astra Serif" w:eastAsia="Calibri" w:hAnsi="PT Astra Serif" w:cs="Calibri"/>
          <w:kern w:val="0"/>
          <w:lang w:eastAsia="ar-SA" w:bidi="ar-SA"/>
        </w:rPr>
        <w:t>кв</w:t>
      </w:r>
      <w:proofErr w:type="gramStart"/>
      <w:r>
        <w:rPr>
          <w:rFonts w:ascii="PT Astra Serif" w:eastAsia="Calibri" w:hAnsi="PT Astra Serif" w:cs="Calibri"/>
          <w:kern w:val="0"/>
          <w:lang w:eastAsia="ar-SA" w:bidi="ar-SA"/>
        </w:rPr>
        <w:t>.м</w:t>
      </w:r>
      <w:proofErr w:type="spellEnd"/>
      <w:proofErr w:type="gramEnd"/>
      <w:r>
        <w:rPr>
          <w:rFonts w:ascii="PT Astra Serif" w:eastAsia="Calibri" w:hAnsi="PT Astra Serif" w:cs="Calibri"/>
          <w:kern w:val="0"/>
          <w:lang w:eastAsia="ar-SA" w:bidi="ar-SA"/>
        </w:rPr>
        <w:t>;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r>
        <w:rPr>
          <w:rFonts w:ascii="PT Astra Serif" w:eastAsia="Calibri" w:hAnsi="PT Astra Serif" w:cs="Calibri"/>
          <w:kern w:val="0"/>
          <w:lang w:eastAsia="ar-SA" w:bidi="ar-SA"/>
        </w:rPr>
        <w:t>-ширина земельного участка – от 20  до 1000 м.;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r>
        <w:rPr>
          <w:rFonts w:ascii="PT Astra Serif" w:eastAsia="Calibri" w:hAnsi="PT Astra Serif" w:cs="Calibri"/>
          <w:kern w:val="0"/>
          <w:lang w:eastAsia="ar-SA" w:bidi="ar-SA"/>
        </w:rPr>
        <w:t>-длина земельного участка – от 20 до 2000 м.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r>
        <w:rPr>
          <w:rFonts w:ascii="PT Astra Serif" w:eastAsia="Calibri" w:hAnsi="PT Astra Serif" w:cs="Calibri"/>
          <w:kern w:val="0"/>
          <w:lang w:eastAsia="ar-SA" w:bidi="ar-SA"/>
        </w:rPr>
        <w:t>Минимальные отступы от границ земельных участков не подлежат установлению.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r>
        <w:rPr>
          <w:rFonts w:ascii="PT Astra Serif" w:eastAsia="Calibri" w:hAnsi="PT Astra Serif" w:cs="Calibri"/>
          <w:kern w:val="0"/>
          <w:lang w:eastAsia="ar-SA" w:bidi="ar-SA"/>
        </w:rPr>
        <w:t>Предельное количество  этажей – не подлежит установлению.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r>
        <w:rPr>
          <w:rFonts w:ascii="PT Astra Serif" w:eastAsia="Calibri" w:hAnsi="PT Astra Serif" w:cs="Calibri"/>
          <w:kern w:val="0"/>
          <w:lang w:eastAsia="ar-SA" w:bidi="ar-SA"/>
        </w:rPr>
        <w:t>Максимальный процент застройки в границах земельного участка – не подлежит установлению.</w:t>
      </w: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sz w:val="6"/>
          <w:szCs w:val="6"/>
          <w:lang w:bidi="ar-SA"/>
        </w:rPr>
      </w:pPr>
    </w:p>
    <w:p w:rsidR="00E35128" w:rsidRDefault="00E35128" w:rsidP="00E35128">
      <w:pPr>
        <w:widowControl/>
        <w:shd w:val="clear" w:color="auto" w:fill="FFFFFF"/>
        <w:suppressAutoHyphens w:val="0"/>
        <w:jc w:val="center"/>
        <w:rPr>
          <w:rFonts w:ascii="PT Astra Serif" w:eastAsia="Times New Roman" w:hAnsi="PT Astra Serif" w:cs="Times New Roman"/>
          <w:b/>
          <w:i/>
          <w:color w:val="000000"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b/>
          <w:i/>
          <w:color w:val="000000"/>
          <w:kern w:val="0"/>
          <w:lang w:eastAsia="ru-RU" w:bidi="ar-SA"/>
        </w:rPr>
        <w:t>Лот № 3</w:t>
      </w:r>
    </w:p>
    <w:p w:rsidR="00E35128" w:rsidRDefault="00E35128" w:rsidP="00E35128">
      <w:pPr>
        <w:widowControl/>
        <w:jc w:val="both"/>
        <w:rPr>
          <w:rFonts w:ascii="PT Astra Serif" w:eastAsia="Times New Roman" w:hAnsi="PT Astra Serif" w:cs="Times New Roman"/>
          <w:b/>
          <w:i/>
          <w:kern w:val="0"/>
          <w:lang w:bidi="ar-SA"/>
        </w:rPr>
      </w:pPr>
    </w:p>
    <w:p w:rsidR="00E35128" w:rsidRDefault="00E35128" w:rsidP="00E35128">
      <w:pPr>
        <w:widowControl/>
        <w:autoSpaceDE w:val="0"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Предмет аукциона: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</w:t>
      </w:r>
      <w:r>
        <w:rPr>
          <w:rFonts w:ascii="PT Astra Serif" w:hAnsi="PT Astra Serif"/>
        </w:rPr>
        <w:t xml:space="preserve">Право  на заключение договора аренды земельного участка, расположенного по адресу: Саратовская  область, </w:t>
      </w:r>
      <w:proofErr w:type="spellStart"/>
      <w:r>
        <w:rPr>
          <w:rFonts w:ascii="PT Astra Serif" w:hAnsi="PT Astra Serif"/>
        </w:rPr>
        <w:t>Духовницкий</w:t>
      </w:r>
      <w:proofErr w:type="spellEnd"/>
      <w:r>
        <w:rPr>
          <w:rFonts w:ascii="PT Astra Serif" w:hAnsi="PT Astra Serif"/>
        </w:rPr>
        <w:t xml:space="preserve"> район, </w:t>
      </w:r>
      <w:proofErr w:type="spellStart"/>
      <w:r>
        <w:rPr>
          <w:rFonts w:ascii="PT Astra Serif" w:hAnsi="PT Astra Serif"/>
        </w:rPr>
        <w:t>р.п</w:t>
      </w:r>
      <w:proofErr w:type="spellEnd"/>
      <w:r>
        <w:rPr>
          <w:rFonts w:ascii="PT Astra Serif" w:hAnsi="PT Astra Serif"/>
        </w:rPr>
        <w:t>. Духовницкое, ул. Дома 8 Марта.</w:t>
      </w:r>
    </w:p>
    <w:p w:rsidR="00E35128" w:rsidRDefault="00E35128" w:rsidP="00E35128">
      <w:pPr>
        <w:widowControl/>
        <w:autoSpaceDE w:val="0"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Местоположение: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Российская Федерация, Саратовская область, </w:t>
      </w:r>
      <w:proofErr w:type="spellStart"/>
      <w:r>
        <w:rPr>
          <w:rFonts w:ascii="PT Astra Serif" w:eastAsia="Times New Roman" w:hAnsi="PT Astra Serif" w:cs="Times New Roman"/>
          <w:kern w:val="0"/>
          <w:lang w:bidi="ar-SA"/>
        </w:rPr>
        <w:t>Духовницкий</w:t>
      </w:r>
      <w:proofErr w:type="spellEnd"/>
      <w:r>
        <w:rPr>
          <w:rFonts w:ascii="PT Astra Serif" w:eastAsia="Times New Roman" w:hAnsi="PT Astra Serif" w:cs="Times New Roman"/>
          <w:kern w:val="0"/>
          <w:lang w:bidi="ar-SA"/>
        </w:rPr>
        <w:t xml:space="preserve"> район, </w:t>
      </w:r>
      <w:proofErr w:type="spellStart"/>
      <w:r>
        <w:rPr>
          <w:rFonts w:ascii="PT Astra Serif" w:eastAsia="Times New Roman" w:hAnsi="PT Astra Serif" w:cs="Times New Roman"/>
          <w:kern w:val="0"/>
          <w:lang w:bidi="ar-SA"/>
        </w:rPr>
        <w:t>р.п</w:t>
      </w:r>
      <w:proofErr w:type="spellEnd"/>
      <w:r>
        <w:rPr>
          <w:rFonts w:ascii="PT Astra Serif" w:eastAsia="Times New Roman" w:hAnsi="PT Astra Serif" w:cs="Times New Roman"/>
          <w:kern w:val="0"/>
          <w:lang w:bidi="ar-SA"/>
        </w:rPr>
        <w:t xml:space="preserve">. Духовницкое, </w:t>
      </w:r>
      <w:r>
        <w:rPr>
          <w:rFonts w:ascii="PT Astra Serif" w:hAnsi="PT Astra Serif"/>
        </w:rPr>
        <w:t>ул. Дома 8 Марта.</w:t>
      </w:r>
    </w:p>
    <w:p w:rsidR="00E35128" w:rsidRDefault="00E35128" w:rsidP="00E35128">
      <w:pPr>
        <w:widowControl/>
        <w:shd w:val="clear" w:color="auto" w:fill="FFFFFF"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lastRenderedPageBreak/>
        <w:t>Площадь: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</w:t>
      </w:r>
      <w:r>
        <w:rPr>
          <w:rFonts w:ascii="PT Astra Serif" w:hAnsi="PT Astra Serif"/>
        </w:rPr>
        <w:t xml:space="preserve">28 </w:t>
      </w:r>
      <w:proofErr w:type="spellStart"/>
      <w:r>
        <w:rPr>
          <w:rFonts w:ascii="PT Astra Serif" w:hAnsi="PT Astra Serif"/>
        </w:rPr>
        <w:t>кв</w:t>
      </w:r>
      <w:proofErr w:type="gramStart"/>
      <w:r>
        <w:rPr>
          <w:rFonts w:ascii="PT Astra Serif" w:hAnsi="PT Astra Serif"/>
        </w:rPr>
        <w:t>.м</w:t>
      </w:r>
      <w:proofErr w:type="spellEnd"/>
      <w:proofErr w:type="gramEnd"/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 xml:space="preserve"> </w:t>
      </w:r>
    </w:p>
    <w:p w:rsidR="00E35128" w:rsidRDefault="00E35128" w:rsidP="00E35128">
      <w:pPr>
        <w:widowControl/>
        <w:shd w:val="clear" w:color="auto" w:fill="FFFFFF"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Кадастровый номер земельного участка: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64:11:160802:289.</w:t>
      </w:r>
    </w:p>
    <w:p w:rsidR="00E35128" w:rsidRDefault="00E35128" w:rsidP="00E35128">
      <w:pPr>
        <w:widowControl/>
        <w:autoSpaceDE w:val="0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 xml:space="preserve">Права на земельный участок, ограничения этих прав </w:t>
      </w:r>
      <w:r>
        <w:rPr>
          <w:rFonts w:ascii="PT Astra Serif" w:eastAsia="Times New Roman" w:hAnsi="PT Astra Serif" w:cs="Times New Roman"/>
          <w:i/>
          <w:kern w:val="0"/>
          <w:lang w:bidi="ar-SA"/>
        </w:rPr>
        <w:t xml:space="preserve"> не зарегистрированы</w:t>
      </w: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sz w:val="2"/>
          <w:szCs w:val="20"/>
          <w:lang w:bidi="ar-SA"/>
        </w:rPr>
      </w:pPr>
    </w:p>
    <w:p w:rsidR="00E35128" w:rsidRDefault="00E35128" w:rsidP="00E35128">
      <w:pPr>
        <w:widowControl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Разрешенное использование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:  </w:t>
      </w:r>
      <w:r>
        <w:rPr>
          <w:rFonts w:ascii="PT Astra Serif" w:hAnsi="PT Astra Serif"/>
        </w:rPr>
        <w:t>хранение автотранспорта</w:t>
      </w:r>
      <w:r>
        <w:rPr>
          <w:rFonts w:ascii="PT Astra Serif" w:eastAsia="Times New Roman" w:hAnsi="PT Astra Serif" w:cs="Times New Roman"/>
          <w:kern w:val="0"/>
          <w:lang w:bidi="ar-SA"/>
        </w:rPr>
        <w:t>.</w:t>
      </w:r>
    </w:p>
    <w:p w:rsidR="00E35128" w:rsidRDefault="00E35128" w:rsidP="00E35128">
      <w:pPr>
        <w:widowControl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Категория земель: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земли населенных пунктов. </w:t>
      </w:r>
    </w:p>
    <w:p w:rsidR="00E35128" w:rsidRDefault="00E35128" w:rsidP="00E35128">
      <w:pPr>
        <w:widowControl/>
        <w:autoSpaceDE w:val="0"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Особые отметки</w:t>
      </w:r>
      <w:r>
        <w:rPr>
          <w:rFonts w:ascii="PT Astra Serif" w:eastAsia="Times New Roman" w:hAnsi="PT Astra Serif" w:cs="Times New Roman"/>
          <w:b/>
          <w:kern w:val="0"/>
          <w:lang w:bidi="ar-SA"/>
        </w:rPr>
        <w:t xml:space="preserve"> </w:t>
      </w:r>
      <w:r>
        <w:rPr>
          <w:rFonts w:ascii="PT Astra Serif" w:eastAsia="Times New Roman" w:hAnsi="PT Astra Serif" w:cs="Times New Roman"/>
          <w:i/>
          <w:kern w:val="0"/>
          <w:lang w:bidi="ar-SA"/>
        </w:rPr>
        <w:t>(</w:t>
      </w:r>
      <w:r>
        <w:rPr>
          <w:rFonts w:ascii="PT Astra Serif" w:eastAsia="Times New Roman" w:hAnsi="PT Astra Serif" w:cs="Times New Roman"/>
          <w:i/>
          <w:iCs/>
          <w:kern w:val="0"/>
          <w:lang w:bidi="ar-SA"/>
        </w:rPr>
        <w:t>согласно сведениям ЕГРН):</w:t>
      </w:r>
      <w:r>
        <w:rPr>
          <w:rFonts w:eastAsia="Times New Roman" w:cs="Times New Roman"/>
          <w:i/>
          <w:iCs/>
          <w:kern w:val="0"/>
          <w:sz w:val="20"/>
          <w:szCs w:val="20"/>
          <w:lang w:bidi="ar-SA"/>
        </w:rPr>
        <w:t xml:space="preserve"> </w:t>
      </w:r>
      <w:r>
        <w:rPr>
          <w:rFonts w:ascii="PT Astra Serif" w:eastAsia="Times New Roman" w:hAnsi="PT Astra Serif" w:cs="Times New Roman"/>
          <w:iCs/>
          <w:kern w:val="0"/>
          <w:lang w:bidi="ar-SA"/>
        </w:rPr>
        <w:t>не значатся.</w:t>
      </w:r>
    </w:p>
    <w:p w:rsidR="00E35128" w:rsidRDefault="00E35128" w:rsidP="00E35128">
      <w:pPr>
        <w:widowControl/>
        <w:autoSpaceDE w:val="0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 xml:space="preserve">Срок аренды земельного участка: </w:t>
      </w:r>
      <w:r>
        <w:rPr>
          <w:rFonts w:ascii="PT Astra Serif" w:eastAsia="Times New Roman" w:hAnsi="PT Astra Serif" w:cs="Times New Roman"/>
          <w:kern w:val="0"/>
          <w:lang w:bidi="ar-SA"/>
        </w:rPr>
        <w:t>5 (пять) лет</w:t>
      </w:r>
    </w:p>
    <w:p w:rsidR="00E35128" w:rsidRDefault="00E35128" w:rsidP="00E35128">
      <w:pPr>
        <w:widowControl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Начальная цена предмета аукциона (без учета НДС):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составляет </w:t>
      </w:r>
      <w:r>
        <w:rPr>
          <w:rFonts w:ascii="PT Astra Serif" w:hAnsi="PT Astra Serif"/>
          <w:i/>
          <w:lang w:bidi="ar-SA"/>
        </w:rPr>
        <w:t xml:space="preserve">1330 (одна тысяча триста тридцать) рублей </w:t>
      </w:r>
      <w:r>
        <w:rPr>
          <w:rFonts w:ascii="PT Astra Serif" w:eastAsia="Times New Roman" w:hAnsi="PT Astra Serif" w:cs="Times New Roman"/>
          <w:i/>
          <w:kern w:val="0"/>
          <w:lang w:bidi="ar-SA"/>
        </w:rPr>
        <w:t>- годовой размер арендной платы.</w:t>
      </w:r>
    </w:p>
    <w:p w:rsidR="00E35128" w:rsidRDefault="00E35128" w:rsidP="00E35128">
      <w:pPr>
        <w:widowControl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Шаг аукциона: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</w:t>
      </w:r>
      <w:r>
        <w:rPr>
          <w:rFonts w:ascii="PT Astra Serif" w:hAnsi="PT Astra Serif"/>
          <w:i/>
          <w:lang w:bidi="ar-SA"/>
        </w:rPr>
        <w:t xml:space="preserve">39,90 (тридцать девять рублей девяносто копеек) </w:t>
      </w:r>
      <w:r>
        <w:rPr>
          <w:rFonts w:ascii="PT Astra Serif" w:hAnsi="PT Astra Serif"/>
          <w:sz w:val="28"/>
          <w:szCs w:val="28"/>
          <w:lang w:bidi="ar-SA"/>
        </w:rPr>
        <w:t xml:space="preserve"> </w:t>
      </w:r>
      <w:r>
        <w:rPr>
          <w:rFonts w:ascii="PT Astra Serif" w:eastAsia="Times New Roman" w:hAnsi="PT Astra Serif" w:cs="Times New Roman"/>
          <w:kern w:val="0"/>
          <w:lang w:bidi="ar-SA"/>
        </w:rPr>
        <w:t>составляет  - три процента начальной цены предмета аукцион.</w:t>
      </w:r>
    </w:p>
    <w:p w:rsidR="00E35128" w:rsidRDefault="00E35128" w:rsidP="00E35128">
      <w:pPr>
        <w:widowControl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Размер задатка (без учета НДС):</w:t>
      </w:r>
      <w:r>
        <w:rPr>
          <w:rFonts w:ascii="PT Astra Serif" w:eastAsia="Times New Roman" w:hAnsi="PT Astra Serif" w:cs="Times New Roman"/>
          <w:b/>
          <w:kern w:val="0"/>
          <w:lang w:bidi="ar-SA"/>
        </w:rPr>
        <w:t xml:space="preserve"> 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составляет </w:t>
      </w:r>
      <w:r>
        <w:rPr>
          <w:rFonts w:ascii="PT Astra Serif" w:hAnsi="PT Astra Serif"/>
          <w:i/>
          <w:lang w:bidi="ar-SA"/>
        </w:rPr>
        <w:t>1 330 (одна тысяча триста тридцать) рублей.</w:t>
      </w: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sz w:val="6"/>
          <w:szCs w:val="6"/>
          <w:lang w:bidi="ar-SA"/>
        </w:rPr>
      </w:pP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sz w:val="6"/>
          <w:szCs w:val="6"/>
          <w:lang w:bidi="ar-SA"/>
        </w:rPr>
      </w:pP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sz w:val="6"/>
          <w:szCs w:val="6"/>
          <w:lang w:bidi="ar-SA"/>
        </w:rPr>
      </w:pPr>
    </w:p>
    <w:p w:rsidR="00E35128" w:rsidRDefault="00E35128" w:rsidP="00E35128">
      <w:pPr>
        <w:widowControl/>
        <w:spacing w:after="120" w:line="276" w:lineRule="auto"/>
        <w:jc w:val="both"/>
        <w:rPr>
          <w:rFonts w:ascii="PT Astra Serif" w:eastAsia="Calibri" w:hAnsi="PT Astra Serif" w:cs="Calibri"/>
          <w:b/>
          <w:kern w:val="0"/>
          <w:lang w:eastAsia="ar-SA" w:bidi="ar-SA"/>
        </w:rPr>
      </w:pPr>
      <w:r>
        <w:rPr>
          <w:rFonts w:ascii="PT Astra Serif" w:eastAsia="Calibri" w:hAnsi="PT Astra Serif" w:cs="Calibri"/>
          <w:b/>
          <w:kern w:val="0"/>
          <w:lang w:eastAsia="ar-SA" w:bidi="ar-SA"/>
        </w:rPr>
        <w:t>Технические условия: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b/>
          <w:kern w:val="0"/>
          <w:lang w:eastAsia="ar-SA" w:bidi="ar-SA"/>
        </w:rPr>
      </w:pPr>
      <w:r>
        <w:rPr>
          <w:rFonts w:ascii="PT Astra Serif" w:eastAsia="Calibri" w:hAnsi="PT Astra Serif" w:cs="Calibri"/>
          <w:b/>
          <w:kern w:val="0"/>
          <w:lang w:eastAsia="ar-SA" w:bidi="ar-SA"/>
        </w:rPr>
        <w:t xml:space="preserve">Водоснабжение: </w:t>
      </w:r>
    </w:p>
    <w:p w:rsidR="00E35128" w:rsidRDefault="00E35128" w:rsidP="00E35128">
      <w:pPr>
        <w:widowControl/>
        <w:spacing w:line="276" w:lineRule="auto"/>
        <w:jc w:val="both"/>
      </w:pPr>
      <w:r>
        <w:rPr>
          <w:rFonts w:ascii="PT Astra Serif" w:hAnsi="PT Astra Serif"/>
        </w:rPr>
        <w:t xml:space="preserve">Возможность присоединения к сетям водоснабжения и водоотведения имеется,  расстояние от водонапорной  сети: ул. Гагарина, расстояние  до участка 60 м. Существующий водопровод </w:t>
      </w:r>
      <w:r>
        <w:rPr>
          <w:rFonts w:ascii="PT Astra Serif" w:hAnsi="PT Astra Serif"/>
          <w:i/>
        </w:rPr>
        <w:t>ф</w:t>
      </w:r>
      <w:r>
        <w:rPr>
          <w:rFonts w:ascii="PT Astra Serif" w:hAnsi="PT Astra Serif"/>
        </w:rPr>
        <w:t xml:space="preserve"> 114 мм, чугун. Диаметр  и материал труб </w:t>
      </w:r>
      <w:r>
        <w:rPr>
          <w:rFonts w:ascii="PT Astra Serif" w:hAnsi="PT Astra Serif"/>
          <w:i/>
        </w:rPr>
        <w:t>ф</w:t>
      </w:r>
      <w:r>
        <w:rPr>
          <w:rFonts w:ascii="PT Astra Serif" w:hAnsi="PT Astra Serif"/>
        </w:rPr>
        <w:t>25 мм, полиэтилен</w:t>
      </w:r>
      <w:r>
        <w:rPr>
          <w:rFonts w:ascii="PT Astra Serif" w:eastAsia="Calibri" w:hAnsi="PT Astra Serif" w:cs="Calibri"/>
          <w:kern w:val="0"/>
          <w:lang w:eastAsia="ar-SA" w:bidi="ar-SA"/>
        </w:rPr>
        <w:t> 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b/>
          <w:kern w:val="0"/>
          <w:lang w:eastAsia="ar-SA" w:bidi="ar-SA"/>
        </w:rPr>
      </w:pPr>
      <w:r>
        <w:rPr>
          <w:rFonts w:ascii="PT Astra Serif" w:eastAsia="Calibri" w:hAnsi="PT Astra Serif" w:cs="Calibri"/>
          <w:b/>
          <w:kern w:val="0"/>
          <w:lang w:eastAsia="ar-SA" w:bidi="ar-SA"/>
        </w:rPr>
        <w:t>Газораспределение:</w:t>
      </w:r>
    </w:p>
    <w:p w:rsidR="00E35128" w:rsidRDefault="00E35128" w:rsidP="00E35128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-техническое подключение  объектов капитального строительства к сетям газораспределению имеется.</w:t>
      </w:r>
    </w:p>
    <w:p w:rsidR="00E35128" w:rsidRDefault="00E35128" w:rsidP="00E35128">
      <w:pPr>
        <w:jc w:val="both"/>
        <w:rPr>
          <w:rFonts w:ascii="PT Astra Serif" w:eastAsia="Calibri" w:hAnsi="PT Astra Serif"/>
          <w:lang w:eastAsia="ar-SA"/>
        </w:rPr>
      </w:pPr>
      <w:r>
        <w:rPr>
          <w:rFonts w:ascii="PT Astra Serif" w:eastAsia="Calibri" w:hAnsi="PT Astra Serif"/>
          <w:lang w:eastAsia="ar-SA"/>
        </w:rPr>
        <w:t xml:space="preserve"> -для подготовки  технических условий  и определения платы  за подключение  необходимо  </w:t>
      </w:r>
      <w:proofErr w:type="gramStart"/>
      <w:r>
        <w:rPr>
          <w:rFonts w:ascii="PT Astra Serif" w:eastAsia="Calibri" w:hAnsi="PT Astra Serif"/>
          <w:lang w:eastAsia="ar-SA"/>
        </w:rPr>
        <w:t>предоставить документы</w:t>
      </w:r>
      <w:proofErr w:type="gramEnd"/>
      <w:r>
        <w:rPr>
          <w:rFonts w:ascii="PT Astra Serif" w:eastAsia="Calibri" w:hAnsi="PT Astra Serif"/>
          <w:lang w:eastAsia="ar-SA"/>
        </w:rPr>
        <w:t xml:space="preserve"> в соответствии с Постановлением Правительства РФ от 13 сентября 2021 г. №1547.</w:t>
      </w:r>
    </w:p>
    <w:p w:rsidR="00E35128" w:rsidRDefault="00E35128" w:rsidP="00E35128">
      <w:pPr>
        <w:tabs>
          <w:tab w:val="left" w:pos="3210"/>
        </w:tabs>
        <w:jc w:val="both"/>
        <w:rPr>
          <w:rFonts w:ascii="PT Astra Serif" w:hAnsi="PT Astra Serif"/>
        </w:rPr>
      </w:pPr>
    </w:p>
    <w:p w:rsidR="00E35128" w:rsidRDefault="00E35128" w:rsidP="00E35128">
      <w:pPr>
        <w:widowControl/>
        <w:spacing w:after="120" w:line="276" w:lineRule="auto"/>
        <w:jc w:val="both"/>
      </w:pPr>
      <w:r>
        <w:rPr>
          <w:rFonts w:ascii="PT Astra Serif" w:eastAsia="Calibri" w:hAnsi="PT Astra Serif" w:cs="Calibri"/>
          <w:b/>
          <w:kern w:val="0"/>
          <w:lang w:eastAsia="ar-SA" w:bidi="ar-SA"/>
        </w:rPr>
        <w:t>Параметры разрешённого строительства объекта капитального строительства:</w:t>
      </w:r>
      <w:r>
        <w:rPr>
          <w:rFonts w:ascii="PT Astra Serif" w:eastAsia="Calibri" w:hAnsi="PT Astra Serif" w:cs="Calibri"/>
          <w:color w:val="000000"/>
          <w:kern w:val="0"/>
          <w:lang w:eastAsia="ar-SA" w:bidi="ar-SA"/>
        </w:rPr>
        <w:t xml:space="preserve"> </w:t>
      </w:r>
      <w:proofErr w:type="gramStart"/>
      <w:r>
        <w:rPr>
          <w:rFonts w:ascii="PT Astra Serif" w:eastAsia="Calibri" w:hAnsi="PT Astra Serif" w:cs="Times New Roman"/>
          <w:color w:val="000000"/>
          <w:kern w:val="0"/>
          <w:lang w:eastAsia="ar-SA" w:bidi="ar-SA"/>
        </w:rPr>
        <w:t>В соответствии с Правилами землепользования и застройки Духовницкого  муниципального  образования Духовницкого  муниципального района  Саратовской области, утвержденными решением Совета  Духовницкого муниципального образования Духовницкого муниципального района Саратовской области от 30.06.2022 г №56/227, земельный участок относится к территориальной зоне – зона смешанной и общественно-деловой застройки (ОД3) для которой предусмотрены следующие 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  <w:proofErr w:type="gramEnd"/>
      <w:r>
        <w:rPr>
          <w:rFonts w:ascii="PT Astra Serif" w:eastAsia="Calibri" w:hAnsi="PT Astra Serif" w:cs="Times New Roman"/>
          <w:color w:val="000000"/>
          <w:kern w:val="0"/>
          <w:lang w:eastAsia="ar-SA" w:bidi="ar-SA"/>
        </w:rPr>
        <w:t>.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proofErr w:type="gramStart"/>
      <w:r>
        <w:rPr>
          <w:rFonts w:ascii="PT Astra Serif" w:eastAsia="Calibri" w:hAnsi="PT Astra Serif" w:cs="Calibri"/>
          <w:kern w:val="0"/>
          <w:lang w:eastAsia="ar-SA" w:bidi="ar-SA"/>
        </w:rPr>
        <w:t xml:space="preserve">Предельные (минимальные и (или) максимальные размеры земельных участков: </w:t>
      </w:r>
      <w:proofErr w:type="gramEnd"/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proofErr w:type="gramStart"/>
      <w:r>
        <w:rPr>
          <w:rFonts w:ascii="PT Astra Serif" w:eastAsia="Calibri" w:hAnsi="PT Astra Serif" w:cs="Calibri"/>
          <w:kern w:val="0"/>
          <w:lang w:eastAsia="ar-SA" w:bidi="ar-SA"/>
        </w:rPr>
        <w:t>Предельные (минимальные и (или) максимальные размеры земельных участков:</w:t>
      </w:r>
      <w:proofErr w:type="gramEnd"/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r>
        <w:rPr>
          <w:rFonts w:ascii="PT Astra Serif" w:eastAsia="Calibri" w:hAnsi="PT Astra Serif" w:cs="Calibri"/>
          <w:kern w:val="0"/>
          <w:lang w:eastAsia="ar-SA" w:bidi="ar-SA"/>
        </w:rPr>
        <w:t xml:space="preserve">-площадь земельного участка – от 20 до 120 </w:t>
      </w:r>
      <w:proofErr w:type="spellStart"/>
      <w:r>
        <w:rPr>
          <w:rFonts w:ascii="PT Astra Serif" w:eastAsia="Calibri" w:hAnsi="PT Astra Serif" w:cs="Calibri"/>
          <w:kern w:val="0"/>
          <w:lang w:eastAsia="ar-SA" w:bidi="ar-SA"/>
        </w:rPr>
        <w:t>кв</w:t>
      </w:r>
      <w:proofErr w:type="gramStart"/>
      <w:r>
        <w:rPr>
          <w:rFonts w:ascii="PT Astra Serif" w:eastAsia="Calibri" w:hAnsi="PT Astra Serif" w:cs="Calibri"/>
          <w:kern w:val="0"/>
          <w:lang w:eastAsia="ar-SA" w:bidi="ar-SA"/>
        </w:rPr>
        <w:t>.м</w:t>
      </w:r>
      <w:proofErr w:type="spellEnd"/>
      <w:proofErr w:type="gramEnd"/>
      <w:r>
        <w:rPr>
          <w:rFonts w:ascii="PT Astra Serif" w:eastAsia="Calibri" w:hAnsi="PT Astra Serif" w:cs="Calibri"/>
          <w:kern w:val="0"/>
          <w:lang w:eastAsia="ar-SA" w:bidi="ar-SA"/>
        </w:rPr>
        <w:t>;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r>
        <w:rPr>
          <w:rFonts w:ascii="PT Astra Serif" w:eastAsia="Calibri" w:hAnsi="PT Astra Serif" w:cs="Calibri"/>
          <w:kern w:val="0"/>
          <w:lang w:eastAsia="ar-SA" w:bidi="ar-SA"/>
        </w:rPr>
        <w:t>-ширина земельного участка – от 4 м.;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r>
        <w:rPr>
          <w:rFonts w:ascii="PT Astra Serif" w:eastAsia="Calibri" w:hAnsi="PT Astra Serif" w:cs="Calibri"/>
          <w:kern w:val="0"/>
          <w:lang w:eastAsia="ar-SA" w:bidi="ar-SA"/>
        </w:rPr>
        <w:t>-длина земельного участка – от 5  м.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r>
        <w:rPr>
          <w:rFonts w:ascii="PT Astra Serif" w:eastAsia="Calibri" w:hAnsi="PT Astra Serif" w:cs="Calibri"/>
          <w:kern w:val="0"/>
          <w:lang w:eastAsia="ar-SA" w:bidi="ar-SA"/>
        </w:rPr>
        <w:t>Минимальные отступы от границ земельных участков не подлежат установлению.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r>
        <w:rPr>
          <w:rFonts w:ascii="PT Astra Serif" w:eastAsia="Calibri" w:hAnsi="PT Astra Serif" w:cs="Calibri"/>
          <w:kern w:val="0"/>
          <w:lang w:eastAsia="ar-SA" w:bidi="ar-SA"/>
        </w:rPr>
        <w:t>Предельное количество  этажей – не подлежит установлению.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  <w:r>
        <w:rPr>
          <w:rFonts w:ascii="PT Astra Serif" w:eastAsia="Calibri" w:hAnsi="PT Astra Serif" w:cs="Calibri"/>
          <w:kern w:val="0"/>
          <w:lang w:eastAsia="ar-SA" w:bidi="ar-SA"/>
        </w:rPr>
        <w:t>Максимальный процент застройки в границах земельного участка – не подлежит установлению.</w:t>
      </w:r>
    </w:p>
    <w:p w:rsidR="00E35128" w:rsidRDefault="00E35128" w:rsidP="00E35128">
      <w:pPr>
        <w:widowControl/>
        <w:spacing w:line="276" w:lineRule="auto"/>
        <w:jc w:val="both"/>
        <w:rPr>
          <w:rFonts w:ascii="PT Astra Serif" w:eastAsia="Calibri" w:hAnsi="PT Astra Serif" w:cs="Calibri"/>
          <w:kern w:val="0"/>
          <w:lang w:eastAsia="ar-SA" w:bidi="ar-SA"/>
        </w:rPr>
      </w:pPr>
    </w:p>
    <w:p w:rsidR="00E35128" w:rsidRDefault="00E35128" w:rsidP="00E35128">
      <w:pPr>
        <w:widowControl/>
        <w:jc w:val="center"/>
      </w:pPr>
      <w:r>
        <w:rPr>
          <w:rFonts w:ascii="PT Astra Serif" w:eastAsia="Times New Roman" w:hAnsi="PT Astra Serif" w:cs="Times New Roman"/>
          <w:b/>
          <w:kern w:val="0"/>
          <w:lang w:bidi="ar-SA"/>
        </w:rPr>
        <w:t>3. ПОРЯДОК ВНЕСЕНИЯ ЗАДАТКА И РЕКВИЗИТЫ ДЛЯ ПЕРЕЧИСЛЕНИЯ ЗАДАТКА</w:t>
      </w:r>
    </w:p>
    <w:p w:rsidR="00E35128" w:rsidRDefault="00E35128" w:rsidP="00E35128">
      <w:pPr>
        <w:widowControl/>
        <w:ind w:left="644"/>
        <w:jc w:val="center"/>
        <w:rPr>
          <w:rFonts w:eastAsia="Times New Roman" w:cs="Times New Roman"/>
          <w:b/>
          <w:i/>
          <w:color w:val="000000"/>
          <w:kern w:val="0"/>
          <w:sz w:val="8"/>
          <w:szCs w:val="10"/>
          <w:lang w:bidi="ar-SA"/>
        </w:rPr>
      </w:pPr>
    </w:p>
    <w:p w:rsidR="00E35128" w:rsidRDefault="00E35128" w:rsidP="00E35128">
      <w:pPr>
        <w:ind w:firstLine="709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3.1. </w:t>
      </w:r>
      <w:r>
        <w:rPr>
          <w:rFonts w:ascii="PT Astra Serif" w:eastAsia="Times New Roman" w:hAnsi="PT Astra Serif" w:cs="Times New Roman"/>
          <w:bCs/>
          <w:color w:val="000000"/>
          <w:kern w:val="0"/>
          <w:lang w:eastAsia="ru-RU" w:bidi="ru-RU"/>
        </w:rPr>
        <w:t xml:space="preserve">Для участия в </w:t>
      </w:r>
      <w:r>
        <w:rPr>
          <w:rFonts w:ascii="PT Astra Serif" w:eastAsia="Times New Roman" w:hAnsi="PT Astra Serif" w:cs="Times New Roman"/>
          <w:color w:val="000000"/>
          <w:kern w:val="0"/>
          <w:lang w:eastAsia="ru-RU" w:bidi="ar-SA"/>
        </w:rPr>
        <w:t>электронном</w:t>
      </w:r>
      <w:r>
        <w:rPr>
          <w:rFonts w:ascii="PT Astra Serif" w:eastAsia="Times New Roman" w:hAnsi="PT Astra Serif" w:cs="Times New Roman"/>
          <w:bCs/>
          <w:color w:val="000000"/>
          <w:kern w:val="0"/>
          <w:lang w:eastAsia="ru-RU" w:bidi="ru-RU"/>
        </w:rPr>
        <w:t xml:space="preserve"> аукционе Заявители перечисляют задаток на реквизиты оператора электронной площадки в размере 100% начальной цены предмета аукциона.</w:t>
      </w:r>
    </w:p>
    <w:p w:rsidR="00E35128" w:rsidRDefault="00E35128" w:rsidP="00E35128">
      <w:pPr>
        <w:suppressAutoHyphens w:val="0"/>
        <w:jc w:val="both"/>
      </w:pPr>
      <w:r>
        <w:rPr>
          <w:rFonts w:ascii="PT Astra Serif" w:eastAsia="Times New Roman" w:hAnsi="PT Astra Serif" w:cs="Times New Roman"/>
          <w:bCs/>
          <w:color w:val="000000"/>
          <w:kern w:val="0"/>
          <w:lang w:eastAsia="ru-RU" w:bidi="ru-RU"/>
        </w:rPr>
        <w:lastRenderedPageBreak/>
        <w:t>Перечисление задатка для участия в</w:t>
      </w:r>
      <w:r>
        <w:rPr>
          <w:rFonts w:ascii="PT Astra Serif" w:eastAsia="Times New Roman" w:hAnsi="PT Astra Serif" w:cs="Times New Roman"/>
          <w:color w:val="000000"/>
          <w:kern w:val="0"/>
          <w:lang w:eastAsia="ru-RU" w:bidi="ar-SA"/>
        </w:rPr>
        <w:t xml:space="preserve"> электронном</w:t>
      </w:r>
      <w:r>
        <w:rPr>
          <w:rFonts w:ascii="PT Astra Serif" w:eastAsia="Times New Roman" w:hAnsi="PT Astra Serif" w:cs="Times New Roman"/>
          <w:bCs/>
          <w:color w:val="000000"/>
          <w:kern w:val="0"/>
          <w:lang w:eastAsia="ru-RU" w:bidi="ru-RU"/>
        </w:rPr>
        <w:t xml:space="preserve"> аукционе и возврат задатка осуществляются с учетом особенностей, установленных регламентом электронной </w:t>
      </w:r>
      <w:r>
        <w:rPr>
          <w:rFonts w:ascii="PT Astra Serif" w:eastAsia="Times New Roman" w:hAnsi="PT Astra Serif" w:cs="Times New Roman"/>
          <w:bCs/>
          <w:kern w:val="0"/>
          <w:lang w:eastAsia="ru-RU" w:bidi="ru-RU"/>
        </w:rPr>
        <w:t xml:space="preserve">площадки </w:t>
      </w:r>
      <w:r>
        <w:rPr>
          <w:rFonts w:ascii="PT Astra Serif" w:eastAsia="Times New Roman" w:hAnsi="PT Astra Serif" w:cs="Times New Roman"/>
          <w:kern w:val="0"/>
          <w:lang w:eastAsia="ru-RU" w:bidi="ar-SA"/>
        </w:rPr>
        <w:t>http://utp.sberbank-ast.ru и регламентом торговой секции «Приватизация, аренда и продажа прав» универсальной торговой платформы АО «Сбербанк-АСТ» http://utp.sberbank-ast.ru/AP/Notice/1027/Instructions</w:t>
      </w:r>
      <w:r>
        <w:rPr>
          <w:rFonts w:ascii="PT Astra Serif" w:eastAsia="Times New Roman" w:hAnsi="PT Astra Serif" w:cs="Times New Roman"/>
          <w:bCs/>
          <w:kern w:val="0"/>
          <w:lang w:eastAsia="ru-RU" w:bidi="ru-RU"/>
        </w:rPr>
        <w:t>.</w:t>
      </w:r>
    </w:p>
    <w:p w:rsidR="00E35128" w:rsidRDefault="00E35128" w:rsidP="00E35128">
      <w:pPr>
        <w:suppressAutoHyphens w:val="0"/>
        <w:autoSpaceDE w:val="0"/>
        <w:jc w:val="both"/>
      </w:pPr>
      <w:r>
        <w:rPr>
          <w:rFonts w:ascii="PT Astra Serif" w:eastAsia="Times New Roman" w:hAnsi="PT Astra Serif" w:cs="Times New Roman"/>
          <w:kern w:val="0"/>
          <w:lang w:eastAsia="en-US" w:bidi="ar-SA"/>
        </w:rPr>
        <w:t>В случае подачи заявки на участие в аукционе представителем заявителя,  перечисление денежных сре</w:t>
      </w:r>
      <w:proofErr w:type="gramStart"/>
      <w:r>
        <w:rPr>
          <w:rFonts w:ascii="PT Astra Serif" w:eastAsia="Times New Roman" w:hAnsi="PT Astra Serif" w:cs="Times New Roman"/>
          <w:kern w:val="0"/>
          <w:lang w:eastAsia="en-US" w:bidi="ar-SA"/>
        </w:rPr>
        <w:t>дств в к</w:t>
      </w:r>
      <w:proofErr w:type="gramEnd"/>
      <w:r>
        <w:rPr>
          <w:rFonts w:ascii="PT Astra Serif" w:eastAsia="Times New Roman" w:hAnsi="PT Astra Serif" w:cs="Times New Roman"/>
          <w:kern w:val="0"/>
          <w:lang w:eastAsia="en-US" w:bidi="ar-SA"/>
        </w:rPr>
        <w:t xml:space="preserve">ачестве задатка на реквизиты оператора электронной площадки осуществляется представителем заявителя до подачи заявки. </w:t>
      </w:r>
    </w:p>
    <w:p w:rsidR="00E35128" w:rsidRDefault="00E35128" w:rsidP="00E35128">
      <w:pPr>
        <w:shd w:val="clear" w:color="auto" w:fill="FFFFFF"/>
        <w:suppressAutoHyphens w:val="0"/>
        <w:autoSpaceDE w:val="0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Срок зачисления денежных средств на лицевой счет заявителя, представителя заявителя 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E35128" w:rsidRDefault="00E35128" w:rsidP="00E35128">
      <w:pPr>
        <w:suppressAutoHyphens w:val="0"/>
        <w:autoSpaceDE w:val="0"/>
        <w:jc w:val="both"/>
        <w:rPr>
          <w:rFonts w:ascii="PT Astra Serif" w:eastAsia="Times New Roman" w:hAnsi="PT Astra Serif" w:cs="Times New Roman"/>
          <w:kern w:val="0"/>
          <w:lang w:eastAsia="en-US" w:bidi="ar-SA"/>
        </w:rPr>
      </w:pPr>
      <w:r>
        <w:rPr>
          <w:rFonts w:ascii="PT Astra Serif" w:eastAsia="Times New Roman" w:hAnsi="PT Astra Serif" w:cs="Times New Roman"/>
          <w:kern w:val="0"/>
          <w:lang w:eastAsia="en-US" w:bidi="ar-SA"/>
        </w:rPr>
        <w:t xml:space="preserve">Денежные средства в сумме задатка должны быть зачислены на лицевой счет </w:t>
      </w:r>
      <w:proofErr w:type="gramStart"/>
      <w:r>
        <w:rPr>
          <w:rFonts w:ascii="PT Astra Serif" w:eastAsia="Times New Roman" w:hAnsi="PT Astra Serif" w:cs="Times New Roman"/>
          <w:kern w:val="0"/>
          <w:lang w:eastAsia="en-US" w:bidi="ar-SA"/>
        </w:rPr>
        <w:t>заявителя</w:t>
      </w:r>
      <w:proofErr w:type="gramEnd"/>
      <w:r>
        <w:rPr>
          <w:rFonts w:ascii="PT Astra Serif" w:eastAsia="Times New Roman" w:hAnsi="PT Astra Serif" w:cs="Times New Roman"/>
          <w:kern w:val="0"/>
          <w:lang w:eastAsia="en-US" w:bidi="ar-SA"/>
        </w:rPr>
        <w:t xml:space="preserve">  на электронной площадке не позднее 00 часов 00 минут (время московское) дня определения участников торгов, указанного в п.4 настоящего извещения.</w:t>
      </w:r>
    </w:p>
    <w:p w:rsidR="00E35128" w:rsidRDefault="00E35128" w:rsidP="00E35128">
      <w:pPr>
        <w:shd w:val="clear" w:color="auto" w:fill="FFFFFF"/>
        <w:suppressAutoHyphens w:val="0"/>
        <w:autoSpaceDE w:val="0"/>
        <w:jc w:val="both"/>
      </w:pPr>
      <w:r>
        <w:rPr>
          <w:rFonts w:ascii="PT Astra Serif" w:eastAsia="Times New Roman" w:hAnsi="PT Astra Serif" w:cs="Times New Roman"/>
          <w:kern w:val="0"/>
          <w:lang w:eastAsia="en-US" w:bidi="ar-SA"/>
        </w:rPr>
        <w:t>Оператор электронной площадки программными средствами осуществляет блокирование денежных сре</w:t>
      </w:r>
      <w:proofErr w:type="gramStart"/>
      <w:r>
        <w:rPr>
          <w:rFonts w:ascii="PT Astra Serif" w:eastAsia="Times New Roman" w:hAnsi="PT Astra Serif" w:cs="Times New Roman"/>
          <w:kern w:val="0"/>
          <w:lang w:eastAsia="en-US" w:bidi="ar-SA"/>
        </w:rPr>
        <w:t>дств в с</w:t>
      </w:r>
      <w:proofErr w:type="gramEnd"/>
      <w:r>
        <w:rPr>
          <w:rFonts w:ascii="PT Astra Serif" w:eastAsia="Times New Roman" w:hAnsi="PT Astra Serif" w:cs="Times New Roman"/>
          <w:kern w:val="0"/>
          <w:lang w:eastAsia="en-US" w:bidi="ar-SA"/>
        </w:rPr>
        <w:t xml:space="preserve">умме задатка в момент подачи заявки на участие в аукционе (при их наличии на лицевом счете заявителя, представителя заявителя на электронной площадке). </w:t>
      </w:r>
    </w:p>
    <w:p w:rsidR="00E35128" w:rsidRDefault="00E35128" w:rsidP="00E35128">
      <w:pPr>
        <w:shd w:val="clear" w:color="auto" w:fill="FFFFFF"/>
        <w:suppressAutoHyphens w:val="0"/>
        <w:autoSpaceDE w:val="0"/>
        <w:jc w:val="both"/>
        <w:rPr>
          <w:rFonts w:ascii="PT Astra Serif" w:eastAsia="Times New Roman" w:hAnsi="PT Astra Serif" w:cs="Times New Roman"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      3.2. Денежные средства, перечисленные за заявителя третьим лицом, не зачисляются на счет такого заявителя на электронной площадке.</w:t>
      </w:r>
    </w:p>
    <w:p w:rsidR="00E35128" w:rsidRDefault="00E35128" w:rsidP="00E35128">
      <w:pPr>
        <w:shd w:val="clear" w:color="auto" w:fill="FFFFFF"/>
        <w:tabs>
          <w:tab w:val="left" w:pos="1018"/>
          <w:tab w:val="left" w:pos="3048"/>
          <w:tab w:val="left" w:pos="5568"/>
        </w:tabs>
        <w:suppressAutoHyphens w:val="0"/>
        <w:autoSpaceDE w:val="0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      3.3. По соглашению между организатором аукциона и оператором электронной площадки обязанности по возврату денежных средств, внесенных в качестве задатка, делегируются оператору электронной площадки в соответствии с регламентом электронной площадки (универсальной торговой платформы)</w:t>
      </w:r>
      <w:r>
        <w:rPr>
          <w:rFonts w:ascii="PT Astra Serif" w:eastAsia="Times New Roman" w:hAnsi="PT Astra Serif" w:cs="Times New Roman"/>
          <w:kern w:val="0"/>
          <w:lang w:eastAsia="en-US" w:bidi="ar-SA"/>
        </w:rPr>
        <w:t xml:space="preserve"> </w:t>
      </w:r>
      <w:hyperlink r:id="rId10" w:history="1">
        <w:r>
          <w:rPr>
            <w:rStyle w:val="a6"/>
            <w:rFonts w:ascii="PT Astra Serif" w:eastAsia="Times New Roman" w:hAnsi="PT Astra Serif" w:cs="Times New Roman"/>
            <w:kern w:val="0"/>
            <w:lang w:eastAsia="ru-RU" w:bidi="ar-SA"/>
          </w:rPr>
          <w:t>https://utp.sberbank-ast.ru/Main/Notice/988/Reglament</w:t>
        </w:r>
      </w:hyperlink>
      <w:r>
        <w:rPr>
          <w:rFonts w:ascii="PT Astra Serif" w:eastAsia="Times New Roman" w:hAnsi="PT Astra Serif" w:cs="Times New Roman"/>
          <w:kern w:val="0"/>
          <w:lang w:eastAsia="ru-RU" w:bidi="ar-SA"/>
        </w:rPr>
        <w:t>.</w:t>
      </w:r>
    </w:p>
    <w:p w:rsidR="00E35128" w:rsidRDefault="00E35128" w:rsidP="00E35128">
      <w:pPr>
        <w:widowControl/>
        <w:tabs>
          <w:tab w:val="left" w:pos="540"/>
        </w:tabs>
        <w:suppressAutoHyphens w:val="0"/>
        <w:jc w:val="both"/>
      </w:pPr>
      <w:r>
        <w:rPr>
          <w:rFonts w:eastAsia="Calibri" w:cs="Times New Roman"/>
          <w:bCs/>
          <w:kern w:val="0"/>
          <w:sz w:val="20"/>
          <w:szCs w:val="20"/>
          <w:lang w:eastAsia="ru-RU" w:bidi="ar-SA"/>
        </w:rPr>
        <w:t>3.</w:t>
      </w:r>
      <w:r>
        <w:rPr>
          <w:rFonts w:ascii="PT Astra Serif" w:eastAsia="Calibri" w:hAnsi="PT Astra Serif" w:cs="Times New Roman"/>
          <w:bCs/>
          <w:kern w:val="0"/>
          <w:lang w:eastAsia="ru-RU" w:bidi="ar-SA"/>
        </w:rPr>
        <w:t>4. Банковские реквизиты счета для перечисления задатка:</w:t>
      </w:r>
    </w:p>
    <w:p w:rsidR="00E35128" w:rsidRDefault="00E35128" w:rsidP="00E35128">
      <w:pPr>
        <w:widowControl/>
        <w:tabs>
          <w:tab w:val="left" w:pos="540"/>
        </w:tabs>
        <w:suppressAutoHyphens w:val="0"/>
        <w:jc w:val="both"/>
        <w:rPr>
          <w:rFonts w:ascii="PT Astra Serif" w:eastAsia="Calibri" w:hAnsi="PT Astra Serif" w:cs="Times New Roman"/>
          <w:bCs/>
          <w:kern w:val="0"/>
          <w:lang w:eastAsia="ru-RU" w:bidi="ar-SA"/>
        </w:rPr>
      </w:pPr>
    </w:p>
    <w:tbl>
      <w:tblPr>
        <w:tblW w:w="6096" w:type="dxa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686"/>
      </w:tblGrid>
      <w:tr w:rsidR="00E35128" w:rsidTr="00E3512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8" w:rsidRDefault="00E35128">
            <w:pPr>
              <w:keepNext/>
              <w:widowControl/>
              <w:suppressAutoHyphens w:val="0"/>
              <w:ind w:left="284"/>
              <w:textAlignment w:val="top"/>
              <w:rPr>
                <w:rFonts w:ascii="PT Astra Serif" w:eastAsia="Times New Roman" w:hAnsi="PT Astra Serif" w:cs="Times New Roman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kern w:val="0"/>
                <w:lang w:bidi="ar-SA"/>
              </w:rPr>
              <w:t>Получатель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8" w:rsidRDefault="00E35128">
            <w:pPr>
              <w:widowControl/>
              <w:suppressAutoHyphens w:val="0"/>
              <w:rPr>
                <w:rFonts w:ascii="PT Astra Serif" w:eastAsia="Times New Roman" w:hAnsi="PT Astra Serif" w:cs="Times New Roman"/>
                <w:color w:val="333333"/>
                <w:kern w:val="0"/>
                <w:lang w:eastAsia="ru-RU" w:bidi="ar-SA"/>
              </w:rPr>
            </w:pPr>
            <w:r>
              <w:rPr>
                <w:rFonts w:ascii="PT Astra Serif" w:eastAsia="Times New Roman" w:hAnsi="PT Astra Serif" w:cs="Times New Roman"/>
                <w:color w:val="333333"/>
                <w:kern w:val="0"/>
                <w:lang w:eastAsia="ru-RU" w:bidi="ar-SA"/>
              </w:rPr>
              <w:t> </w:t>
            </w:r>
          </w:p>
        </w:tc>
      </w:tr>
      <w:tr w:rsidR="00E35128" w:rsidTr="00E3512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8" w:rsidRDefault="00E35128">
            <w:pPr>
              <w:widowControl/>
              <w:suppressAutoHyphens w:val="0"/>
              <w:ind w:left="284"/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Наименование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8" w:rsidRDefault="00E35128">
            <w:pPr>
              <w:widowControl/>
              <w:suppressAutoHyphens w:val="0"/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АО "Сбербанк-АСТ"</w:t>
            </w:r>
          </w:p>
        </w:tc>
      </w:tr>
      <w:tr w:rsidR="00E35128" w:rsidTr="00E3512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8" w:rsidRDefault="00E35128">
            <w:pPr>
              <w:widowControl/>
              <w:suppressAutoHyphens w:val="0"/>
              <w:ind w:left="284"/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ИНН: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8" w:rsidRDefault="00E35128">
            <w:pPr>
              <w:widowControl/>
              <w:suppressAutoHyphens w:val="0"/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7707308480</w:t>
            </w:r>
          </w:p>
        </w:tc>
      </w:tr>
      <w:tr w:rsidR="00E35128" w:rsidTr="00E3512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8" w:rsidRDefault="00E35128">
            <w:pPr>
              <w:widowControl/>
              <w:suppressAutoHyphens w:val="0"/>
              <w:ind w:left="284"/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КПП: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8" w:rsidRDefault="00E35128">
            <w:pPr>
              <w:widowControl/>
              <w:suppressAutoHyphens w:val="0"/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770401001</w:t>
            </w:r>
          </w:p>
        </w:tc>
      </w:tr>
      <w:tr w:rsidR="00E35128" w:rsidTr="00E3512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8" w:rsidRDefault="00E35128">
            <w:pPr>
              <w:widowControl/>
              <w:suppressAutoHyphens w:val="0"/>
              <w:ind w:left="284"/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Расчетный счет: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8" w:rsidRDefault="00E35128">
            <w:pPr>
              <w:widowControl/>
              <w:suppressAutoHyphens w:val="0"/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40702810300020038047</w:t>
            </w:r>
          </w:p>
        </w:tc>
      </w:tr>
      <w:tr w:rsidR="00E35128" w:rsidTr="00E3512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8" w:rsidRDefault="00E35128">
            <w:pPr>
              <w:keepNext/>
              <w:widowControl/>
              <w:suppressAutoHyphens w:val="0"/>
              <w:ind w:left="284"/>
              <w:textAlignment w:val="top"/>
              <w:rPr>
                <w:rFonts w:ascii="PT Astra Serif" w:eastAsia="Times New Roman" w:hAnsi="PT Astra Serif" w:cs="Times New Roman"/>
                <w:b/>
                <w:bCs/>
                <w:kern w:val="0"/>
                <w:lang w:bidi="ar-SA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kern w:val="0"/>
                <w:lang w:bidi="ar-SA"/>
              </w:rPr>
              <w:t>Банк получателя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8" w:rsidRDefault="00E35128">
            <w:pPr>
              <w:widowControl/>
              <w:suppressAutoHyphens w:val="0"/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 </w:t>
            </w:r>
          </w:p>
        </w:tc>
      </w:tr>
      <w:tr w:rsidR="00E35128" w:rsidTr="00E3512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8" w:rsidRDefault="00E35128">
            <w:pPr>
              <w:widowControl/>
              <w:suppressAutoHyphens w:val="0"/>
              <w:ind w:left="284"/>
            </w:pPr>
            <w:r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Наименование банка: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8" w:rsidRDefault="00E35128">
            <w:pPr>
              <w:widowControl/>
              <w:suppressAutoHyphens w:val="0"/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ПАО "СБЕРБАНК РОССИИ" Г. МОСКВА</w:t>
            </w:r>
          </w:p>
        </w:tc>
      </w:tr>
      <w:tr w:rsidR="00E35128" w:rsidTr="00E3512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8" w:rsidRDefault="00E35128">
            <w:pPr>
              <w:widowControl/>
              <w:suppressAutoHyphens w:val="0"/>
              <w:ind w:left="284"/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БИК: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8" w:rsidRDefault="00E35128">
            <w:pPr>
              <w:widowControl/>
              <w:suppressAutoHyphens w:val="0"/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044525225</w:t>
            </w:r>
          </w:p>
        </w:tc>
      </w:tr>
      <w:tr w:rsidR="00E35128" w:rsidTr="00E3512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8" w:rsidRDefault="00E35128">
            <w:pPr>
              <w:widowControl/>
              <w:suppressAutoHyphens w:val="0"/>
              <w:ind w:left="284"/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Корреспондентский счет: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128" w:rsidRDefault="00E35128">
            <w:pPr>
              <w:widowControl/>
              <w:suppressAutoHyphens w:val="0"/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30101810400000000225</w:t>
            </w:r>
          </w:p>
        </w:tc>
      </w:tr>
    </w:tbl>
    <w:p w:rsidR="00E35128" w:rsidRDefault="00E35128" w:rsidP="00E35128">
      <w:pPr>
        <w:widowControl/>
        <w:jc w:val="both"/>
        <w:rPr>
          <w:rFonts w:ascii="PT Astra Serif" w:eastAsia="Times New Roman" w:hAnsi="PT Astra Serif" w:cs="Times New Roman"/>
          <w:kern w:val="0"/>
          <w:u w:val="single"/>
          <w:lang w:bidi="ar-SA"/>
        </w:rPr>
      </w:pPr>
    </w:p>
    <w:p w:rsidR="00E35128" w:rsidRDefault="00E35128" w:rsidP="00E35128">
      <w:pPr>
        <w:widowControl/>
        <w:tabs>
          <w:tab w:val="left" w:pos="540"/>
        </w:tabs>
        <w:suppressAutoHyphens w:val="0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В назначении платежа необходимо указать: Перечисление денежных сре</w:t>
      </w:r>
      <w:proofErr w:type="gramStart"/>
      <w:r>
        <w:rPr>
          <w:rFonts w:ascii="PT Astra Serif" w:eastAsia="Times New Roman" w:hAnsi="PT Astra Serif" w:cs="Times New Roman"/>
          <w:kern w:val="0"/>
          <w:lang w:eastAsia="ru-RU" w:bidi="ar-SA"/>
        </w:rPr>
        <w:t>дств в к</w:t>
      </w:r>
      <w:proofErr w:type="gramEnd"/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ачестве задатка  по лоту …. (ИНН плательщика),  НДС не облагается.    </w:t>
      </w:r>
    </w:p>
    <w:p w:rsidR="00E35128" w:rsidRDefault="00E35128" w:rsidP="00E35128">
      <w:pPr>
        <w:widowControl/>
        <w:tabs>
          <w:tab w:val="left" w:pos="540"/>
        </w:tabs>
        <w:suppressAutoHyphens w:val="0"/>
        <w:jc w:val="both"/>
      </w:pPr>
      <w:r>
        <w:rPr>
          <w:rFonts w:ascii="PT Astra Serif" w:eastAsia="Calibri" w:hAnsi="PT Astra Serif" w:cs="Times New Roman"/>
          <w:kern w:val="0"/>
          <w:lang w:eastAsia="ru-RU" w:bidi="ar-SA"/>
        </w:rPr>
        <w:t xml:space="preserve">3.5. Образец платежного поручения приведен на электронной площадке по адресу: </w:t>
      </w:r>
      <w:hyperlink r:id="rId11" w:history="1">
        <w:r>
          <w:rPr>
            <w:rStyle w:val="a6"/>
            <w:rFonts w:ascii="PT Astra Serif" w:eastAsia="Calibri" w:hAnsi="PT Astra Serif" w:cs="Times New Roman"/>
            <w:color w:val="auto"/>
            <w:kern w:val="0"/>
            <w:lang w:eastAsia="ru-RU" w:bidi="ar-SA"/>
          </w:rPr>
          <w:t>http://utp.sberbank-ast.ru/AP/Notice/653/Requisites</w:t>
        </w:r>
      </w:hyperlink>
      <w:r>
        <w:rPr>
          <w:rFonts w:ascii="PT Astra Serif" w:eastAsia="Calibri" w:hAnsi="PT Astra Serif" w:cs="Times New Roman"/>
          <w:kern w:val="0"/>
          <w:lang w:eastAsia="ru-RU" w:bidi="ar-SA"/>
        </w:rPr>
        <w:t>.</w:t>
      </w:r>
    </w:p>
    <w:p w:rsidR="00E35128" w:rsidRDefault="00E35128" w:rsidP="00E35128">
      <w:pPr>
        <w:widowControl/>
        <w:suppressAutoHyphens w:val="0"/>
        <w:autoSpaceDE w:val="0"/>
        <w:jc w:val="both"/>
      </w:pPr>
      <w:r>
        <w:rPr>
          <w:rFonts w:ascii="PT Astra Serif" w:eastAsia="Calibri" w:hAnsi="PT Astra Serif" w:cs="Times New Roman"/>
          <w:kern w:val="0"/>
          <w:lang w:eastAsia="en-US" w:bidi="ar-SA"/>
        </w:rPr>
        <w:t xml:space="preserve">     3.6. 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12" w:history="1">
        <w:r>
          <w:rPr>
            <w:rStyle w:val="a6"/>
            <w:rFonts w:ascii="PT Astra Serif" w:eastAsia="Calibri" w:hAnsi="PT Astra Serif" w:cs="Times New Roman"/>
            <w:color w:val="auto"/>
            <w:kern w:val="0"/>
            <w:u w:val="none"/>
            <w:lang w:eastAsia="en-US" w:bidi="ar-SA"/>
          </w:rPr>
          <w:t>пунктами 13</w:t>
        </w:r>
      </w:hyperlink>
      <w:r>
        <w:rPr>
          <w:rFonts w:ascii="PT Astra Serif" w:eastAsia="Calibri" w:hAnsi="PT Astra Serif" w:cs="Times New Roman"/>
          <w:kern w:val="0"/>
          <w:lang w:eastAsia="en-US" w:bidi="ar-SA"/>
        </w:rPr>
        <w:t xml:space="preserve">, </w:t>
      </w:r>
      <w:hyperlink r:id="rId13" w:history="1">
        <w:r>
          <w:rPr>
            <w:rStyle w:val="a6"/>
            <w:rFonts w:ascii="PT Astra Serif" w:eastAsia="Calibri" w:hAnsi="PT Astra Serif" w:cs="Times New Roman"/>
            <w:color w:val="auto"/>
            <w:kern w:val="0"/>
            <w:u w:val="none"/>
            <w:lang w:eastAsia="en-US" w:bidi="ar-SA"/>
          </w:rPr>
          <w:t>14</w:t>
        </w:r>
      </w:hyperlink>
      <w:r>
        <w:rPr>
          <w:rFonts w:ascii="PT Astra Serif" w:eastAsia="Calibri" w:hAnsi="PT Astra Serif" w:cs="Times New Roman"/>
          <w:kern w:val="0"/>
          <w:lang w:eastAsia="en-US" w:bidi="ar-SA"/>
        </w:rPr>
        <w:t xml:space="preserve"> или пунктом </w:t>
      </w:r>
      <w:hyperlink r:id="rId14" w:history="1">
        <w:r>
          <w:rPr>
            <w:rStyle w:val="a6"/>
            <w:rFonts w:ascii="PT Astra Serif" w:eastAsia="Calibri" w:hAnsi="PT Astra Serif" w:cs="Times New Roman"/>
            <w:color w:val="auto"/>
            <w:kern w:val="0"/>
            <w:u w:val="none"/>
            <w:lang w:eastAsia="en-US" w:bidi="ar-SA"/>
          </w:rPr>
          <w:t>20</w:t>
        </w:r>
      </w:hyperlink>
      <w:r>
        <w:rPr>
          <w:rFonts w:ascii="PT Astra Serif" w:eastAsia="Calibri" w:hAnsi="PT Astra Serif" w:cs="Times New Roman"/>
          <w:kern w:val="0"/>
          <w:lang w:eastAsia="en-US" w:bidi="ar-SA"/>
        </w:rPr>
        <w:t xml:space="preserve"> статьи  39.12 Земельного кодекса РФ, засчитываются в счет арендной платы за него.</w:t>
      </w:r>
      <w:r>
        <w:rPr>
          <w:rFonts w:ascii="PT Astra Serif" w:eastAsia="Times New Roman" w:hAnsi="PT Astra Serif" w:cs="Times New Roman"/>
          <w:kern w:val="0"/>
          <w:lang w:eastAsia="en-US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eastAsia="en-US" w:bidi="ar-SA"/>
        </w:rPr>
        <w:t>Задатки, внесенные этими лицами, не заключившими в установленном порядке договор аренды земельного участка вследствие уклонения от заключения указанных договоров, не возвращаются.</w:t>
      </w:r>
    </w:p>
    <w:p w:rsidR="00E35128" w:rsidRDefault="00E35128" w:rsidP="00E35128">
      <w:pPr>
        <w:widowControl/>
        <w:suppressAutoHyphens w:val="0"/>
        <w:jc w:val="both"/>
      </w:pPr>
      <w:r>
        <w:rPr>
          <w:rFonts w:ascii="PT Astra Serif" w:eastAsia="Calibri" w:hAnsi="PT Astra Serif" w:cs="Times New Roman"/>
          <w:kern w:val="0"/>
          <w:lang w:eastAsia="en-US" w:bidi="ar-SA"/>
        </w:rPr>
        <w:t xml:space="preserve">   3.7.</w:t>
      </w:r>
      <w:r>
        <w:rPr>
          <w:rFonts w:ascii="PT Astra Serif" w:eastAsia="Times New Roman" w:hAnsi="PT Astra Serif" w:cs="Times New Roman"/>
          <w:kern w:val="0"/>
          <w:lang w:eastAsia="en-US" w:bidi="ar-SA"/>
        </w:rPr>
        <w:t xml:space="preserve"> Оператор электронной площадки прекращает блокирование денежных сре</w:t>
      </w:r>
      <w:proofErr w:type="gramStart"/>
      <w:r>
        <w:rPr>
          <w:rFonts w:ascii="PT Astra Serif" w:eastAsia="Times New Roman" w:hAnsi="PT Astra Serif" w:cs="Times New Roman"/>
          <w:kern w:val="0"/>
          <w:lang w:eastAsia="en-US" w:bidi="ar-SA"/>
        </w:rPr>
        <w:t>дств  в р</w:t>
      </w:r>
      <w:proofErr w:type="gramEnd"/>
      <w:r>
        <w:rPr>
          <w:rFonts w:ascii="PT Astra Serif" w:eastAsia="Times New Roman" w:hAnsi="PT Astra Serif" w:cs="Times New Roman"/>
          <w:kern w:val="0"/>
          <w:lang w:eastAsia="en-US" w:bidi="ar-SA"/>
        </w:rPr>
        <w:t>азмере задатка на лицевом счете:</w:t>
      </w:r>
    </w:p>
    <w:p w:rsidR="00E35128" w:rsidRDefault="00E35128" w:rsidP="00E35128">
      <w:pPr>
        <w:widowControl/>
        <w:suppressAutoHyphens w:val="0"/>
        <w:jc w:val="both"/>
      </w:pPr>
      <w:r>
        <w:rPr>
          <w:rFonts w:eastAsia="Times New Roman" w:cs="Times New Roman"/>
          <w:kern w:val="0"/>
          <w:sz w:val="20"/>
          <w:szCs w:val="18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 xml:space="preserve">- в течение одного часа со времени подписания Организатором процедуры протокола об итогах – в </w:t>
      </w:r>
      <w:r>
        <w:rPr>
          <w:rFonts w:ascii="PT Astra Serif" w:eastAsia="Times New Roman" w:hAnsi="PT Astra Serif" w:cs="Times New Roman"/>
          <w:kern w:val="0"/>
          <w:lang w:eastAsia="en-US" w:bidi="ar-SA"/>
        </w:rPr>
        <w:t>отношении денежных средств участников, за исключением победителя аукциона или единственного участника аукциона,</w:t>
      </w:r>
    </w:p>
    <w:p w:rsidR="00E35128" w:rsidRDefault="00E35128" w:rsidP="00E35128">
      <w:pPr>
        <w:widowControl/>
        <w:suppressAutoHyphens w:val="0"/>
        <w:jc w:val="both"/>
      </w:pPr>
      <w:r>
        <w:rPr>
          <w:rFonts w:ascii="PT Astra Serif" w:eastAsia="Times New Roman" w:hAnsi="PT Astra Serif" w:cs="Times New Roman"/>
          <w:kern w:val="0"/>
          <w:lang w:eastAsia="en-US" w:bidi="ar-SA"/>
        </w:rPr>
        <w:t xml:space="preserve">- в течение одного дня, следующего за днем размещения протокола об определении участников по лоту, </w:t>
      </w:r>
    </w:p>
    <w:p w:rsidR="00E35128" w:rsidRDefault="00E35128" w:rsidP="00E35128">
      <w:pPr>
        <w:widowControl/>
        <w:suppressAutoHyphens w:val="0"/>
        <w:jc w:val="both"/>
      </w:pPr>
      <w:r>
        <w:rPr>
          <w:rFonts w:ascii="PT Astra Serif" w:eastAsia="Times New Roman" w:hAnsi="PT Astra Serif" w:cs="Times New Roman"/>
          <w:kern w:val="0"/>
          <w:lang w:eastAsia="en-US" w:bidi="ar-SA"/>
        </w:rPr>
        <w:lastRenderedPageBreak/>
        <w:t xml:space="preserve">- </w:t>
      </w:r>
      <w:proofErr w:type="gramStart"/>
      <w:r>
        <w:rPr>
          <w:rFonts w:ascii="PT Astra Serif" w:eastAsia="Times New Roman" w:hAnsi="PT Astra Serif" w:cs="Times New Roman"/>
          <w:kern w:val="0"/>
          <w:lang w:eastAsia="en-US" w:bidi="ar-SA"/>
        </w:rPr>
        <w:t>в отношении денежных средств Претендентов в случае отказа в допуске к участию в торгах</w:t>
      </w:r>
      <w:proofErr w:type="gramEnd"/>
      <w:r>
        <w:rPr>
          <w:rFonts w:ascii="PT Astra Serif" w:eastAsia="Times New Roman" w:hAnsi="PT Astra Serif" w:cs="Times New Roman"/>
          <w:kern w:val="0"/>
          <w:lang w:eastAsia="en-US" w:bidi="ar-SA"/>
        </w:rPr>
        <w:t xml:space="preserve"> по лоту,</w:t>
      </w:r>
    </w:p>
    <w:p w:rsidR="00E35128" w:rsidRDefault="00E35128" w:rsidP="00E35128">
      <w:pPr>
        <w:widowControl/>
        <w:suppressAutoHyphens w:val="0"/>
        <w:jc w:val="both"/>
      </w:pPr>
      <w:r>
        <w:rPr>
          <w:rFonts w:ascii="PT Astra Serif" w:eastAsia="Times New Roman" w:hAnsi="PT Astra Serif" w:cs="Times New Roman"/>
          <w:kern w:val="0"/>
          <w:lang w:eastAsia="en-US" w:bidi="ar-SA"/>
        </w:rPr>
        <w:t>- не позднее одного дня, следующего за днем завершения торговой сессии - в отношении денежных средств Участников, не сделавших предложения о цене в ходе торговой сессии по лоту,</w:t>
      </w:r>
    </w:p>
    <w:p w:rsidR="00E35128" w:rsidRDefault="00E35128" w:rsidP="00E35128">
      <w:pPr>
        <w:widowControl/>
        <w:suppressAutoHyphens w:val="0"/>
        <w:jc w:val="both"/>
      </w:pPr>
      <w:r>
        <w:rPr>
          <w:rFonts w:ascii="PT Astra Serif" w:eastAsia="Times New Roman" w:hAnsi="PT Astra Serif" w:cs="Times New Roman"/>
          <w:kern w:val="0"/>
          <w:lang w:eastAsia="en-US" w:bidi="ar-SA"/>
        </w:rPr>
        <w:t>- после подписания электронной подписью Организатором процедуры протокола об итогах аукциона - в отношении денежных средств Участников, за исключением победителя аукциона или единственного участника.</w:t>
      </w: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sz w:val="10"/>
          <w:szCs w:val="10"/>
          <w:lang w:bidi="ar-SA"/>
        </w:rPr>
      </w:pPr>
    </w:p>
    <w:p w:rsidR="00E35128" w:rsidRDefault="00E35128" w:rsidP="00E35128">
      <w:pPr>
        <w:suppressAutoHyphens w:val="0"/>
        <w:jc w:val="center"/>
      </w:pPr>
      <w:r>
        <w:rPr>
          <w:rFonts w:eastAsia="Times New Roman" w:cs="Times New Roman"/>
          <w:b/>
          <w:bCs/>
          <w:kern w:val="0"/>
          <w:sz w:val="20"/>
          <w:szCs w:val="18"/>
          <w:lang w:bidi="ar-SA"/>
        </w:rPr>
        <w:t>4. СВЕДЕНИЯ О МЕСТЕ, ДАТАХ И ВРЕМЕНИ НАЧАЛА И ОКОНЧАНИЯ СРОКА ПРИЕМА ЗАЯВОК НА УЧАСТИЕ В АУКЦИОНЕ И ДАТЕ, ВРЕМЕНИ И МЕСТЕ ПРОВЕДЕНИЯ АУКЦИОНА</w:t>
      </w:r>
    </w:p>
    <w:p w:rsidR="00E35128" w:rsidRDefault="00E35128" w:rsidP="00E35128">
      <w:pPr>
        <w:widowControl/>
        <w:suppressAutoHyphens w:val="0"/>
        <w:jc w:val="center"/>
      </w:pPr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 xml:space="preserve">(Указанное в настоящем информационном сообщении время – </w:t>
      </w:r>
      <w:r>
        <w:rPr>
          <w:rFonts w:ascii="PT Astra Serif" w:eastAsia="Times New Roman" w:hAnsi="PT Astra Serif" w:cs="Times New Roman"/>
          <w:b/>
          <w:bCs/>
          <w:i/>
          <w:kern w:val="0"/>
          <w:u w:val="single"/>
          <w:lang w:eastAsia="ru-RU" w:bidi="ar-SA"/>
        </w:rPr>
        <w:t>МЕСТНОЕ</w:t>
      </w:r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>)</w:t>
      </w:r>
    </w:p>
    <w:p w:rsidR="00E35128" w:rsidRDefault="00E35128" w:rsidP="00E35128">
      <w:pPr>
        <w:widowControl/>
        <w:suppressAutoHyphens w:val="0"/>
        <w:jc w:val="center"/>
      </w:pPr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 xml:space="preserve">(При исчислении сроков, указанных в настоящем информационном сообщении,  принимается время - </w:t>
      </w:r>
      <w:r>
        <w:rPr>
          <w:rFonts w:ascii="PT Astra Serif" w:eastAsia="Times New Roman" w:hAnsi="PT Astra Serif" w:cs="Times New Roman"/>
          <w:b/>
          <w:bCs/>
          <w:i/>
          <w:kern w:val="0"/>
          <w:u w:val="single"/>
          <w:lang w:eastAsia="ru-RU" w:bidi="ar-SA"/>
        </w:rPr>
        <w:t>МЕСТНОЕ</w:t>
      </w:r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>)</w:t>
      </w:r>
    </w:p>
    <w:p w:rsidR="00E35128" w:rsidRDefault="00E35128" w:rsidP="00E35128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rPr>
          <w:rFonts w:eastAsia="Times New Roman" w:cs="Times New Roman"/>
          <w:kern w:val="0"/>
          <w:sz w:val="10"/>
          <w:szCs w:val="10"/>
          <w:lang w:eastAsia="en-US" w:bidi="ar-SA"/>
        </w:rPr>
      </w:pPr>
    </w:p>
    <w:p w:rsidR="00E35128" w:rsidRDefault="00E35128" w:rsidP="00E35128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284"/>
        <w:jc w:val="both"/>
      </w:pPr>
      <w:r>
        <w:rPr>
          <w:rFonts w:eastAsia="Times New Roman" w:cs="Times New Roman"/>
          <w:bCs/>
          <w:kern w:val="0"/>
          <w:lang w:bidi="ar-SA"/>
        </w:rPr>
        <w:t>Адрес места приема заявок: электронная площадка АО «Сбербанк-АСТ» в сети Интернет по адресу  http://utp.sberbank-ast.ru (торговая секция «Приватизация, аренда и продажа прав»).</w:t>
      </w:r>
    </w:p>
    <w:p w:rsidR="00E35128" w:rsidRDefault="00E35128" w:rsidP="00E35128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284"/>
        <w:jc w:val="both"/>
      </w:pPr>
      <w:r>
        <w:rPr>
          <w:rFonts w:ascii="PT Astra Serif" w:eastAsia="Times New Roman" w:hAnsi="PT Astra Serif" w:cs="Times New Roman"/>
          <w:b/>
          <w:kern w:val="0"/>
          <w:lang w:eastAsia="en-US" w:bidi="ar-SA"/>
        </w:rPr>
        <w:t>Начало приема заявок на участие в аукционе</w:t>
      </w:r>
      <w:r>
        <w:rPr>
          <w:rFonts w:ascii="PT Astra Serif" w:eastAsia="Times New Roman" w:hAnsi="PT Astra Serif" w:cs="Times New Roman"/>
          <w:kern w:val="0"/>
          <w:lang w:eastAsia="en-US" w:bidi="ar-SA"/>
        </w:rPr>
        <w:t>: с 08:00 час. 12.03.2026 года.</w:t>
      </w:r>
    </w:p>
    <w:p w:rsidR="00E35128" w:rsidRDefault="00E35128" w:rsidP="00E35128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284"/>
        <w:jc w:val="both"/>
      </w:pPr>
      <w:r>
        <w:rPr>
          <w:rFonts w:ascii="PT Astra Serif" w:eastAsia="Times New Roman" w:hAnsi="PT Astra Serif" w:cs="Times New Roman"/>
          <w:b/>
          <w:kern w:val="0"/>
          <w:lang w:eastAsia="en-US" w:bidi="ar-SA"/>
        </w:rPr>
        <w:t>Окончание приема заявок на участие в аукционе</w:t>
      </w:r>
      <w:r>
        <w:rPr>
          <w:rFonts w:ascii="PT Astra Serif" w:eastAsia="Times New Roman" w:hAnsi="PT Astra Serif" w:cs="Times New Roman"/>
          <w:kern w:val="0"/>
          <w:lang w:eastAsia="en-US" w:bidi="ar-SA"/>
        </w:rPr>
        <w:t xml:space="preserve">: до 17:00 час  03.04.2026 года.  </w:t>
      </w:r>
    </w:p>
    <w:p w:rsidR="00E35128" w:rsidRDefault="00E35128" w:rsidP="00E35128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284"/>
        <w:jc w:val="both"/>
      </w:pPr>
      <w:r>
        <w:rPr>
          <w:rFonts w:ascii="PT Astra Serif" w:eastAsia="Times New Roman" w:hAnsi="PT Astra Serif" w:cs="Times New Roman"/>
          <w:b/>
          <w:kern w:val="0"/>
          <w:lang w:eastAsia="en-US" w:bidi="ar-SA"/>
        </w:rPr>
        <w:t>Определение участников аукциона</w:t>
      </w:r>
      <w:r>
        <w:rPr>
          <w:rFonts w:ascii="PT Astra Serif" w:eastAsia="Times New Roman" w:hAnsi="PT Astra Serif" w:cs="Times New Roman"/>
          <w:kern w:val="0"/>
          <w:lang w:eastAsia="en-US" w:bidi="ar-SA"/>
        </w:rPr>
        <w:t xml:space="preserve"> (дата подписания протокола рассмотрения заявок на участие в аукционе): 07.04. 2026 года.</w:t>
      </w:r>
    </w:p>
    <w:p w:rsidR="00E35128" w:rsidRDefault="00E35128" w:rsidP="00E35128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284"/>
        <w:jc w:val="both"/>
      </w:pPr>
      <w:r>
        <w:rPr>
          <w:rFonts w:ascii="PT Astra Serif" w:eastAsia="Times New Roman" w:hAnsi="PT Astra Serif" w:cs="Times New Roman"/>
          <w:b/>
          <w:kern w:val="0"/>
          <w:lang w:eastAsia="en-US" w:bidi="ar-SA"/>
        </w:rPr>
        <w:t>Проведение аукциона</w:t>
      </w:r>
      <w:r>
        <w:rPr>
          <w:rFonts w:ascii="PT Astra Serif" w:eastAsia="Times New Roman" w:hAnsi="PT Astra Serif" w:cs="Times New Roman"/>
          <w:kern w:val="0"/>
          <w:lang w:eastAsia="en-US" w:bidi="ar-SA"/>
        </w:rPr>
        <w:t xml:space="preserve"> (дата и время начала приема предложений от участников аукциона): 09 апреля  2026 года 10:00 час.</w:t>
      </w:r>
    </w:p>
    <w:p w:rsidR="00E35128" w:rsidRDefault="00E35128" w:rsidP="00E35128">
      <w:pPr>
        <w:suppressAutoHyphens w:val="0"/>
        <w:ind w:firstLine="284"/>
        <w:jc w:val="both"/>
      </w:pPr>
      <w:r>
        <w:rPr>
          <w:rFonts w:ascii="PT Astra Serif" w:eastAsia="Times New Roman" w:hAnsi="PT Astra Serif" w:cs="Times New Roman"/>
          <w:b/>
          <w:bCs/>
          <w:kern w:val="0"/>
          <w:lang w:bidi="ar-SA"/>
        </w:rPr>
        <w:t>Место проведения аукциона</w:t>
      </w:r>
      <w:r>
        <w:rPr>
          <w:rFonts w:ascii="PT Astra Serif" w:eastAsia="Times New Roman" w:hAnsi="PT Astra Serif" w:cs="Times New Roman"/>
          <w:bCs/>
          <w:kern w:val="0"/>
          <w:lang w:bidi="ar-SA"/>
        </w:rPr>
        <w:t xml:space="preserve">: Электронная площадка АО «Сбербанк-АСТ» в сети Интернет по адресу </w:t>
      </w:r>
      <w:hyperlink r:id="rId15" w:history="1">
        <w:r>
          <w:rPr>
            <w:rStyle w:val="a6"/>
            <w:rFonts w:ascii="PT Astra Serif" w:eastAsia="Times New Roman" w:hAnsi="PT Astra Serif" w:cs="Times New Roman"/>
            <w:bCs/>
            <w:kern w:val="0"/>
            <w:lang w:bidi="ar-SA"/>
          </w:rPr>
          <w:t>http://utp.sberbank-ast.ru/</w:t>
        </w:r>
      </w:hyperlink>
      <w:r>
        <w:rPr>
          <w:rFonts w:ascii="PT Astra Serif" w:eastAsia="Times New Roman" w:hAnsi="PT Astra Serif" w:cs="Times New Roman"/>
          <w:bCs/>
          <w:kern w:val="0"/>
          <w:lang w:bidi="ar-SA"/>
        </w:rPr>
        <w:t>, (торговая секция «Приватизация, аренда и продажа прав»).</w:t>
      </w: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sz w:val="10"/>
          <w:szCs w:val="10"/>
          <w:lang w:bidi="ar-SA"/>
        </w:rPr>
      </w:pPr>
    </w:p>
    <w:p w:rsidR="00E35128" w:rsidRDefault="00E35128" w:rsidP="00E35128">
      <w:pPr>
        <w:suppressAutoHyphens w:val="0"/>
        <w:jc w:val="center"/>
      </w:pPr>
      <w:r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5. ПОРЯДОК  РЕГИСТРАЦИИ НА ЭЛЕКТРОННОЙ ПЛОЩАДКЕ</w:t>
      </w:r>
      <w:r>
        <w:rPr>
          <w:rFonts w:eastAsia="Times New Roman" w:cs="Times New Roman"/>
          <w:b/>
          <w:kern w:val="0"/>
          <w:sz w:val="20"/>
          <w:szCs w:val="20"/>
          <w:lang w:bidi="ar-SA"/>
        </w:rPr>
        <w:t xml:space="preserve"> И ПОДАЧИ ЗАЯВКИ </w:t>
      </w:r>
    </w:p>
    <w:p w:rsidR="00E35128" w:rsidRDefault="00E35128" w:rsidP="00E35128">
      <w:pPr>
        <w:suppressAutoHyphens w:val="0"/>
        <w:jc w:val="center"/>
      </w:pPr>
      <w:r>
        <w:rPr>
          <w:rFonts w:eastAsia="Times New Roman" w:cs="Times New Roman"/>
          <w:b/>
          <w:kern w:val="0"/>
          <w:sz w:val="20"/>
          <w:szCs w:val="20"/>
          <w:lang w:bidi="ar-SA"/>
        </w:rPr>
        <w:t>НА УЧАСТИЕ В АУКЦИОНЕ В ЭЛЕКТРОННОЙ ФОРМЕ:</w:t>
      </w:r>
    </w:p>
    <w:p w:rsidR="00E35128" w:rsidRDefault="00E35128" w:rsidP="00E35128">
      <w:pPr>
        <w:suppressAutoHyphens w:val="0"/>
        <w:ind w:firstLine="720"/>
        <w:jc w:val="both"/>
        <w:rPr>
          <w:rFonts w:eastAsia="Times New Roman" w:cs="Times New Roman"/>
          <w:kern w:val="0"/>
          <w:sz w:val="10"/>
          <w:szCs w:val="20"/>
          <w:lang w:eastAsia="ru-RU" w:bidi="ar-SA"/>
        </w:rPr>
      </w:pPr>
    </w:p>
    <w:p w:rsidR="00E35128" w:rsidRDefault="00E35128" w:rsidP="00E35128">
      <w:pPr>
        <w:suppressAutoHyphens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5.1.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площадке.</w:t>
      </w:r>
    </w:p>
    <w:p w:rsidR="00E35128" w:rsidRDefault="00E35128" w:rsidP="00E35128">
      <w:pPr>
        <w:suppressAutoHyphens w:val="0"/>
        <w:ind w:firstLine="284"/>
        <w:jc w:val="both"/>
        <w:rPr>
          <w:rFonts w:ascii="PT Astra Serif" w:eastAsia="Times New Roman" w:hAnsi="PT Astra Serif" w:cs="Times New Roman"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Регистрация на электронной площадке осуществляется без взимания платы.</w:t>
      </w:r>
    </w:p>
    <w:p w:rsidR="00E35128" w:rsidRDefault="00E35128" w:rsidP="00E35128">
      <w:pPr>
        <w:widowControl/>
        <w:suppressAutoHyphens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Регистрации на электронной площадке подлежат заявители или представители Заявителя, ранее не зарегистрированные на электронной площадке или регистрация которых на электронной площадке была ими прекращена.</w:t>
      </w:r>
    </w:p>
    <w:p w:rsidR="00E35128" w:rsidRDefault="00E35128" w:rsidP="00E35128">
      <w:pPr>
        <w:ind w:firstLine="284"/>
        <w:jc w:val="both"/>
        <w:rPr>
          <w:rFonts w:ascii="PT Astra Serif" w:eastAsia="Times New Roman" w:hAnsi="PT Astra Serif" w:cs="Times New Roman"/>
          <w:bCs/>
          <w:kern w:val="0"/>
          <w:lang w:eastAsia="ar-SA" w:bidi="ru-RU"/>
        </w:rPr>
      </w:pPr>
      <w:r>
        <w:rPr>
          <w:rFonts w:ascii="PT Astra Serif" w:eastAsia="Times New Roman" w:hAnsi="PT Astra Serif" w:cs="Times New Roman"/>
          <w:bCs/>
          <w:kern w:val="0"/>
          <w:lang w:eastAsia="ar-SA" w:bidi="ru-RU"/>
        </w:rPr>
        <w:t>Регистрация на электронной площадке проводится в соответствии с Регламентом электронной площадки и Регламентом торговой секции «Приватизация, аренда и продажа прав» универсальной торговой платформы ЗАО «Сбербанк – АСТ».</w:t>
      </w:r>
    </w:p>
    <w:p w:rsidR="00E35128" w:rsidRDefault="00E35128" w:rsidP="00E35128">
      <w:pPr>
        <w:ind w:firstLine="284"/>
        <w:jc w:val="both"/>
      </w:pPr>
      <w:r>
        <w:rPr>
          <w:rFonts w:ascii="PT Astra Serif" w:eastAsia="Times New Roman" w:hAnsi="PT Astra Serif" w:cs="Times New Roman"/>
          <w:bCs/>
          <w:kern w:val="0"/>
          <w:lang w:eastAsia="ar-SA" w:bidi="ru-RU"/>
        </w:rPr>
        <w:t>5.2. 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http://utp.sberbank-</w:t>
      </w:r>
      <w:r>
        <w:rPr>
          <w:rFonts w:ascii="PT Astra Serif" w:eastAsia="Times New Roman" w:hAnsi="PT Astra Serif" w:cs="Times New Roman"/>
          <w:bCs/>
          <w:kern w:val="0"/>
          <w:lang w:val="en-US" w:eastAsia="ar-SA" w:bidi="ru-RU"/>
        </w:rPr>
        <w:t>a</w:t>
      </w:r>
      <w:r>
        <w:rPr>
          <w:rFonts w:ascii="PT Astra Serif" w:eastAsia="Times New Roman" w:hAnsi="PT Astra Serif" w:cs="Times New Roman"/>
          <w:bCs/>
          <w:kern w:val="0"/>
          <w:lang w:eastAsia="ar-SA" w:bidi="ru-RU"/>
        </w:rPr>
        <w:t>st.ru/AP/</w:t>
      </w:r>
      <w:proofErr w:type="spellStart"/>
      <w:r>
        <w:rPr>
          <w:rFonts w:ascii="PT Astra Serif" w:eastAsia="Times New Roman" w:hAnsi="PT Astra Serif" w:cs="Times New Roman"/>
          <w:bCs/>
          <w:kern w:val="0"/>
          <w:lang w:eastAsia="ar-SA" w:bidi="ru-RU"/>
        </w:rPr>
        <w:t>Notice</w:t>
      </w:r>
      <w:proofErr w:type="spellEnd"/>
      <w:r>
        <w:rPr>
          <w:rFonts w:ascii="PT Astra Serif" w:eastAsia="Times New Roman" w:hAnsi="PT Astra Serif" w:cs="Times New Roman"/>
          <w:bCs/>
          <w:kern w:val="0"/>
          <w:lang w:eastAsia="ar-SA" w:bidi="ru-RU"/>
        </w:rPr>
        <w:t>/652/</w:t>
      </w:r>
      <w:proofErr w:type="spellStart"/>
      <w:r>
        <w:rPr>
          <w:rFonts w:ascii="PT Astra Serif" w:eastAsia="Times New Roman" w:hAnsi="PT Astra Serif" w:cs="Times New Roman"/>
          <w:bCs/>
          <w:kern w:val="0"/>
          <w:lang w:eastAsia="ar-SA" w:bidi="ru-RU"/>
        </w:rPr>
        <w:t>Instructions</w:t>
      </w:r>
      <w:proofErr w:type="spellEnd"/>
      <w:r>
        <w:rPr>
          <w:rFonts w:ascii="PT Astra Serif" w:eastAsia="Times New Roman" w:hAnsi="PT Astra Serif" w:cs="Times New Roman"/>
          <w:bCs/>
          <w:kern w:val="0"/>
          <w:lang w:eastAsia="ar-SA" w:bidi="ru-RU"/>
        </w:rPr>
        <w:t>.</w:t>
      </w:r>
    </w:p>
    <w:p w:rsidR="00E35128" w:rsidRDefault="00E35128" w:rsidP="00E35128">
      <w:pPr>
        <w:autoSpaceDE w:val="0"/>
        <w:ind w:firstLine="284"/>
        <w:jc w:val="both"/>
        <w:rPr>
          <w:rFonts w:ascii="PT Astra Serif" w:eastAsia="Times New Roman" w:hAnsi="PT Astra Serif" w:cs="Times New Roman"/>
          <w:bCs/>
          <w:kern w:val="0"/>
          <w:lang w:eastAsia="ar-SA" w:bidi="ru-RU"/>
        </w:rPr>
      </w:pPr>
      <w:r>
        <w:rPr>
          <w:rFonts w:ascii="PT Astra Serif" w:eastAsia="Times New Roman" w:hAnsi="PT Astra Serif" w:cs="Times New Roman"/>
          <w:bCs/>
          <w:kern w:val="0"/>
          <w:lang w:eastAsia="ar-SA" w:bidi="ru-RU"/>
        </w:rPr>
        <w:t xml:space="preserve">5.3. Подача заявки на участие осуществляется только посредством интерфейса универсальной торговой платформы АО «Сбербанк-АСТ» торговой секции «Приватизация, аренда и продажа прав» из личного кабинета Заявителя. </w:t>
      </w:r>
    </w:p>
    <w:p w:rsidR="00E35128" w:rsidRDefault="00E35128" w:rsidP="00E35128">
      <w:pPr>
        <w:autoSpaceDE w:val="0"/>
        <w:ind w:firstLine="284"/>
        <w:jc w:val="both"/>
        <w:rPr>
          <w:rFonts w:ascii="PT Astra Serif" w:eastAsia="Times New Roman" w:hAnsi="PT Astra Serif" w:cs="Times New Roman"/>
          <w:bCs/>
          <w:kern w:val="0"/>
          <w:lang w:eastAsia="ar-SA" w:bidi="ru-RU"/>
        </w:rPr>
      </w:pPr>
      <w:r>
        <w:rPr>
          <w:rFonts w:ascii="PT Astra Serif" w:eastAsia="Times New Roman" w:hAnsi="PT Astra Serif" w:cs="Times New Roman"/>
          <w:bCs/>
          <w:kern w:val="0"/>
          <w:lang w:eastAsia="ar-SA" w:bidi="ru-RU"/>
        </w:rPr>
        <w:t xml:space="preserve">Заявка подается путем заполнения ее электронной формы, размещенной на электронной площадке с приложением электронных образов документов. </w:t>
      </w:r>
    </w:p>
    <w:p w:rsidR="00E35128" w:rsidRDefault="00E35128" w:rsidP="00E35128">
      <w:pPr>
        <w:autoSpaceDE w:val="0"/>
        <w:ind w:firstLine="284"/>
        <w:jc w:val="both"/>
        <w:rPr>
          <w:rFonts w:ascii="PT Astra Serif" w:eastAsia="Times New Roman" w:hAnsi="PT Astra Serif" w:cs="Times New Roman"/>
          <w:bCs/>
          <w:kern w:val="0"/>
          <w:lang w:eastAsia="ar-SA" w:bidi="ru-RU"/>
        </w:rPr>
      </w:pPr>
      <w:r>
        <w:rPr>
          <w:rFonts w:ascii="PT Astra Serif" w:eastAsia="Times New Roman" w:hAnsi="PT Astra Serif" w:cs="Times New Roman"/>
          <w:bCs/>
          <w:kern w:val="0"/>
          <w:lang w:eastAsia="ar-SA" w:bidi="ru-RU"/>
        </w:rPr>
        <w:t>Заявитель вправе подать только одну заявку на участие в аукционе.</w:t>
      </w:r>
    </w:p>
    <w:p w:rsidR="00E35128" w:rsidRDefault="00E35128" w:rsidP="00E35128">
      <w:pPr>
        <w:autoSpaceDE w:val="0"/>
        <w:ind w:firstLine="284"/>
        <w:jc w:val="both"/>
        <w:rPr>
          <w:rFonts w:ascii="PT Astra Serif" w:eastAsia="Times New Roman" w:hAnsi="PT Astra Serif" w:cs="Times New Roman"/>
          <w:bCs/>
          <w:kern w:val="0"/>
          <w:lang w:eastAsia="ar-SA" w:bidi="ru-RU"/>
        </w:rPr>
      </w:pPr>
      <w:r>
        <w:rPr>
          <w:rFonts w:ascii="PT Astra Serif" w:eastAsia="Times New Roman" w:hAnsi="PT Astra Serif" w:cs="Times New Roman"/>
          <w:bCs/>
          <w:kern w:val="0"/>
          <w:lang w:eastAsia="ar-SA" w:bidi="ru-RU"/>
        </w:rPr>
        <w:t>Заявка на участие в электронном аукционе направляется оператору электронной площадки в форме электронного документа с приложением документов, указанных в п.5.4 настоящего извещения.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Подача заявки на участие в аукционе может осуществляться лично Заявителем, либо представителем Заявителя, действующего на основании доверенности. Действия представителя Заявителя по подаче заявки осуществляются в соответствии с  Регламентом электронной площадки.</w:t>
      </w: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lastRenderedPageBreak/>
        <w:t xml:space="preserve">5.4. </w:t>
      </w:r>
      <w:r>
        <w:rPr>
          <w:rFonts w:ascii="PT Astra Serif" w:eastAsia="Times New Roman" w:hAnsi="PT Astra Serif" w:cs="Times New Roman"/>
          <w:b/>
          <w:kern w:val="0"/>
          <w:lang w:eastAsia="ru-RU" w:bidi="ar-SA"/>
        </w:rPr>
        <w:t>Для участия в аукционе заявитель должен представить следующие  документы:</w:t>
      </w:r>
    </w:p>
    <w:p w:rsidR="00E35128" w:rsidRDefault="00E35128" w:rsidP="00E35128">
      <w:pPr>
        <w:widowControl/>
        <w:shd w:val="clear" w:color="auto" w:fill="FFFFFF"/>
        <w:suppressAutoHyphens w:val="0"/>
        <w:ind w:firstLine="284"/>
        <w:rPr>
          <w:rFonts w:ascii="PT Astra Serif" w:eastAsia="Times New Roman" w:hAnsi="PT Astra Serif" w:cs="Times New Roman"/>
          <w:color w:val="000000"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color w:val="000000"/>
          <w:kern w:val="0"/>
          <w:lang w:eastAsia="ru-RU" w:bidi="ar-SA"/>
        </w:rPr>
        <w:t>1) заявка на участие в аукционе по установленной в извещении о проведен</w:t>
      </w:r>
      <w:proofErr w:type="gramStart"/>
      <w:r>
        <w:rPr>
          <w:rFonts w:ascii="PT Astra Serif" w:eastAsia="Times New Roman" w:hAnsi="PT Astra Serif" w:cs="Times New Roman"/>
          <w:color w:val="000000"/>
          <w:kern w:val="0"/>
          <w:lang w:eastAsia="ru-RU" w:bidi="ar-SA"/>
        </w:rPr>
        <w:t>ии ау</w:t>
      </w:r>
      <w:proofErr w:type="gramEnd"/>
      <w:r>
        <w:rPr>
          <w:rFonts w:ascii="PT Astra Serif" w:eastAsia="Times New Roman" w:hAnsi="PT Astra Serif" w:cs="Times New Roman"/>
          <w:color w:val="000000"/>
          <w:kern w:val="0"/>
          <w:lang w:eastAsia="ru-RU" w:bidi="ar-SA"/>
        </w:rPr>
        <w:t>кциона форме (приложение № 1 к настоящему извещению) с указанием банковских реквизитов счета для возврата задатка;</w:t>
      </w:r>
    </w:p>
    <w:p w:rsidR="00E35128" w:rsidRDefault="00E35128" w:rsidP="00E35128">
      <w:pPr>
        <w:widowControl/>
        <w:suppressAutoHyphens w:val="0"/>
        <w:ind w:firstLine="284"/>
        <w:rPr>
          <w:rFonts w:ascii="PT Astra Serif" w:eastAsia="Times New Roman" w:hAnsi="PT Astra Serif" w:cs="Times New Roman"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2) копии документов, удостоверяющих личность заявителя (для граждан);</w:t>
      </w:r>
    </w:p>
    <w:p w:rsidR="00E35128" w:rsidRDefault="00E35128" w:rsidP="00E35128">
      <w:pPr>
        <w:widowControl/>
        <w:suppressAutoHyphens w:val="0"/>
        <w:ind w:firstLine="284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35128" w:rsidRDefault="00E35128" w:rsidP="00E35128">
      <w:pPr>
        <w:widowControl/>
        <w:suppressAutoHyphens w:val="0"/>
        <w:ind w:firstLine="284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4) документы, подтверждающие внесение задатка</w:t>
      </w:r>
      <w:r>
        <w:rPr>
          <w:rFonts w:ascii="PT Astra Serif" w:eastAsia="Times New Roman" w:hAnsi="PT Astra Serif" w:cs="Times New Roman"/>
          <w:bCs/>
          <w:kern w:val="0"/>
          <w:lang w:eastAsia="ar-SA" w:bidi="ru-RU"/>
        </w:rPr>
        <w:t>*.</w:t>
      </w:r>
      <w:r>
        <w:rPr>
          <w:rFonts w:ascii="PT Astra Serif" w:eastAsia="Times New Roman" w:hAnsi="PT Astra Serif" w:cs="Times New Roman"/>
          <w:bCs/>
          <w:color w:val="FF0000"/>
          <w:kern w:val="0"/>
          <w:lang w:eastAsia="ar-SA" w:bidi="ru-RU"/>
        </w:rPr>
        <w:t xml:space="preserve"> </w:t>
      </w:r>
    </w:p>
    <w:p w:rsidR="00E35128" w:rsidRDefault="00E35128" w:rsidP="00E35128">
      <w:pPr>
        <w:widowControl/>
        <w:suppressAutoHyphens w:val="0"/>
        <w:ind w:firstLine="284"/>
        <w:rPr>
          <w:rFonts w:eastAsia="Times New Roman" w:cs="Times New Roman"/>
          <w:bCs/>
          <w:color w:val="FF0000"/>
          <w:kern w:val="0"/>
          <w:sz w:val="16"/>
          <w:szCs w:val="16"/>
          <w:lang w:eastAsia="ar-SA" w:bidi="ru-RU"/>
        </w:rPr>
      </w:pPr>
    </w:p>
    <w:p w:rsidR="00E35128" w:rsidRDefault="00E35128" w:rsidP="00E35128">
      <w:pPr>
        <w:widowControl/>
        <w:suppressAutoHyphens w:val="0"/>
        <w:ind w:firstLine="284"/>
      </w:pPr>
      <w:r>
        <w:rPr>
          <w:rFonts w:eastAsia="Times New Roman" w:cs="Times New Roman"/>
          <w:bCs/>
          <w:kern w:val="0"/>
          <w:sz w:val="16"/>
          <w:szCs w:val="16"/>
          <w:lang w:eastAsia="ar-SA" w:bidi="ru-RU"/>
        </w:rPr>
        <w:t>*информация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E35128" w:rsidRDefault="00E35128" w:rsidP="00E35128">
      <w:pPr>
        <w:ind w:firstLine="284"/>
        <w:rPr>
          <w:rFonts w:eastAsia="Times New Roman" w:cs="Times New Roman"/>
          <w:bCs/>
          <w:kern w:val="0"/>
          <w:sz w:val="10"/>
          <w:szCs w:val="10"/>
          <w:u w:val="single"/>
          <w:lang w:eastAsia="ar-SA" w:bidi="ru-RU"/>
        </w:rPr>
      </w:pPr>
    </w:p>
    <w:p w:rsidR="00E35128" w:rsidRDefault="00E35128" w:rsidP="00E35128">
      <w:pPr>
        <w:ind w:firstLine="284"/>
        <w:jc w:val="both"/>
        <w:rPr>
          <w:rFonts w:ascii="PT Astra Serif" w:eastAsia="Times New Roman" w:hAnsi="PT Astra Serif" w:cs="Times New Roman"/>
          <w:bCs/>
          <w:kern w:val="0"/>
          <w:u w:val="single"/>
          <w:lang w:eastAsia="ar-SA" w:bidi="ru-RU"/>
        </w:rPr>
      </w:pPr>
      <w:r>
        <w:rPr>
          <w:rFonts w:ascii="PT Astra Serif" w:eastAsia="Times New Roman" w:hAnsi="PT Astra Serif" w:cs="Times New Roman"/>
          <w:bCs/>
          <w:kern w:val="0"/>
          <w:u w:val="single"/>
          <w:lang w:eastAsia="ar-SA" w:bidi="ru-RU"/>
        </w:rPr>
        <w:t>Другие документы, прикладываемые (по усмотрению заявителя):</w:t>
      </w:r>
    </w:p>
    <w:p w:rsidR="00E35128" w:rsidRDefault="00E35128" w:rsidP="00E35128">
      <w:pPr>
        <w:widowControl/>
        <w:ind w:firstLine="284"/>
        <w:jc w:val="both"/>
        <w:rPr>
          <w:rFonts w:ascii="PT Astra Serif" w:eastAsia="Times New Roman" w:hAnsi="PT Astra Serif" w:cs="Times New Roman"/>
          <w:kern w:val="0"/>
          <w:lang w:bidi="ar-SA"/>
        </w:rPr>
      </w:pPr>
      <w:r>
        <w:rPr>
          <w:rFonts w:ascii="PT Astra Serif" w:eastAsia="Times New Roman" w:hAnsi="PT Astra Serif" w:cs="Times New Roman"/>
          <w:kern w:val="0"/>
          <w:lang w:bidi="ar-SA"/>
        </w:rPr>
        <w:t>- опись представленных документов;</w:t>
      </w:r>
    </w:p>
    <w:p w:rsidR="00E35128" w:rsidRDefault="00E35128" w:rsidP="00E35128">
      <w:pPr>
        <w:widowControl/>
        <w:ind w:firstLine="284"/>
        <w:jc w:val="both"/>
        <w:rPr>
          <w:rFonts w:ascii="PT Astra Serif" w:eastAsia="Times New Roman" w:hAnsi="PT Astra Serif" w:cs="Times New Roman"/>
          <w:kern w:val="0"/>
          <w:lang w:bidi="ar-SA"/>
        </w:rPr>
      </w:pPr>
      <w:r>
        <w:rPr>
          <w:rFonts w:ascii="PT Astra Serif" w:eastAsia="Times New Roman" w:hAnsi="PT Astra Serif" w:cs="Times New Roman"/>
          <w:kern w:val="0"/>
          <w:lang w:bidi="ar-SA"/>
        </w:rPr>
        <w:t xml:space="preserve">- 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 и крестьянских (фермерских) хозяйств; </w:t>
      </w:r>
    </w:p>
    <w:p w:rsidR="00E35128" w:rsidRDefault="00E35128" w:rsidP="00E35128">
      <w:pPr>
        <w:widowControl/>
        <w:ind w:firstLine="284"/>
        <w:jc w:val="both"/>
        <w:rPr>
          <w:rFonts w:ascii="PT Astra Serif" w:eastAsia="Times New Roman" w:hAnsi="PT Astra Serif" w:cs="Times New Roman"/>
          <w:kern w:val="0"/>
          <w:lang w:bidi="ar-SA"/>
        </w:rPr>
      </w:pPr>
      <w:r>
        <w:rPr>
          <w:rFonts w:ascii="PT Astra Serif" w:eastAsia="Times New Roman" w:hAnsi="PT Astra Serif" w:cs="Times New Roman"/>
          <w:kern w:val="0"/>
          <w:lang w:bidi="ar-SA"/>
        </w:rPr>
        <w:t>-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заявителя и законодательством государства, в котором зарегистрирован заявитель).</w:t>
      </w:r>
    </w:p>
    <w:p w:rsidR="00E35128" w:rsidRDefault="00E35128" w:rsidP="00E35128">
      <w:pPr>
        <w:ind w:firstLine="284"/>
        <w:jc w:val="both"/>
        <w:rPr>
          <w:rFonts w:ascii="PT Astra Serif" w:eastAsia="Times New Roman" w:hAnsi="PT Astra Serif" w:cs="Times New Roman"/>
          <w:bCs/>
          <w:kern w:val="0"/>
          <w:lang w:eastAsia="ar-SA" w:bidi="ru-RU"/>
        </w:rPr>
      </w:pPr>
      <w:r>
        <w:rPr>
          <w:rFonts w:ascii="PT Astra Serif" w:eastAsia="Times New Roman" w:hAnsi="PT Astra Serif" w:cs="Times New Roman"/>
          <w:bCs/>
          <w:kern w:val="0"/>
          <w:lang w:eastAsia="ar-SA" w:bidi="ru-RU"/>
        </w:rPr>
        <w:t xml:space="preserve">5.6. Заявки подаются на электронную площадку, начиная </w:t>
      </w:r>
      <w:proofErr w:type="gramStart"/>
      <w:r>
        <w:rPr>
          <w:rFonts w:ascii="PT Astra Serif" w:eastAsia="Times New Roman" w:hAnsi="PT Astra Serif" w:cs="Times New Roman"/>
          <w:bCs/>
          <w:kern w:val="0"/>
          <w:lang w:eastAsia="ar-SA" w:bidi="ru-RU"/>
        </w:rPr>
        <w:t>с даты начала</w:t>
      </w:r>
      <w:proofErr w:type="gramEnd"/>
      <w:r>
        <w:rPr>
          <w:rFonts w:ascii="PT Astra Serif" w:eastAsia="Times New Roman" w:hAnsi="PT Astra Serif" w:cs="Times New Roman"/>
          <w:bCs/>
          <w:kern w:val="0"/>
          <w:lang w:eastAsia="ar-SA" w:bidi="ru-RU"/>
        </w:rPr>
        <w:t xml:space="preserve"> приема заявок до времени и даты окончания приема заявок, указанных в настоящем извещении (п.4).</w:t>
      </w: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en-US" w:bidi="ar-SA"/>
        </w:rPr>
        <w:t xml:space="preserve">5.7.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уведомление о регистрации заявки. </w:t>
      </w: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en-US" w:bidi="ar-SA"/>
        </w:rPr>
        <w:t>Информация о количестве принятых заявок на участие в аукционе в актуальном состоянии отображается в личном кабинете организатора аукциона.</w:t>
      </w:r>
    </w:p>
    <w:p w:rsidR="00E35128" w:rsidRDefault="00E35128" w:rsidP="00E35128">
      <w:pPr>
        <w:suppressAutoHyphens w:val="0"/>
        <w:autoSpaceDE w:val="0"/>
        <w:ind w:firstLine="284"/>
        <w:jc w:val="both"/>
        <w:rPr>
          <w:rFonts w:ascii="PT Astra Serif" w:eastAsia="Times New Roman" w:hAnsi="PT Astra Serif" w:cs="Times New Roman"/>
          <w:kern w:val="0"/>
          <w:lang w:eastAsia="en-US" w:bidi="ar-SA"/>
        </w:rPr>
      </w:pPr>
      <w:r>
        <w:rPr>
          <w:rFonts w:ascii="PT Astra Serif" w:eastAsia="Times New Roman" w:hAnsi="PT Astra Serif" w:cs="Times New Roman"/>
          <w:kern w:val="0"/>
          <w:lang w:eastAsia="en-US" w:bidi="ar-SA"/>
        </w:rPr>
        <w:t>5.8. Заявка не может быть принята Оператором электронной площадки в случаях:</w:t>
      </w: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en-US" w:bidi="ar-SA"/>
        </w:rPr>
        <w:t>а) подачи Заявителем второй заявки на участие в отношении одного и того же лота при условии, что поданная ранее заявка таким Заявителем не отозвана, если иное не предусмотрено соответствующими положениями Регламента торговой секции универсальной торговой платформы АО «Сбербанк-АСТ», регулирующими особенности проведения различных способов продажи имущества;</w:t>
      </w:r>
    </w:p>
    <w:p w:rsidR="00E35128" w:rsidRDefault="00E35128" w:rsidP="00E35128">
      <w:pPr>
        <w:suppressAutoHyphens w:val="0"/>
        <w:autoSpaceDE w:val="0"/>
        <w:ind w:firstLine="284"/>
        <w:jc w:val="both"/>
        <w:rPr>
          <w:rFonts w:ascii="PT Astra Serif" w:eastAsia="Times New Roman" w:hAnsi="PT Astra Serif" w:cs="Times New Roman"/>
          <w:kern w:val="0"/>
          <w:lang w:eastAsia="en-US" w:bidi="ar-SA"/>
        </w:rPr>
      </w:pPr>
      <w:r>
        <w:rPr>
          <w:rFonts w:ascii="PT Astra Serif" w:eastAsia="Times New Roman" w:hAnsi="PT Astra Serif" w:cs="Times New Roman"/>
          <w:kern w:val="0"/>
          <w:lang w:eastAsia="en-US" w:bidi="ar-SA"/>
        </w:rPr>
        <w:t>б) подачи заявки по истечении установленного срока подачи заявок;</w:t>
      </w: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en-US" w:bidi="ar-SA"/>
        </w:rPr>
        <w:t xml:space="preserve">в) некорректного заполнения формы заявки, в том числе </w:t>
      </w:r>
      <w:proofErr w:type="spellStart"/>
      <w:r>
        <w:rPr>
          <w:rFonts w:ascii="PT Astra Serif" w:eastAsia="Times New Roman" w:hAnsi="PT Astra Serif" w:cs="Times New Roman"/>
          <w:kern w:val="0"/>
          <w:lang w:eastAsia="en-US" w:bidi="ar-SA"/>
        </w:rPr>
        <w:t>незаполнения</w:t>
      </w:r>
      <w:proofErr w:type="spellEnd"/>
      <w:r>
        <w:rPr>
          <w:rFonts w:ascii="PT Astra Serif" w:eastAsia="Times New Roman" w:hAnsi="PT Astra Serif" w:cs="Times New Roman"/>
          <w:kern w:val="0"/>
          <w:lang w:eastAsia="en-US" w:bidi="ar-SA"/>
        </w:rPr>
        <w:t xml:space="preserve"> полей, являющихся обязательными для заполнения;</w:t>
      </w:r>
    </w:p>
    <w:p w:rsidR="00E35128" w:rsidRDefault="00E35128" w:rsidP="00E35128">
      <w:pPr>
        <w:suppressAutoHyphens w:val="0"/>
        <w:autoSpaceDE w:val="0"/>
        <w:ind w:firstLine="284"/>
        <w:jc w:val="both"/>
        <w:rPr>
          <w:rFonts w:ascii="PT Astra Serif" w:eastAsia="Times New Roman" w:hAnsi="PT Astra Serif" w:cs="Times New Roman"/>
          <w:kern w:val="0"/>
          <w:lang w:eastAsia="en-US" w:bidi="ar-SA"/>
        </w:rPr>
      </w:pPr>
      <w:r>
        <w:rPr>
          <w:rFonts w:ascii="PT Astra Serif" w:eastAsia="Times New Roman" w:hAnsi="PT Astra Serif" w:cs="Times New Roman"/>
          <w:kern w:val="0"/>
          <w:lang w:eastAsia="en-US" w:bidi="ar-SA"/>
        </w:rPr>
        <w:t>г) в других случаях, предусмотренных с Регламентом торговой секции «Приватизация, аренда и продажа прав» универсальной торговой платформы АО «Сбербанк-АСТ».</w:t>
      </w: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en-US" w:bidi="ar-SA"/>
        </w:rPr>
        <w:t xml:space="preserve"> В случае если система не принимает заявку, Оператор электронной площадки уведомляет Заявителя соответствующим системным сообщением о причине непринятия заявки.</w:t>
      </w:r>
    </w:p>
    <w:p w:rsidR="00E35128" w:rsidRDefault="00E35128" w:rsidP="00E35128">
      <w:pPr>
        <w:suppressAutoHyphens w:val="0"/>
        <w:autoSpaceDE w:val="0"/>
        <w:ind w:firstLine="567"/>
        <w:jc w:val="both"/>
        <w:rPr>
          <w:rFonts w:eastAsia="Times New Roman" w:cs="Times New Roman"/>
          <w:kern w:val="0"/>
          <w:sz w:val="10"/>
          <w:szCs w:val="10"/>
          <w:lang w:eastAsia="en-US" w:bidi="ar-SA"/>
        </w:rPr>
      </w:pPr>
    </w:p>
    <w:p w:rsidR="00E35128" w:rsidRDefault="00E35128" w:rsidP="00E35128">
      <w:pPr>
        <w:shd w:val="clear" w:color="auto" w:fill="FFFFFF"/>
        <w:suppressAutoHyphens w:val="0"/>
        <w:autoSpaceDE w:val="0"/>
        <w:ind w:firstLine="709"/>
        <w:jc w:val="center"/>
      </w:pPr>
      <w:r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6. ПОРЯДОК И СРОК ОТЗЫВА ЗАЯВОК НА УЧАСТИЕ В АУКЦИОНЕ, ПОРЯДОК ВНЕСЕНИЯ ИЗМЕНЕНИЙ В ТАКИЕ ЗАЯВКИ</w:t>
      </w:r>
    </w:p>
    <w:p w:rsidR="00E35128" w:rsidRDefault="00E35128" w:rsidP="00E35128">
      <w:pPr>
        <w:shd w:val="clear" w:color="auto" w:fill="FFFFFF"/>
        <w:suppressAutoHyphens w:val="0"/>
        <w:autoSpaceDE w:val="0"/>
        <w:ind w:firstLine="709"/>
        <w:jc w:val="both"/>
        <w:rPr>
          <w:rFonts w:eastAsia="Times New Roman" w:cs="Times New Roman"/>
          <w:kern w:val="0"/>
          <w:sz w:val="10"/>
          <w:szCs w:val="10"/>
          <w:lang w:eastAsia="ru-RU" w:bidi="ar-SA"/>
        </w:rPr>
      </w:pPr>
    </w:p>
    <w:p w:rsidR="00E35128" w:rsidRDefault="00E35128" w:rsidP="00E35128">
      <w:pPr>
        <w:shd w:val="clear" w:color="auto" w:fill="FFFFFF"/>
        <w:suppressAutoHyphens w:val="0"/>
        <w:autoSpaceDE w:val="0"/>
        <w:ind w:firstLine="284"/>
        <w:jc w:val="both"/>
        <w:rPr>
          <w:rFonts w:ascii="PT Astra Serif" w:eastAsia="Times New Roman" w:hAnsi="PT Astra Serif" w:cs="Times New Roman"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6.1. 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E35128" w:rsidRDefault="00E35128" w:rsidP="00E35128">
      <w:pPr>
        <w:ind w:firstLine="284"/>
        <w:jc w:val="both"/>
        <w:rPr>
          <w:rFonts w:ascii="PT Astra Serif" w:eastAsia="Times New Roman" w:hAnsi="PT Astra Serif" w:cs="Times New Roman"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6.2. 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E35128" w:rsidRDefault="00E35128" w:rsidP="00E35128">
      <w:pPr>
        <w:ind w:firstLine="567"/>
        <w:jc w:val="both"/>
        <w:rPr>
          <w:rFonts w:eastAsia="Times New Roman" w:cs="Times New Roman"/>
          <w:kern w:val="0"/>
          <w:sz w:val="10"/>
          <w:szCs w:val="10"/>
          <w:lang w:eastAsia="ru-RU" w:bidi="ar-SA"/>
        </w:rPr>
      </w:pPr>
    </w:p>
    <w:p w:rsidR="00E35128" w:rsidRDefault="00E35128" w:rsidP="00E35128">
      <w:pPr>
        <w:widowControl/>
        <w:suppressAutoHyphens w:val="0"/>
        <w:autoSpaceDE w:val="0"/>
        <w:ind w:firstLine="567"/>
        <w:jc w:val="center"/>
        <w:rPr>
          <w:rFonts w:eastAsia="Calibri" w:cs="Times New Roman"/>
          <w:b/>
          <w:bCs/>
          <w:kern w:val="0"/>
          <w:sz w:val="20"/>
          <w:szCs w:val="20"/>
          <w:lang w:eastAsia="ru-RU" w:bidi="ar-SA"/>
        </w:rPr>
      </w:pPr>
      <w:r>
        <w:rPr>
          <w:rFonts w:eastAsia="Calibri" w:cs="Times New Roman"/>
          <w:b/>
          <w:bCs/>
          <w:kern w:val="0"/>
          <w:sz w:val="20"/>
          <w:szCs w:val="20"/>
          <w:lang w:eastAsia="ru-RU" w:bidi="ar-SA"/>
        </w:rPr>
        <w:t>7. ПОРЯДОК РАССМОТРЕНИЯ ЗАЯВОК НА УЧАСТИЕ В АУКЦИОНЕ</w:t>
      </w:r>
    </w:p>
    <w:p w:rsidR="00E35128" w:rsidRDefault="00E35128" w:rsidP="00E35128">
      <w:pPr>
        <w:widowControl/>
        <w:suppressAutoHyphens w:val="0"/>
        <w:autoSpaceDE w:val="0"/>
        <w:jc w:val="center"/>
        <w:rPr>
          <w:rFonts w:eastAsia="Calibri" w:cs="Times New Roman"/>
          <w:b/>
          <w:bCs/>
          <w:kern w:val="0"/>
          <w:sz w:val="8"/>
          <w:szCs w:val="18"/>
          <w:lang w:eastAsia="ru-RU" w:bidi="ar-SA"/>
        </w:rPr>
      </w:pP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lastRenderedPageBreak/>
        <w:t>7.1.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Заявителя, подавшего заявку на участие в аукционе, участником аукциона или об отказе в допуске такого Заявителя к участию в аукционе.</w:t>
      </w:r>
    </w:p>
    <w:p w:rsidR="00E35128" w:rsidRDefault="00E35128" w:rsidP="00E35128">
      <w:pPr>
        <w:suppressAutoHyphens w:val="0"/>
        <w:autoSpaceDE w:val="0"/>
        <w:ind w:firstLine="284"/>
        <w:jc w:val="both"/>
        <w:rPr>
          <w:rFonts w:ascii="PT Astra Serif" w:eastAsia="Times New Roman" w:hAnsi="PT Astra Serif" w:cs="Times New Roman"/>
          <w:bCs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>Заявитель не допускается к участию в аукционе в следующих случаях:</w:t>
      </w:r>
    </w:p>
    <w:p w:rsidR="00E35128" w:rsidRDefault="00E35128" w:rsidP="00E35128">
      <w:pPr>
        <w:suppressAutoHyphens w:val="0"/>
        <w:autoSpaceDE w:val="0"/>
        <w:ind w:firstLine="284"/>
        <w:jc w:val="both"/>
        <w:rPr>
          <w:rFonts w:ascii="PT Astra Serif" w:eastAsia="Times New Roman" w:hAnsi="PT Astra Serif" w:cs="Times New Roman"/>
          <w:bCs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>а) непредставление необходимых для участия в аукционе документов или представление недостоверных сведений;</w:t>
      </w:r>
    </w:p>
    <w:p w:rsidR="00E35128" w:rsidRDefault="00E35128" w:rsidP="00E35128">
      <w:pPr>
        <w:suppressAutoHyphens w:val="0"/>
        <w:autoSpaceDE w:val="0"/>
        <w:ind w:firstLine="284"/>
        <w:jc w:val="both"/>
        <w:rPr>
          <w:rFonts w:ascii="PT Astra Serif" w:eastAsia="Times New Roman" w:hAnsi="PT Astra Serif" w:cs="Times New Roman"/>
          <w:bCs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 xml:space="preserve">б) </w:t>
      </w:r>
      <w:proofErr w:type="spellStart"/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>непоступление</w:t>
      </w:r>
      <w:proofErr w:type="spellEnd"/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 xml:space="preserve"> задатка на дату рассмотрения заявок на участие в аукционе;</w:t>
      </w: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>в)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bCs/>
          <w:kern w:val="0"/>
          <w:lang w:eastAsia="ru-RU" w:bidi="ar-SA"/>
        </w:rPr>
        <w:t>г)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eastAsia="Times New Roman" w:cs="Times New Roman"/>
          <w:kern w:val="0"/>
          <w:sz w:val="20"/>
          <w:szCs w:val="18"/>
          <w:lang w:eastAsia="ru-RU" w:bidi="ar-SA"/>
        </w:rPr>
        <w:t xml:space="preserve">7.2. </w:t>
      </w:r>
      <w:proofErr w:type="gramStart"/>
      <w:r>
        <w:rPr>
          <w:rFonts w:eastAsia="Times New Roman" w:cs="Times New Roman"/>
          <w:kern w:val="0"/>
          <w:sz w:val="20"/>
          <w:szCs w:val="18"/>
          <w:lang w:eastAsia="ru-RU" w:bidi="ar-SA"/>
        </w:rPr>
        <w:t xml:space="preserve">Организатор торгов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  <w:proofErr w:type="gramEnd"/>
    </w:p>
    <w:p w:rsidR="00E35128" w:rsidRDefault="00E35128" w:rsidP="00E35128">
      <w:pPr>
        <w:suppressAutoHyphens w:val="0"/>
        <w:autoSpaceDE w:val="0"/>
        <w:ind w:firstLine="284"/>
        <w:jc w:val="both"/>
        <w:rPr>
          <w:rFonts w:ascii="PT Astra Serif" w:eastAsia="Times New Roman" w:hAnsi="PT Astra Serif" w:cs="Times New Roman"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Заявитель, признанный участником аукциона, становится участником аукциона </w:t>
      </w:r>
      <w:proofErr w:type="gramStart"/>
      <w:r>
        <w:rPr>
          <w:rFonts w:ascii="PT Astra Serif" w:eastAsia="Times New Roman" w:hAnsi="PT Astra Serif" w:cs="Times New Roman"/>
          <w:kern w:val="0"/>
          <w:lang w:eastAsia="ru-RU" w:bidi="ar-SA"/>
        </w:rPr>
        <w:t>с даты подписания</w:t>
      </w:r>
      <w:proofErr w:type="gramEnd"/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 протокола рассмотрения заявок. </w:t>
      </w: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 и размещается на электронной площадке не </w:t>
      </w:r>
      <w:proofErr w:type="gramStart"/>
      <w:r>
        <w:rPr>
          <w:rFonts w:ascii="PT Astra Serif" w:eastAsia="Times New Roman" w:hAnsi="PT Astra Serif" w:cs="Times New Roman"/>
          <w:kern w:val="0"/>
          <w:lang w:eastAsia="ru-RU" w:bidi="ar-SA"/>
        </w:rPr>
        <w:t>позднее</w:t>
      </w:r>
      <w:proofErr w:type="gramEnd"/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(ГИС Торги). </w:t>
      </w:r>
    </w:p>
    <w:p w:rsidR="00E35128" w:rsidRDefault="00E35128" w:rsidP="00E35128">
      <w:pPr>
        <w:tabs>
          <w:tab w:val="left" w:pos="1134"/>
        </w:tabs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7.3. Заявители, признанные участниками аукциона, и заявители, не допущенные к участию в аукционе, уведомляются оператором электронной площадки о принятом решении путем направления информации в личный кабинет заявителя в течение одного дня со дня опубликования на электронной площадке протокола рассмотрения заявок на участие в аукционе.</w:t>
      </w:r>
    </w:p>
    <w:p w:rsidR="00E35128" w:rsidRDefault="00E35128" w:rsidP="00E35128">
      <w:pPr>
        <w:widowControl/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7.4. </w:t>
      </w:r>
      <w:r>
        <w:rPr>
          <w:rFonts w:ascii="PT Astra Serif" w:eastAsia="Calibri" w:hAnsi="PT Astra Serif" w:cs="Times New Roman"/>
          <w:kern w:val="0"/>
          <w:lang w:eastAsia="ru-RU" w:bidi="ar-SA"/>
        </w:rPr>
        <w:t>В случае</w:t>
      </w:r>
      <w:proofErr w:type="gramStart"/>
      <w:r>
        <w:rPr>
          <w:rFonts w:ascii="PT Astra Serif" w:eastAsia="Calibri" w:hAnsi="PT Astra Serif" w:cs="Times New Roman"/>
          <w:kern w:val="0"/>
          <w:lang w:eastAsia="ru-RU" w:bidi="ar-SA"/>
        </w:rPr>
        <w:t>,</w:t>
      </w:r>
      <w:proofErr w:type="gramEnd"/>
      <w:r>
        <w:rPr>
          <w:rFonts w:ascii="PT Astra Serif" w:eastAsia="Calibri" w:hAnsi="PT Astra Serif" w:cs="Times New Roman"/>
          <w:kern w:val="0"/>
          <w:lang w:eastAsia="ru-RU" w:bidi="ar-SA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7.5. В случае</w:t>
      </w:r>
      <w:proofErr w:type="gramStart"/>
      <w:r>
        <w:rPr>
          <w:rFonts w:ascii="PT Astra Serif" w:eastAsia="Times New Roman" w:hAnsi="PT Astra Serif" w:cs="Times New Roman"/>
          <w:kern w:val="0"/>
          <w:lang w:eastAsia="ru-RU" w:bidi="ar-SA"/>
        </w:rPr>
        <w:t>,</w:t>
      </w:r>
      <w:proofErr w:type="gramEnd"/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E35128" w:rsidRDefault="00E35128" w:rsidP="00E35128">
      <w:pPr>
        <w:widowControl/>
        <w:suppressAutoHyphens w:val="0"/>
        <w:autoSpaceDE w:val="0"/>
        <w:jc w:val="center"/>
        <w:rPr>
          <w:rFonts w:ascii="PT Astra Serif" w:eastAsia="Calibri" w:hAnsi="PT Astra Serif" w:cs="Times New Roman"/>
          <w:b/>
          <w:kern w:val="0"/>
          <w:lang w:bidi="ar-SA"/>
        </w:rPr>
      </w:pPr>
    </w:p>
    <w:p w:rsidR="00E35128" w:rsidRDefault="00E35128" w:rsidP="00E35128">
      <w:pPr>
        <w:widowControl/>
        <w:suppressAutoHyphens w:val="0"/>
        <w:autoSpaceDE w:val="0"/>
        <w:jc w:val="center"/>
      </w:pPr>
      <w:r>
        <w:rPr>
          <w:rFonts w:eastAsia="Calibri" w:cs="Times New Roman"/>
          <w:b/>
          <w:kern w:val="0"/>
          <w:sz w:val="20"/>
          <w:szCs w:val="20"/>
          <w:lang w:bidi="ar-SA"/>
        </w:rPr>
        <w:t>8. ПОРЯДОК ПРОВЕДЕНИЯ АУКЦИОНА</w:t>
      </w:r>
    </w:p>
    <w:p w:rsidR="00E35128" w:rsidRDefault="00E35128" w:rsidP="00E35128">
      <w:pPr>
        <w:widowControl/>
        <w:suppressAutoHyphens w:val="0"/>
        <w:autoSpaceDE w:val="0"/>
        <w:ind w:firstLine="567"/>
        <w:jc w:val="center"/>
        <w:rPr>
          <w:rFonts w:eastAsia="Calibri" w:cs="Times New Roman"/>
          <w:b/>
          <w:kern w:val="0"/>
          <w:sz w:val="10"/>
          <w:szCs w:val="10"/>
          <w:lang w:bidi="ar-SA"/>
        </w:rPr>
      </w:pPr>
    </w:p>
    <w:p w:rsidR="00E35128" w:rsidRDefault="00E35128" w:rsidP="00E35128">
      <w:pPr>
        <w:widowControl/>
        <w:suppressAutoHyphens w:val="0"/>
        <w:ind w:firstLine="284"/>
        <w:jc w:val="both"/>
      </w:pPr>
      <w:r>
        <w:rPr>
          <w:rFonts w:ascii="PT Astra Serif" w:eastAsia="Times New Roman" w:hAnsi="PT Astra Serif" w:cs="Liberation Serif"/>
          <w:i/>
          <w:kern w:val="0"/>
          <w:lang w:eastAsia="ru-RU" w:bidi="ar-SA"/>
        </w:rPr>
        <w:t xml:space="preserve">Осуществляется в соответствии с регламентом </w:t>
      </w:r>
      <w:r>
        <w:rPr>
          <w:rFonts w:ascii="PT Astra Serif" w:eastAsia="Times New Roman" w:hAnsi="PT Astra Serif" w:cs="Liberation Serif"/>
          <w:bCs/>
          <w:i/>
          <w:kern w:val="0"/>
          <w:lang w:eastAsia="ru-RU" w:bidi="ar-SA"/>
        </w:rPr>
        <w:t>торговой секции «Приватизация, аренда и продажа прав» универсальной торговой платформы АО «Сбербанк-АСТ».</w:t>
      </w: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8.1. 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 (далее – подача предложений о цене);</w:t>
      </w: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E35128" w:rsidRDefault="00E35128" w:rsidP="00E35128">
      <w:pPr>
        <w:suppressAutoHyphens w:val="0"/>
        <w:autoSpaceDE w:val="0"/>
        <w:ind w:firstLine="284"/>
        <w:jc w:val="both"/>
        <w:rPr>
          <w:rFonts w:ascii="PT Astra Serif" w:eastAsia="Times New Roman" w:hAnsi="PT Astra Serif" w:cs="Times New Roman"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8.2. 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E35128" w:rsidRDefault="00E35128" w:rsidP="00E35128">
      <w:pPr>
        <w:suppressAutoHyphens w:val="0"/>
        <w:autoSpaceDE w:val="0"/>
        <w:ind w:firstLine="284"/>
        <w:jc w:val="both"/>
        <w:rPr>
          <w:rFonts w:ascii="PT Astra Serif" w:eastAsia="Times New Roman" w:hAnsi="PT Astra Serif" w:cs="Times New Roman"/>
          <w:kern w:val="0"/>
          <w:lang w:eastAsia="ru-RU" w:bidi="ar-SA"/>
        </w:rPr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8.3. Аукцион проводится в день и время, указанные в п.4 настоящего Извещения.</w:t>
      </w:r>
    </w:p>
    <w:p w:rsidR="00E35128" w:rsidRDefault="00E35128" w:rsidP="00E35128">
      <w:pPr>
        <w:tabs>
          <w:tab w:val="left" w:pos="709"/>
        </w:tabs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8.4.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</w:t>
      </w:r>
      <w:r>
        <w:rPr>
          <w:rFonts w:ascii="PT Astra Serif" w:eastAsia="Times New Roman" w:hAnsi="PT Astra Serif" w:cs="Times New Roman"/>
          <w:kern w:val="0"/>
          <w:lang w:eastAsia="ru-RU" w:bidi="ar-SA"/>
        </w:rPr>
        <w:lastRenderedPageBreak/>
        <w:t>возможность подачи ими предложений о цене.</w:t>
      </w:r>
      <w:r>
        <w:rPr>
          <w:rFonts w:ascii="PT Astra Serif" w:eastAsia="Times New Roman" w:hAnsi="PT Astra Serif" w:cs="Calibri"/>
          <w:kern w:val="0"/>
          <w:lang w:eastAsia="ru-RU" w:bidi="ar-SA"/>
        </w:rPr>
        <w:t xml:space="preserve"> </w:t>
      </w: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8.5. </w:t>
      </w:r>
      <w:r>
        <w:rPr>
          <w:rFonts w:ascii="PT Astra Serif" w:eastAsia="Times New Roman" w:hAnsi="PT Astra Serif" w:cs="Times New Roman"/>
          <w:kern w:val="0"/>
          <w:lang w:eastAsia="en-US" w:bidi="ar-SA"/>
        </w:rPr>
        <w:t xml:space="preserve">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en-US" w:bidi="ar-SA"/>
        </w:rPr>
        <w:t>8.6. Время на подачу предложений о цене составляет 10 минут. Ход проведения процедуры подачи предложений о цене по лоту фиксируется оператором в электронном журнале.</w:t>
      </w: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8.7. Результаты электронного аукциона оформляются протоколом в день проведения электронного аукциона. 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</w:r>
    </w:p>
    <w:p w:rsidR="00E35128" w:rsidRDefault="00E35128" w:rsidP="00E35128">
      <w:pPr>
        <w:widowControl/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8.8.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E35128" w:rsidRDefault="00E35128" w:rsidP="00E35128">
      <w:pPr>
        <w:widowControl/>
        <w:suppressAutoHyphens w:val="0"/>
        <w:jc w:val="center"/>
        <w:rPr>
          <w:rFonts w:eastAsia="Times New Roman" w:cs="Times New Roman"/>
          <w:b/>
          <w:kern w:val="0"/>
          <w:sz w:val="10"/>
          <w:szCs w:val="10"/>
          <w:lang w:eastAsia="en-US" w:bidi="ar-SA"/>
        </w:rPr>
      </w:pPr>
    </w:p>
    <w:p w:rsidR="00E35128" w:rsidRDefault="00E35128" w:rsidP="00E35128">
      <w:pPr>
        <w:widowControl/>
        <w:suppressAutoHyphens w:val="0"/>
        <w:jc w:val="center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en-US" w:bidi="ar-SA"/>
        </w:rPr>
        <w:t>9. ОТМЕНА АУКЦИОНА</w:t>
      </w:r>
    </w:p>
    <w:p w:rsidR="00E35128" w:rsidRDefault="00E35128" w:rsidP="00E35128">
      <w:pPr>
        <w:widowControl/>
        <w:suppressAutoHyphens w:val="0"/>
        <w:jc w:val="center"/>
        <w:rPr>
          <w:rFonts w:eastAsia="Times New Roman" w:cs="Times New Roman"/>
          <w:b/>
          <w:kern w:val="0"/>
          <w:sz w:val="10"/>
          <w:szCs w:val="10"/>
          <w:lang w:eastAsia="en-US" w:bidi="ar-SA"/>
        </w:rPr>
      </w:pP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9.1. Администрация Духовницкого муниципального района принимает решение об отказе в проведен</w:t>
      </w:r>
      <w:proofErr w:type="gramStart"/>
      <w:r>
        <w:rPr>
          <w:rFonts w:ascii="PT Astra Serif" w:eastAsia="Times New Roman" w:hAnsi="PT Astra Serif" w:cs="Times New Roman"/>
          <w:kern w:val="0"/>
          <w:lang w:eastAsia="ru-RU" w:bidi="ar-SA"/>
        </w:rPr>
        <w:t>ии ау</w:t>
      </w:r>
      <w:proofErr w:type="gramEnd"/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кциона в случае выявления обстоятельств, предусмотренных пунктом 8 статьи 39.11 Земельного кодекса РФ. </w:t>
      </w: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Извещение об отказе в проведен</w:t>
      </w:r>
      <w:proofErr w:type="gramStart"/>
      <w:r>
        <w:rPr>
          <w:rFonts w:ascii="PT Astra Serif" w:eastAsia="Times New Roman" w:hAnsi="PT Astra Serif" w:cs="Times New Roman"/>
          <w:kern w:val="0"/>
          <w:lang w:eastAsia="ru-RU" w:bidi="ar-SA"/>
        </w:rPr>
        <w:t>ии ау</w:t>
      </w:r>
      <w:proofErr w:type="gramEnd"/>
      <w:r>
        <w:rPr>
          <w:rFonts w:ascii="PT Astra Serif" w:eastAsia="Times New Roman" w:hAnsi="PT Astra Serif" w:cs="Times New Roman"/>
          <w:kern w:val="0"/>
          <w:lang w:eastAsia="ru-RU" w:bidi="ar-SA"/>
        </w:rPr>
        <w:t>кциона размещается организатором аукциона и оператором электронной площадки на сайтах: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 </w:t>
      </w:r>
      <w:hyperlink r:id="rId16" w:history="1">
        <w:r>
          <w:rPr>
            <w:rStyle w:val="a6"/>
            <w:rFonts w:ascii="PT Astra Serif" w:eastAsia="Times New Roman" w:hAnsi="PT Astra Serif" w:cs="Arial"/>
            <w:bCs/>
            <w:color w:val="auto"/>
            <w:kern w:val="0"/>
            <w:u w:val="none"/>
            <w:shd w:val="clear" w:color="auto" w:fill="FFFFFF"/>
            <w:lang w:bidi="ar-SA"/>
          </w:rPr>
          <w:t>http://duhovnitskoe.sarmo.ru</w:t>
        </w:r>
      </w:hyperlink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, www.torgi.gov.ru, http://utp.Sberbank-ast.ru, в течение трех дней со дня принятия данного решения. </w:t>
      </w:r>
    </w:p>
    <w:p w:rsidR="00E35128" w:rsidRDefault="00E35128" w:rsidP="00E35128">
      <w:pPr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eastAsia="ru-RU" w:bidi="ar-SA"/>
        </w:rPr>
        <w:t>9.2. В случае отмены  аукциона, оператор электронной площадки в течение трех дней со дня принятия решения об отказе в проведен</w:t>
      </w:r>
      <w:proofErr w:type="gramStart"/>
      <w:r>
        <w:rPr>
          <w:rFonts w:ascii="PT Astra Serif" w:eastAsia="Times New Roman" w:hAnsi="PT Astra Serif" w:cs="Times New Roman"/>
          <w:kern w:val="0"/>
          <w:lang w:eastAsia="ru-RU" w:bidi="ar-SA"/>
        </w:rPr>
        <w:t>ии ау</w:t>
      </w:r>
      <w:proofErr w:type="gramEnd"/>
      <w:r>
        <w:rPr>
          <w:rFonts w:ascii="PT Astra Serif" w:eastAsia="Times New Roman" w:hAnsi="PT Astra Serif" w:cs="Times New Roman"/>
          <w:kern w:val="0"/>
          <w:lang w:eastAsia="ru-RU" w:bidi="ar-SA"/>
        </w:rPr>
        <w:t>кциона уведомляет заявителей, участников аукциона путем направления информации в их личный кабинет, и прекращает блокирование денежных средств в размере задатка на лицевых счетах заявителей на электронной площадке.</w:t>
      </w:r>
    </w:p>
    <w:p w:rsidR="00E35128" w:rsidRDefault="00E35128" w:rsidP="00E35128">
      <w:pPr>
        <w:ind w:firstLine="567"/>
        <w:jc w:val="both"/>
        <w:rPr>
          <w:rFonts w:ascii="PT Astra Serif" w:eastAsia="Times New Roman" w:hAnsi="PT Astra Serif" w:cs="Times New Roman"/>
          <w:kern w:val="0"/>
          <w:lang w:eastAsia="ru-RU" w:bidi="ar-SA"/>
        </w:rPr>
      </w:pPr>
    </w:p>
    <w:p w:rsidR="00E35128" w:rsidRDefault="00E35128" w:rsidP="00E35128">
      <w:pPr>
        <w:jc w:val="center"/>
      </w:pPr>
      <w:r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10. ПОРЯДОК ЗАКЛЮЧЕНИЯ ДОГОВОРА АРЕНДЫ ЗЕМЕЛЬНОГО УЧАСТКА</w:t>
      </w:r>
    </w:p>
    <w:p w:rsidR="00E35128" w:rsidRDefault="00E35128" w:rsidP="00E35128">
      <w:pPr>
        <w:ind w:firstLine="567"/>
        <w:jc w:val="both"/>
        <w:rPr>
          <w:rFonts w:eastAsia="Times New Roman" w:cs="Times New Roman"/>
          <w:kern w:val="0"/>
          <w:sz w:val="10"/>
          <w:szCs w:val="10"/>
          <w:lang w:eastAsia="ru-RU" w:bidi="ar-SA"/>
        </w:rPr>
      </w:pPr>
    </w:p>
    <w:p w:rsidR="00E35128" w:rsidRDefault="00E35128" w:rsidP="00E35128">
      <w:pPr>
        <w:widowControl/>
        <w:suppressAutoHyphens w:val="0"/>
        <w:autoSpaceDE w:val="0"/>
        <w:ind w:firstLine="284"/>
        <w:jc w:val="both"/>
      </w:pPr>
      <w:r>
        <w:rPr>
          <w:rFonts w:ascii="PT Astra Serif" w:eastAsia="Calibri" w:hAnsi="PT Astra Serif" w:cs="Times New Roman"/>
          <w:kern w:val="0"/>
          <w:lang w:eastAsia="ru-RU" w:bidi="ar-SA"/>
        </w:rPr>
        <w:t xml:space="preserve">10.1. </w:t>
      </w:r>
      <w:proofErr w:type="gramStart"/>
      <w:r>
        <w:rPr>
          <w:rFonts w:ascii="PT Astra Serif" w:eastAsia="Calibri" w:hAnsi="PT Astra Serif" w:cs="Times New Roman"/>
          <w:kern w:val="0"/>
          <w:lang w:eastAsia="ru-RU" w:bidi="ar-SA"/>
        </w:rPr>
        <w:t>В случае если аукцион признан несостоявшимся по причине подачи единственной заявки на участие в аукционе, либо признания участником аукциона только одного претендента, допущенного к участию в аукционе, договор заключается с участником, подавшим единственную заявку, либо с единственным претендентом, допущенным к участию в аукционе на условиях и по цене, которая предусмотрена извещением о проведении аукциона, но не менее начальной цены договора</w:t>
      </w:r>
      <w:proofErr w:type="gramEnd"/>
      <w:r>
        <w:rPr>
          <w:rFonts w:ascii="PT Astra Serif" w:eastAsia="Calibri" w:hAnsi="PT Astra Serif" w:cs="Times New Roman"/>
          <w:kern w:val="0"/>
          <w:lang w:eastAsia="ru-RU" w:bidi="ar-SA"/>
        </w:rPr>
        <w:t xml:space="preserve">, </w:t>
      </w:r>
      <w:proofErr w:type="gramStart"/>
      <w:r>
        <w:rPr>
          <w:rFonts w:ascii="PT Astra Serif" w:eastAsia="Calibri" w:hAnsi="PT Astra Serif" w:cs="Times New Roman"/>
          <w:kern w:val="0"/>
          <w:lang w:eastAsia="ru-RU" w:bidi="ar-SA"/>
        </w:rPr>
        <w:t>указанной</w:t>
      </w:r>
      <w:proofErr w:type="gramEnd"/>
      <w:r>
        <w:rPr>
          <w:rFonts w:ascii="PT Astra Serif" w:eastAsia="Calibri" w:hAnsi="PT Astra Serif" w:cs="Times New Roman"/>
          <w:kern w:val="0"/>
          <w:lang w:eastAsia="ru-RU" w:bidi="ar-SA"/>
        </w:rPr>
        <w:t xml:space="preserve"> в извещении о проведении электронного аукциона.</w:t>
      </w:r>
    </w:p>
    <w:p w:rsidR="00E35128" w:rsidRDefault="00E35128" w:rsidP="00E35128">
      <w:pPr>
        <w:widowControl/>
        <w:suppressAutoHyphens w:val="0"/>
        <w:autoSpaceDE w:val="0"/>
        <w:ind w:firstLine="284"/>
        <w:jc w:val="both"/>
      </w:pPr>
      <w:r>
        <w:rPr>
          <w:rFonts w:ascii="PT Astra Serif" w:eastAsia="Calibri" w:hAnsi="PT Astra Serif" w:cs="Times New Roman"/>
          <w:kern w:val="0"/>
          <w:lang w:eastAsia="ru-RU" w:bidi="ar-SA"/>
        </w:rPr>
        <w:t>10.2. Договор аренды земельного участка с победителем электронного аукциона заключается Администрацией Духовницкого муниципального района Саратовской области.</w:t>
      </w:r>
    </w:p>
    <w:p w:rsidR="00E35128" w:rsidRDefault="00E35128" w:rsidP="00E35128">
      <w:pPr>
        <w:widowControl/>
        <w:suppressAutoHyphens w:val="0"/>
        <w:autoSpaceDE w:val="0"/>
        <w:ind w:firstLine="284"/>
        <w:jc w:val="both"/>
      </w:pPr>
      <w:r>
        <w:rPr>
          <w:rFonts w:ascii="PT Astra Serif" w:eastAsia="Calibri" w:hAnsi="PT Astra Serif" w:cs="Times New Roman"/>
          <w:kern w:val="0"/>
          <w:lang w:eastAsia="ru-RU" w:bidi="ar-SA"/>
        </w:rPr>
        <w:t xml:space="preserve">С проектом договора аренды земельного участка можно ознакомиться на официальном сайте Российской Федерации для размещения информации о проведении торгов www.torgi.gov.ru/ вложение во вкладке «Документы», на официальном сайте </w:t>
      </w:r>
      <w:hyperlink r:id="rId17" w:history="1">
        <w:r>
          <w:rPr>
            <w:rStyle w:val="a6"/>
            <w:rFonts w:ascii="PT Astra Serif" w:eastAsia="Times New Roman" w:hAnsi="PT Astra Serif" w:cs="Arial"/>
            <w:bCs/>
            <w:color w:val="auto"/>
            <w:kern w:val="0"/>
            <w:u w:val="none"/>
            <w:shd w:val="clear" w:color="auto" w:fill="FFFFFF"/>
            <w:lang w:bidi="ar-SA"/>
          </w:rPr>
          <w:t>http://duhovnitskoe.sarmo.ru</w:t>
        </w:r>
      </w:hyperlink>
      <w:r>
        <w:rPr>
          <w:rFonts w:ascii="PT Astra Serif" w:eastAsia="Calibri" w:hAnsi="PT Astra Serif" w:cs="Times New Roman"/>
          <w:kern w:val="0"/>
          <w:lang w:eastAsia="ru-RU" w:bidi="ar-SA"/>
        </w:rPr>
        <w:t xml:space="preserve"> (раздел «Реестр муниципального имущества, аренда и продажа муниципального имущества»).</w:t>
      </w:r>
    </w:p>
    <w:p w:rsidR="00E35128" w:rsidRDefault="00E35128" w:rsidP="00E35128">
      <w:pPr>
        <w:widowControl/>
        <w:suppressAutoHyphens w:val="0"/>
        <w:autoSpaceDE w:val="0"/>
        <w:ind w:firstLine="284"/>
        <w:jc w:val="both"/>
      </w:pPr>
      <w:r>
        <w:rPr>
          <w:rFonts w:ascii="PT Astra Serif" w:eastAsia="Calibri" w:hAnsi="PT Astra Serif" w:cs="Times New Roman"/>
          <w:kern w:val="0"/>
          <w:lang w:eastAsia="ru-RU" w:bidi="ar-SA"/>
        </w:rPr>
        <w:t>10.3. Не допускается заключение договора аренды земельного участка, находящегося в государственной или муниципальной собственности, не соответствующего условиям, предусмотренным извещением о проведен</w:t>
      </w:r>
      <w:proofErr w:type="gramStart"/>
      <w:r>
        <w:rPr>
          <w:rFonts w:ascii="PT Astra Serif" w:eastAsia="Calibri" w:hAnsi="PT Astra Serif" w:cs="Times New Roman"/>
          <w:kern w:val="0"/>
          <w:lang w:eastAsia="ru-RU" w:bidi="ar-SA"/>
        </w:rPr>
        <w:t>ии ау</w:t>
      </w:r>
      <w:proofErr w:type="gramEnd"/>
      <w:r>
        <w:rPr>
          <w:rFonts w:ascii="PT Astra Serif" w:eastAsia="Calibri" w:hAnsi="PT Astra Serif" w:cs="Times New Roman"/>
          <w:kern w:val="0"/>
          <w:lang w:eastAsia="ru-RU" w:bidi="ar-SA"/>
        </w:rPr>
        <w:t>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E35128" w:rsidRDefault="00E35128" w:rsidP="00E35128">
      <w:pPr>
        <w:widowControl/>
        <w:suppressAutoHyphens w:val="0"/>
        <w:autoSpaceDE w:val="0"/>
        <w:ind w:firstLine="284"/>
        <w:jc w:val="both"/>
      </w:pPr>
      <w:r>
        <w:rPr>
          <w:rFonts w:ascii="PT Astra Serif" w:eastAsia="Calibri" w:hAnsi="PT Astra Serif" w:cs="Times New Roman"/>
          <w:kern w:val="0"/>
          <w:lang w:eastAsia="ru-RU" w:bidi="ar-SA"/>
        </w:rPr>
        <w:t xml:space="preserve">10.4. По результатам проведения электронного аукциона не допускается заключение договора аренды земельного участка, находящегося в государственной или муниципальной собственности, </w:t>
      </w:r>
      <w:proofErr w:type="gramStart"/>
      <w:r>
        <w:rPr>
          <w:rFonts w:ascii="PT Astra Serif" w:eastAsia="Calibri" w:hAnsi="PT Astra Serif" w:cs="Times New Roman"/>
          <w:kern w:val="0"/>
          <w:lang w:eastAsia="ru-RU" w:bidi="ar-SA"/>
        </w:rPr>
        <w:t>ранее</w:t>
      </w:r>
      <w:proofErr w:type="gramEnd"/>
      <w:r>
        <w:rPr>
          <w:rFonts w:ascii="PT Astra Serif" w:eastAsia="Calibri" w:hAnsi="PT Astra Serif" w:cs="Times New Roman"/>
          <w:kern w:val="0"/>
          <w:lang w:eastAsia="ru-RU" w:bidi="ar-SA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E35128" w:rsidRDefault="00E35128" w:rsidP="00E35128">
      <w:pPr>
        <w:widowControl/>
        <w:suppressAutoHyphens w:val="0"/>
        <w:autoSpaceDE w:val="0"/>
        <w:ind w:firstLine="284"/>
        <w:jc w:val="both"/>
      </w:pPr>
      <w:r>
        <w:rPr>
          <w:rFonts w:ascii="PT Astra Serif" w:eastAsia="Calibri" w:hAnsi="PT Astra Serif" w:cs="Times New Roman"/>
          <w:kern w:val="0"/>
          <w:lang w:eastAsia="ru-RU" w:bidi="ar-SA"/>
        </w:rPr>
        <w:lastRenderedPageBreak/>
        <w:t xml:space="preserve">10.5. </w:t>
      </w:r>
      <w:proofErr w:type="gramStart"/>
      <w:r>
        <w:rPr>
          <w:rFonts w:ascii="PT Astra Serif" w:eastAsia="Calibri" w:hAnsi="PT Astra Serif" w:cs="Times New Roman"/>
          <w:kern w:val="0"/>
          <w:lang w:eastAsia="ru-RU" w:bidi="ar-SA"/>
        </w:rPr>
        <w:t>Уполномоченный орган обязан в течение пяти дней со дня истечения срока, указанного в пункте 10.4 настоящего Извещения,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подписанный проект договора аренды земельного участка.</w:t>
      </w:r>
      <w:proofErr w:type="gramEnd"/>
    </w:p>
    <w:p w:rsidR="00E35128" w:rsidRDefault="00E35128" w:rsidP="00E35128">
      <w:pPr>
        <w:widowControl/>
        <w:suppressAutoHyphens w:val="0"/>
        <w:autoSpaceDE w:val="0"/>
        <w:ind w:firstLine="284"/>
        <w:jc w:val="both"/>
      </w:pPr>
      <w:r>
        <w:rPr>
          <w:rFonts w:ascii="PT Astra Serif" w:eastAsia="Calibri" w:hAnsi="PT Astra Serif" w:cs="Times New Roman"/>
          <w:kern w:val="0"/>
          <w:lang w:eastAsia="ru-RU" w:bidi="ar-SA"/>
        </w:rPr>
        <w:t>10.6. По результатам проведения электронного аукциона договор аренды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E35128" w:rsidRDefault="00E35128" w:rsidP="00E35128">
      <w:pPr>
        <w:widowControl/>
        <w:suppressAutoHyphens w:val="0"/>
        <w:autoSpaceDE w:val="0"/>
        <w:ind w:firstLine="284"/>
        <w:jc w:val="both"/>
      </w:pPr>
      <w:r>
        <w:rPr>
          <w:rFonts w:ascii="PT Astra Serif" w:eastAsia="Calibri" w:hAnsi="PT Astra Serif" w:cs="Times New Roman"/>
          <w:kern w:val="0"/>
          <w:lang w:eastAsia="ru-RU" w:bidi="ar-SA"/>
        </w:rPr>
        <w:t>10.7. Задаток, внесенный лицом, с которым администрация Духовницкого муниципального района заключает договор аренды земельного участка, засчитывается в счет арендной платы. Задатки, внесенные лицами, не заключившими в установленном законом порядке договор аренды земельного участка, вследствие уклонения от заключения указанного договора, не возвращаются</w:t>
      </w:r>
      <w:r>
        <w:rPr>
          <w:rFonts w:eastAsia="Calibri" w:cs="Times New Roman"/>
          <w:kern w:val="0"/>
          <w:sz w:val="20"/>
          <w:szCs w:val="20"/>
          <w:lang w:eastAsia="ru-RU" w:bidi="ar-SA"/>
        </w:rPr>
        <w:t>.</w:t>
      </w:r>
    </w:p>
    <w:p w:rsidR="00E35128" w:rsidRDefault="00E35128" w:rsidP="00E35128">
      <w:pPr>
        <w:widowControl/>
        <w:suppressAutoHyphens w:val="0"/>
        <w:autoSpaceDE w:val="0"/>
        <w:ind w:firstLine="284"/>
        <w:jc w:val="both"/>
      </w:pPr>
      <w:r>
        <w:rPr>
          <w:rFonts w:ascii="PT Astra Serif" w:eastAsia="Times New Roman" w:hAnsi="PT Astra Serif" w:cs="Times New Roman"/>
          <w:kern w:val="0"/>
          <w:lang w:bidi="ar-SA"/>
        </w:rPr>
        <w:t xml:space="preserve">10.8. </w:t>
      </w:r>
      <w:proofErr w:type="gramStart"/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В случае если победитель аукциона или иное лицо, с которым договор аренды земельного участка заключается в соответствии </w:t>
      </w:r>
      <w:r>
        <w:rPr>
          <w:rFonts w:ascii="PT Astra Serif" w:eastAsia="Times New Roman" w:hAnsi="PT Astra Serif" w:cs="Times New Roman"/>
          <w:color w:val="000000"/>
          <w:kern w:val="0"/>
          <w:lang w:eastAsia="ru-RU" w:bidi="ar-SA"/>
        </w:rPr>
        <w:t xml:space="preserve">с </w:t>
      </w:r>
      <w:hyperlink r:id="rId18" w:history="1">
        <w:r>
          <w:rPr>
            <w:rStyle w:val="a6"/>
            <w:rFonts w:ascii="PT Astra Serif" w:eastAsia="Times New Roman" w:hAnsi="PT Astra Serif" w:cs="Times New Roman"/>
            <w:color w:val="000000"/>
            <w:kern w:val="0"/>
            <w:u w:val="none"/>
            <w:lang w:eastAsia="ru-RU" w:bidi="ar-SA"/>
          </w:rPr>
          <w:t>пунктом 13</w:t>
        </w:r>
      </w:hyperlink>
      <w:r>
        <w:rPr>
          <w:rFonts w:ascii="PT Astra Serif" w:eastAsia="Times New Roman" w:hAnsi="PT Astra Serif" w:cs="Times New Roman"/>
          <w:color w:val="000000"/>
          <w:kern w:val="0"/>
          <w:lang w:eastAsia="ru-RU" w:bidi="ar-SA"/>
        </w:rPr>
        <w:t xml:space="preserve">, </w:t>
      </w:r>
      <w:hyperlink r:id="rId19" w:history="1">
        <w:r>
          <w:rPr>
            <w:rStyle w:val="a6"/>
            <w:rFonts w:ascii="PT Astra Serif" w:eastAsia="Times New Roman" w:hAnsi="PT Astra Serif" w:cs="Times New Roman"/>
            <w:color w:val="000000"/>
            <w:kern w:val="0"/>
            <w:u w:val="none"/>
            <w:lang w:eastAsia="ru-RU" w:bidi="ar-SA"/>
          </w:rPr>
          <w:t>14</w:t>
        </w:r>
      </w:hyperlink>
      <w:r>
        <w:rPr>
          <w:rFonts w:ascii="PT Astra Serif" w:eastAsia="Times New Roman" w:hAnsi="PT Astra Serif" w:cs="Times New Roman"/>
          <w:color w:val="000000"/>
          <w:kern w:val="0"/>
          <w:lang w:eastAsia="ru-RU" w:bidi="ar-SA"/>
        </w:rPr>
        <w:t xml:space="preserve"> или </w:t>
      </w:r>
      <w:hyperlink r:id="rId20" w:history="1">
        <w:r>
          <w:rPr>
            <w:rStyle w:val="a6"/>
            <w:rFonts w:ascii="PT Astra Serif" w:eastAsia="Times New Roman" w:hAnsi="PT Astra Serif" w:cs="Times New Roman"/>
            <w:color w:val="000000"/>
            <w:kern w:val="0"/>
            <w:u w:val="none"/>
            <w:lang w:eastAsia="ru-RU" w:bidi="ar-SA"/>
          </w:rPr>
          <w:t>20</w:t>
        </w:r>
      </w:hyperlink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 статьи 39.12 Земельного кодекса РФ, в течение десяти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</w:t>
      </w:r>
      <w:proofErr w:type="gramEnd"/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 истечения этого срока направляет сведения, предусмотренные </w:t>
      </w:r>
      <w:hyperlink r:id="rId21" w:history="1">
        <w:r>
          <w:rPr>
            <w:rStyle w:val="a6"/>
            <w:rFonts w:ascii="PT Astra Serif" w:eastAsia="Times New Roman" w:hAnsi="PT Astra Serif" w:cs="Times New Roman"/>
            <w:kern w:val="0"/>
            <w:u w:val="none"/>
            <w:lang w:eastAsia="ru-RU" w:bidi="ar-SA"/>
          </w:rPr>
          <w:t>подпунктами 1</w:t>
        </w:r>
      </w:hyperlink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 - </w:t>
      </w:r>
      <w:hyperlink r:id="rId22" w:history="1">
        <w:r>
          <w:rPr>
            <w:rStyle w:val="a6"/>
            <w:rFonts w:ascii="PT Astra Serif" w:eastAsia="Times New Roman" w:hAnsi="PT Astra Serif" w:cs="Times New Roman"/>
            <w:kern w:val="0"/>
            <w:u w:val="none"/>
            <w:lang w:eastAsia="ru-RU" w:bidi="ar-SA"/>
          </w:rPr>
          <w:t>3 пункта 29</w:t>
        </w:r>
      </w:hyperlink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 статьи 39.12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E35128" w:rsidRDefault="00E35128" w:rsidP="00E35128">
      <w:pPr>
        <w:widowControl/>
        <w:ind w:firstLine="284"/>
        <w:jc w:val="both"/>
        <w:rPr>
          <w:rFonts w:ascii="PT Astra Serif" w:eastAsia="Times New Roman" w:hAnsi="PT Astra Serif" w:cs="Times New Roman"/>
          <w:kern w:val="0"/>
          <w:lang w:bidi="ar-SA"/>
        </w:rPr>
      </w:pPr>
      <w:r>
        <w:rPr>
          <w:rFonts w:ascii="PT Astra Serif" w:eastAsia="Times New Roman" w:hAnsi="PT Astra Serif" w:cs="Times New Roman"/>
          <w:kern w:val="0"/>
          <w:lang w:bidi="ar-SA"/>
        </w:rPr>
        <w:t>10.9. Плата за участие в электронном аукционе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оператором электронной площадки не взимается. Перечисление депозита не требуется.</w:t>
      </w:r>
    </w:p>
    <w:p w:rsidR="00E35128" w:rsidRDefault="00E35128" w:rsidP="00E35128">
      <w:pPr>
        <w:widowControl/>
        <w:rPr>
          <w:rFonts w:ascii="PT Astra Serif" w:eastAsia="Times New Roman" w:hAnsi="PT Astra Serif" w:cs="Times New Roman"/>
          <w:kern w:val="0"/>
          <w:lang w:bidi="ar-SA"/>
        </w:rPr>
      </w:pPr>
      <w:bookmarkStart w:id="12" w:name="Par0"/>
      <w:bookmarkEnd w:id="12"/>
    </w:p>
    <w:p w:rsidR="00E35128" w:rsidRDefault="00E35128" w:rsidP="00E35128">
      <w:pPr>
        <w:widowControl/>
        <w:jc w:val="right"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kern w:val="0"/>
          <w:sz w:val="18"/>
          <w:szCs w:val="18"/>
          <w:lang w:bidi="ar-SA"/>
        </w:rPr>
      </w:pPr>
      <w:r>
        <w:rPr>
          <w:rFonts w:eastAsia="Times New Roman" w:cs="Times New Roman"/>
          <w:kern w:val="0"/>
          <w:sz w:val="18"/>
          <w:szCs w:val="18"/>
          <w:lang w:bidi="ar-SA"/>
        </w:rPr>
        <w:lastRenderedPageBreak/>
        <w:t>Приложение № 1 к извещению о проведении электронного аукциона</w:t>
      </w: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jc w:val="right"/>
      </w:pPr>
      <w:r>
        <w:rPr>
          <w:rFonts w:eastAsia="Times New Roman" w:cs="Times New Roman"/>
          <w:color w:val="000000"/>
          <w:kern w:val="0"/>
          <w:sz w:val="18"/>
          <w:szCs w:val="18"/>
          <w:lang w:bidi="ar-SA"/>
        </w:rPr>
        <w:t xml:space="preserve">Форма заявки </w:t>
      </w:r>
    </w:p>
    <w:p w:rsidR="00E35128" w:rsidRDefault="00E35128" w:rsidP="00E35128">
      <w:pPr>
        <w:rPr>
          <w:rFonts w:ascii="PT Astra Serif" w:eastAsia="Times New Roman" w:hAnsi="PT Astra Serif" w:cs="Times New Roman"/>
          <w:color w:val="000000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jc w:val="center"/>
        <w:rPr>
          <w:rFonts w:ascii="PT Astra Serif" w:eastAsia="Times New Roman" w:hAnsi="PT Astra Serif" w:cs="Times New Roman"/>
          <w:b/>
          <w:kern w:val="0"/>
          <w:lang w:bidi="ar-SA"/>
        </w:rPr>
      </w:pPr>
      <w:r>
        <w:rPr>
          <w:rFonts w:ascii="PT Astra Serif" w:eastAsia="Times New Roman" w:hAnsi="PT Astra Serif" w:cs="Times New Roman"/>
          <w:b/>
          <w:kern w:val="0"/>
          <w:lang w:bidi="ar-SA"/>
        </w:rPr>
        <w:t xml:space="preserve">Заявка на участие в электронном аукционе </w:t>
      </w:r>
    </w:p>
    <w:p w:rsidR="00E35128" w:rsidRDefault="00E35128" w:rsidP="00E35128">
      <w:pPr>
        <w:widowControl/>
        <w:spacing w:line="360" w:lineRule="auto"/>
        <w:jc w:val="center"/>
        <w:rPr>
          <w:rFonts w:ascii="PT Astra Serif" w:eastAsia="Times New Roman" w:hAnsi="PT Astra Serif" w:cs="Times New Roman"/>
          <w:b/>
          <w:kern w:val="0"/>
          <w:lang w:bidi="ar-SA"/>
        </w:rPr>
      </w:pPr>
      <w:r>
        <w:rPr>
          <w:rFonts w:ascii="PT Astra Serif" w:eastAsia="Times New Roman" w:hAnsi="PT Astra Serif" w:cs="Times New Roman"/>
          <w:b/>
          <w:kern w:val="0"/>
          <w:lang w:bidi="ar-SA"/>
        </w:rPr>
        <w:t>по продаже права на заключение договора аренды земельного участка</w:t>
      </w:r>
    </w:p>
    <w:p w:rsidR="00E35128" w:rsidRDefault="00E35128" w:rsidP="00E35128">
      <w:pPr>
        <w:widowControl/>
        <w:jc w:val="center"/>
      </w:pPr>
      <w:r>
        <w:rPr>
          <w:rFonts w:ascii="PT Astra Serif" w:eastAsia="Times New Roman" w:hAnsi="PT Astra Serif" w:cs="Times New Roman"/>
          <w:b/>
          <w:kern w:val="0"/>
          <w:lang w:bidi="ar-SA"/>
        </w:rPr>
        <w:t>«____» __________ 20___ года</w:t>
      </w:r>
    </w:p>
    <w:p w:rsidR="00E35128" w:rsidRDefault="00E35128" w:rsidP="00E35128">
      <w:pPr>
        <w:widowControl/>
        <w:spacing w:line="360" w:lineRule="auto"/>
        <w:jc w:val="center"/>
      </w:pPr>
      <w:r>
        <w:rPr>
          <w:rFonts w:ascii="PT Astra Serif" w:eastAsia="Times New Roman" w:hAnsi="PT Astra Serif" w:cs="Times New Roman"/>
          <w:kern w:val="0"/>
          <w:sz w:val="16"/>
          <w:szCs w:val="16"/>
          <w:lang w:bidi="ar-SA"/>
        </w:rPr>
        <w:t>(дата проведения аукциона)</w:t>
      </w:r>
    </w:p>
    <w:p w:rsidR="00E35128" w:rsidRDefault="00E35128" w:rsidP="00E35128">
      <w:pPr>
        <w:widowControl/>
        <w:spacing w:line="480" w:lineRule="auto"/>
        <w:jc w:val="center"/>
        <w:rPr>
          <w:rFonts w:ascii="PT Astra Serif" w:eastAsia="Times New Roman" w:hAnsi="PT Astra Serif" w:cs="Times New Roman"/>
          <w:b/>
          <w:kern w:val="0"/>
          <w:sz w:val="18"/>
          <w:szCs w:val="18"/>
          <w:lang w:bidi="ar-SA"/>
        </w:rPr>
      </w:pPr>
      <w:r>
        <w:rPr>
          <w:rFonts w:ascii="PT Astra Serif" w:eastAsia="Times New Roman" w:hAnsi="PT Astra Serif" w:cs="Times New Roman"/>
          <w:b/>
          <w:kern w:val="0"/>
          <w:sz w:val="18"/>
          <w:szCs w:val="18"/>
          <w:lang w:bidi="ar-SA"/>
        </w:rPr>
        <w:t>(Лот №____)</w:t>
      </w:r>
    </w:p>
    <w:p w:rsidR="00E35128" w:rsidRDefault="00E35128" w:rsidP="00E35128">
      <w:pPr>
        <w:widowControl/>
        <w:rPr>
          <w:rFonts w:ascii="PT Astra Serif" w:eastAsia="Times New Roman" w:hAnsi="PT Astra Serif" w:cs="Times New Roman"/>
          <w:b/>
          <w:kern w:val="0"/>
          <w:lang w:bidi="ar-SA"/>
        </w:rPr>
      </w:pPr>
      <w:r>
        <w:rPr>
          <w:rFonts w:ascii="PT Astra Serif" w:eastAsia="Times New Roman" w:hAnsi="PT Astra Serif" w:cs="Times New Roman"/>
          <w:b/>
          <w:kern w:val="0"/>
          <w:lang w:bidi="ar-SA"/>
        </w:rPr>
        <w:t>Заявитель:</w:t>
      </w:r>
    </w:p>
    <w:p w:rsidR="00E35128" w:rsidRPr="00E35128" w:rsidRDefault="00E35128" w:rsidP="00E35128">
      <w:pPr>
        <w:widowControl/>
        <w:rPr>
          <w:rFonts w:ascii="PT Astra Serif" w:eastAsia="Times New Roman" w:hAnsi="PT Astra Serif" w:cs="Times New Roman"/>
          <w:b/>
          <w:kern w:val="0"/>
          <w:lang w:bidi="ar-SA"/>
        </w:rPr>
      </w:pPr>
      <w:r>
        <w:rPr>
          <w:rFonts w:ascii="PT Astra Serif" w:eastAsia="Times New Roman" w:hAnsi="PT Astra Serif" w:cs="Times New Roman"/>
          <w:b/>
          <w:kern w:val="0"/>
          <w:lang w:bidi="ar-SA"/>
        </w:rPr>
        <w:t xml:space="preserve"> </w:t>
      </w:r>
    </w:p>
    <w:p w:rsidR="00E35128" w:rsidRDefault="00E35128" w:rsidP="00E35128">
      <w:pPr>
        <w:widowControl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13335</wp:posOffset>
                </wp:positionV>
                <wp:extent cx="6089015" cy="0"/>
                <wp:effectExtent l="0" t="0" r="26035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015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7pt;margin-top:1.05pt;width:479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" strokeweight=".26467mm"/>
            </w:pict>
          </mc:Fallback>
        </mc:AlternateContent>
      </w:r>
      <w:r>
        <w:rPr>
          <w:rFonts w:ascii="PT Astra Serif" w:eastAsia="Times New Roman" w:hAnsi="PT Astra Serif" w:cs="Times New Roman"/>
          <w:kern w:val="0"/>
          <w:sz w:val="16"/>
          <w:szCs w:val="18"/>
          <w:lang w:bidi="ar-SA"/>
        </w:rPr>
        <w:t>(</w:t>
      </w:r>
      <w:r>
        <w:rPr>
          <w:rFonts w:ascii="PT Astra Serif" w:eastAsia="Times New Roman" w:hAnsi="PT Astra Serif" w:cs="Times New Roman"/>
          <w:bCs/>
          <w:kern w:val="0"/>
          <w:sz w:val="16"/>
          <w:szCs w:val="18"/>
          <w:lang w:bidi="ar-SA"/>
        </w:rPr>
        <w:t>фамилия, имя, отчество, паспортные данные, ИНН физического лица,</w:t>
      </w:r>
      <w:r>
        <w:rPr>
          <w:rFonts w:ascii="PT Astra Serif" w:eastAsia="Times New Roman" w:hAnsi="PT Astra Serif" w:cs="Times New Roman"/>
          <w:kern w:val="0"/>
          <w:sz w:val="20"/>
          <w:szCs w:val="20"/>
          <w:lang w:bidi="ar-SA"/>
        </w:rPr>
        <w:t xml:space="preserve"> </w:t>
      </w:r>
      <w:r>
        <w:rPr>
          <w:rFonts w:ascii="PT Astra Serif" w:eastAsia="Times New Roman" w:hAnsi="PT Astra Serif" w:cs="Times New Roman"/>
          <w:bCs/>
          <w:kern w:val="0"/>
          <w:sz w:val="16"/>
          <w:szCs w:val="18"/>
          <w:lang w:bidi="ar-SA"/>
        </w:rPr>
        <w:t xml:space="preserve">индивидуального предпринимателя)/ </w:t>
      </w:r>
    </w:p>
    <w:p w:rsidR="00E35128" w:rsidRDefault="00E35128" w:rsidP="00E35128">
      <w:pPr>
        <w:widowControl/>
        <w:jc w:val="center"/>
      </w:pPr>
      <w:r>
        <w:rPr>
          <w:rFonts w:ascii="PT Astra Serif" w:eastAsia="Times New Roman" w:hAnsi="PT Astra Serif" w:cs="Times New Roman"/>
          <w:bCs/>
          <w:kern w:val="0"/>
          <w:sz w:val="16"/>
          <w:szCs w:val="18"/>
          <w:lang w:bidi="ar-SA"/>
        </w:rPr>
        <w:t xml:space="preserve">(полное наименование, ИНН, ОГРН юридического лица, с указанием </w:t>
      </w:r>
      <w:r>
        <w:rPr>
          <w:rFonts w:ascii="PT Astra Serif" w:eastAsia="Times New Roman" w:hAnsi="PT Astra Serif" w:cs="Times New Roman"/>
          <w:bCs/>
          <w:kern w:val="0"/>
          <w:sz w:val="16"/>
          <w:szCs w:val="16"/>
          <w:lang w:bidi="ar-SA"/>
        </w:rPr>
        <w:t>Ф.И.О. руководителя юридического лица или уполномоченного лица</w:t>
      </w:r>
      <w:r>
        <w:rPr>
          <w:rFonts w:ascii="PT Astra Serif" w:eastAsia="Times New Roman" w:hAnsi="PT Astra Serif" w:cs="Times New Roman"/>
          <w:kern w:val="0"/>
          <w:sz w:val="16"/>
          <w:szCs w:val="18"/>
          <w:lang w:bidi="ar-SA"/>
        </w:rPr>
        <w:t>)</w:t>
      </w:r>
    </w:p>
    <w:p w:rsidR="00E35128" w:rsidRDefault="00E35128" w:rsidP="00E35128">
      <w:pPr>
        <w:widowControl/>
        <w:pBdr>
          <w:bottom w:val="single" w:sz="4" w:space="1" w:color="000000"/>
        </w:pBdr>
        <w:rPr>
          <w:rFonts w:ascii="PT Astra Serif" w:eastAsia="Times New Roman" w:hAnsi="PT Astra Serif" w:cs="Times New Roman"/>
          <w:b/>
          <w:kern w:val="0"/>
          <w:sz w:val="19"/>
          <w:szCs w:val="19"/>
          <w:lang w:bidi="ar-SA"/>
        </w:rPr>
      </w:pPr>
    </w:p>
    <w:p w:rsidR="00E35128" w:rsidRDefault="00E35128" w:rsidP="00E35128">
      <w:pPr>
        <w:widowControl/>
        <w:pBdr>
          <w:bottom w:val="single" w:sz="4" w:space="1" w:color="000000"/>
        </w:pBdr>
        <w:rPr>
          <w:rFonts w:ascii="PT Astra Serif" w:eastAsia="Times New Roman" w:hAnsi="PT Astra Serif" w:cs="Times New Roman"/>
          <w:b/>
          <w:kern w:val="0"/>
          <w:lang w:bidi="ar-SA"/>
        </w:rPr>
      </w:pPr>
      <w:r>
        <w:rPr>
          <w:rFonts w:ascii="PT Astra Serif" w:eastAsia="Times New Roman" w:hAnsi="PT Astra Serif" w:cs="Times New Roman"/>
          <w:b/>
          <w:kern w:val="0"/>
          <w:lang w:bidi="ar-SA"/>
        </w:rPr>
        <w:t>Сведения о представителе, подавшем заявку:</w:t>
      </w:r>
    </w:p>
    <w:p w:rsidR="00E35128" w:rsidRDefault="00E35128" w:rsidP="00E35128">
      <w:pPr>
        <w:widowControl/>
        <w:pBdr>
          <w:bottom w:val="single" w:sz="4" w:space="1" w:color="000000"/>
        </w:pBdr>
        <w:jc w:val="both"/>
        <w:rPr>
          <w:rFonts w:ascii="PT Astra Serif" w:eastAsia="Times New Roman" w:hAnsi="PT Astra Serif" w:cs="Times New Roman"/>
          <w:b/>
          <w:bCs/>
          <w:kern w:val="0"/>
          <w:sz w:val="19"/>
          <w:szCs w:val="19"/>
          <w:lang w:bidi="ar-SA"/>
        </w:rPr>
      </w:pPr>
    </w:p>
    <w:p w:rsidR="00E35128" w:rsidRDefault="00E35128" w:rsidP="00E35128">
      <w:pPr>
        <w:widowControl/>
        <w:spacing w:line="276" w:lineRule="auto"/>
        <w:jc w:val="center"/>
        <w:rPr>
          <w:rFonts w:ascii="PT Astra Serif" w:eastAsia="Times New Roman" w:hAnsi="PT Astra Serif" w:cs="Times New Roman"/>
          <w:kern w:val="0"/>
          <w:sz w:val="16"/>
          <w:szCs w:val="16"/>
          <w:lang w:bidi="ar-SA"/>
        </w:rPr>
      </w:pPr>
      <w:r>
        <w:rPr>
          <w:rFonts w:ascii="PT Astra Serif" w:eastAsia="Times New Roman" w:hAnsi="PT Astra Serif" w:cs="Times New Roman"/>
          <w:kern w:val="0"/>
          <w:sz w:val="16"/>
          <w:szCs w:val="16"/>
          <w:lang w:bidi="ar-SA"/>
        </w:rPr>
        <w:t>(фамилия, имя, отчество и паспортные данные представителя, документ, подтверждающий полномочия представителя физического/юридического лица/ индивидуального предпринимателя)</w:t>
      </w:r>
    </w:p>
    <w:p w:rsidR="00E35128" w:rsidRDefault="00E35128" w:rsidP="00E35128">
      <w:pPr>
        <w:widowControl/>
        <w:spacing w:line="276" w:lineRule="auto"/>
        <w:jc w:val="center"/>
        <w:rPr>
          <w:rFonts w:ascii="PT Astra Serif" w:eastAsia="Times New Roman" w:hAnsi="PT Astra Serif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spacing w:line="276" w:lineRule="auto"/>
        <w:jc w:val="both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428625</wp:posOffset>
                </wp:positionV>
                <wp:extent cx="1034415" cy="0"/>
                <wp:effectExtent l="0" t="0" r="13335" b="190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4415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09.45pt;margin-top:33.75pt;width:81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" strokeweight=".26467mm"/>
            </w:pict>
          </mc:Fallback>
        </mc:AlternateConten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Изучив извещение о проведении электронного аукциона, а также применимое к данному аукциону законодательство РФ, принимая решение об участии в электронном аукционе по продаже права на заключение договора аренды земельного участка, общей площадью                                      </w:t>
      </w:r>
      <w:proofErr w:type="spellStart"/>
      <w:r>
        <w:rPr>
          <w:rFonts w:ascii="PT Astra Serif" w:eastAsia="Times New Roman" w:hAnsi="PT Astra Serif" w:cs="Times New Roman"/>
          <w:kern w:val="0"/>
          <w:lang w:bidi="ar-SA"/>
        </w:rPr>
        <w:t>кв</w:t>
      </w:r>
      <w:proofErr w:type="gramStart"/>
      <w:r>
        <w:rPr>
          <w:rFonts w:ascii="PT Astra Serif" w:eastAsia="Times New Roman" w:hAnsi="PT Astra Serif" w:cs="Times New Roman"/>
          <w:kern w:val="0"/>
          <w:lang w:bidi="ar-SA"/>
        </w:rPr>
        <w:t>.м</w:t>
      </w:r>
      <w:proofErr w:type="spellEnd"/>
      <w:proofErr w:type="gramEnd"/>
      <w:r>
        <w:rPr>
          <w:rFonts w:ascii="PT Astra Serif" w:eastAsia="Times New Roman" w:hAnsi="PT Astra Serif" w:cs="Times New Roman"/>
          <w:kern w:val="0"/>
          <w:lang w:bidi="ar-SA"/>
        </w:rPr>
        <w:t xml:space="preserve">, </w:t>
      </w:r>
    </w:p>
    <w:p w:rsidR="00E35128" w:rsidRDefault="00E35128" w:rsidP="00E35128">
      <w:pPr>
        <w:widowControl/>
        <w:spacing w:line="276" w:lineRule="auto"/>
        <w:jc w:val="both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136525</wp:posOffset>
                </wp:positionV>
                <wp:extent cx="2048510" cy="0"/>
                <wp:effectExtent l="0" t="0" r="27940" b="190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51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92.75pt;margin-top:10.75pt;width:161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" strokeweight=".26467mm"/>
            </w:pict>
          </mc:Fallback>
        </mc:AlternateConten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кадастровым номером                                   </w:t>
      </w:r>
    </w:p>
    <w:p w:rsidR="00E35128" w:rsidRDefault="00E35128" w:rsidP="00E35128">
      <w:pPr>
        <w:widowControl/>
        <w:spacing w:line="276" w:lineRule="auto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1363345</wp:posOffset>
                </wp:positionH>
                <wp:positionV relativeFrom="paragraph">
                  <wp:posOffset>137795</wp:posOffset>
                </wp:positionV>
                <wp:extent cx="4734560" cy="0"/>
                <wp:effectExtent l="0" t="0" r="27940" b="190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456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07.35pt;margin-top:10.85pt;width:372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" strokeweight=".26467mm"/>
            </w:pict>
          </mc:Fallback>
        </mc:AlternateContent>
      </w:r>
      <w:proofErr w:type="gramStart"/>
      <w:r>
        <w:rPr>
          <w:rFonts w:ascii="PT Astra Serif" w:eastAsia="Times New Roman" w:hAnsi="PT Astra Serif" w:cs="Times New Roman"/>
          <w:kern w:val="0"/>
          <w:lang w:bidi="ar-SA"/>
        </w:rPr>
        <w:t>расположенного</w:t>
      </w:r>
      <w:proofErr w:type="gramEnd"/>
      <w:r>
        <w:rPr>
          <w:rFonts w:ascii="PT Astra Serif" w:eastAsia="Times New Roman" w:hAnsi="PT Astra Serif" w:cs="Times New Roman"/>
          <w:kern w:val="0"/>
          <w:lang w:bidi="ar-SA"/>
        </w:rPr>
        <w:t xml:space="preserve"> по адресу: </w:t>
      </w:r>
    </w:p>
    <w:p w:rsidR="00E35128" w:rsidRDefault="00E35128" w:rsidP="00E35128">
      <w:pPr>
        <w:widowControl/>
        <w:spacing w:line="276" w:lineRule="auto"/>
        <w:jc w:val="both"/>
      </w:pPr>
      <w:proofErr w:type="gramStart"/>
      <w:r>
        <w:rPr>
          <w:rFonts w:ascii="PT Astra Serif" w:eastAsia="Times New Roman" w:hAnsi="PT Astra Serif" w:cs="Times New Roman"/>
          <w:kern w:val="0"/>
          <w:lang w:bidi="ar-SA"/>
        </w:rPr>
        <w:t xml:space="preserve">обязуюсь соблюдать условия электронного аукциона, содержащиеся в извещении о проведении электронного аукциона, опубликованном в на официальном сайте Российской Федерации для размещения информации о проведении торгов: </w:t>
      </w:r>
      <w:r>
        <w:rPr>
          <w:rFonts w:ascii="PT Astra Serif" w:eastAsia="Times New Roman" w:hAnsi="PT Astra Serif" w:cs="Times New Roman"/>
          <w:kern w:val="0"/>
          <w:lang w:val="en-US" w:bidi="ar-SA"/>
        </w:rPr>
        <w:t>www</w:t>
      </w:r>
      <w:r>
        <w:rPr>
          <w:rFonts w:ascii="PT Astra Serif" w:eastAsia="Times New Roman" w:hAnsi="PT Astra Serif" w:cs="Times New Roman"/>
          <w:kern w:val="0"/>
          <w:lang w:bidi="ar-SA"/>
        </w:rPr>
        <w:t>.</w:t>
      </w:r>
      <w:proofErr w:type="spellStart"/>
      <w:r>
        <w:rPr>
          <w:rFonts w:ascii="PT Astra Serif" w:eastAsia="Times New Roman" w:hAnsi="PT Astra Serif" w:cs="Times New Roman"/>
          <w:kern w:val="0"/>
          <w:lang w:val="en-US" w:bidi="ar-SA"/>
        </w:rPr>
        <w:t>torgi</w:t>
      </w:r>
      <w:proofErr w:type="spellEnd"/>
      <w:r>
        <w:rPr>
          <w:rFonts w:ascii="PT Astra Serif" w:eastAsia="Times New Roman" w:hAnsi="PT Astra Serif" w:cs="Times New Roman"/>
          <w:kern w:val="0"/>
          <w:lang w:bidi="ar-SA"/>
        </w:rPr>
        <w:t>.</w:t>
      </w:r>
      <w:proofErr w:type="spellStart"/>
      <w:r>
        <w:rPr>
          <w:rFonts w:ascii="PT Astra Serif" w:eastAsia="Times New Roman" w:hAnsi="PT Astra Serif" w:cs="Times New Roman"/>
          <w:kern w:val="0"/>
          <w:lang w:val="en-US" w:bidi="ar-SA"/>
        </w:rPr>
        <w:t>gov</w:t>
      </w:r>
      <w:proofErr w:type="spellEnd"/>
      <w:r>
        <w:rPr>
          <w:rFonts w:ascii="PT Astra Serif" w:eastAsia="Times New Roman" w:hAnsi="PT Astra Serif" w:cs="Times New Roman"/>
          <w:kern w:val="0"/>
          <w:lang w:bidi="ar-SA"/>
        </w:rPr>
        <w:t>.</w:t>
      </w:r>
      <w:proofErr w:type="spellStart"/>
      <w:r>
        <w:rPr>
          <w:rFonts w:ascii="PT Astra Serif" w:eastAsia="Times New Roman" w:hAnsi="PT Astra Serif" w:cs="Times New Roman"/>
          <w:kern w:val="0"/>
          <w:lang w:val="en-US" w:bidi="ar-SA"/>
        </w:rPr>
        <w:t>ru</w:t>
      </w:r>
      <w:proofErr w:type="spellEnd"/>
      <w:r>
        <w:rPr>
          <w:rFonts w:ascii="PT Astra Serif" w:eastAsia="Times New Roman" w:hAnsi="PT Astra Serif" w:cs="Times New Roman"/>
          <w:kern w:val="0"/>
          <w:lang w:bidi="ar-SA"/>
        </w:rPr>
        <w:t>/, на сайте администрации Духовницкого муниципального района в разделе «</w:t>
      </w:r>
      <w:hyperlink r:id="rId23" w:history="1">
        <w:r>
          <w:rPr>
            <w:rStyle w:val="a6"/>
            <w:rFonts w:ascii="PT Astra Serif" w:eastAsia="Times New Roman" w:hAnsi="PT Astra Serif" w:cs="Arial"/>
            <w:bCs/>
            <w:color w:val="auto"/>
            <w:kern w:val="0"/>
            <w:u w:val="none"/>
            <w:shd w:val="clear" w:color="auto" w:fill="FFFFFF"/>
            <w:lang w:bidi="ar-SA"/>
          </w:rPr>
          <w:t>http://duhovnitskoe.sarmo.ru</w:t>
        </w:r>
      </w:hyperlink>
      <w:r>
        <w:rPr>
          <w:rFonts w:ascii="PT Astra Serif" w:eastAsia="Times New Roman" w:hAnsi="PT Astra Serif" w:cs="Times New Roman"/>
          <w:kern w:val="0"/>
          <w:lang w:eastAsia="en-US" w:bidi="ar-SA"/>
        </w:rPr>
        <w:t xml:space="preserve"> (раздел «Реестр муниципального имущества, аренда и продажа муниципального имущества») 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а также порядок проведения аукциона, утвержденный </w:t>
      </w:r>
      <w:proofErr w:type="spellStart"/>
      <w:r>
        <w:rPr>
          <w:rFonts w:ascii="PT Astra Serif" w:eastAsia="Times New Roman" w:hAnsi="PT Astra Serif" w:cs="Times New Roman"/>
          <w:kern w:val="0"/>
          <w:lang w:bidi="ar-SA"/>
        </w:rPr>
        <w:t>ст.ст</w:t>
      </w:r>
      <w:proofErr w:type="spellEnd"/>
      <w:r>
        <w:rPr>
          <w:rFonts w:ascii="PT Astra Serif" w:eastAsia="Times New Roman" w:hAnsi="PT Astra Serif" w:cs="Times New Roman"/>
          <w:kern w:val="0"/>
          <w:lang w:bidi="ar-SA"/>
        </w:rPr>
        <w:t>. 39.11, 39.12</w:t>
      </w:r>
      <w:proofErr w:type="gramEnd"/>
      <w:r>
        <w:rPr>
          <w:rFonts w:ascii="PT Astra Serif" w:eastAsia="Times New Roman" w:hAnsi="PT Astra Serif" w:cs="Times New Roman"/>
          <w:kern w:val="0"/>
          <w:lang w:bidi="ar-SA"/>
        </w:rPr>
        <w:t>, 39.13 Земельного кодекса РФ, в случае признания Победителем электронного аукциона, а также в иных случаях, предусмотренных пунктами 13 и 14 статьи 39.12 Земельного кодекса Российской Федерации, заключить договор аренды с Организатором аукциона в соответствии с порядком, сроками и требованиями, установленными  Извещением  о проведении электронного аукциона.</w:t>
      </w:r>
    </w:p>
    <w:p w:rsidR="00E35128" w:rsidRDefault="00E35128" w:rsidP="00E35128">
      <w:pPr>
        <w:widowControl/>
        <w:jc w:val="both"/>
        <w:rPr>
          <w:rFonts w:ascii="PT Astra Serif" w:eastAsia="Times New Roman" w:hAnsi="PT Astra Serif" w:cs="Times New Roman"/>
          <w:b/>
          <w:i/>
          <w:kern w:val="0"/>
          <w:lang w:bidi="ar-SA"/>
        </w:rPr>
      </w:pPr>
    </w:p>
    <w:p w:rsidR="00E35128" w:rsidRDefault="00E35128" w:rsidP="00E35128">
      <w:pPr>
        <w:widowControl/>
        <w:spacing w:line="360" w:lineRule="auto"/>
        <w:jc w:val="both"/>
      </w:pP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 xml:space="preserve">Адрес, телефон, </w:t>
      </w:r>
      <w:r>
        <w:rPr>
          <w:rFonts w:ascii="PT Astra Serif" w:eastAsia="Times New Roman" w:hAnsi="PT Astra Serif" w:cs="Times New Roman"/>
          <w:b/>
          <w:i/>
          <w:kern w:val="0"/>
          <w:lang w:val="en-US" w:bidi="ar-SA"/>
        </w:rPr>
        <w:t>E</w:t>
      </w: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>-</w:t>
      </w:r>
      <w:r>
        <w:rPr>
          <w:rFonts w:ascii="PT Astra Serif" w:eastAsia="Times New Roman" w:hAnsi="PT Astra Serif" w:cs="Times New Roman"/>
          <w:b/>
          <w:i/>
          <w:kern w:val="0"/>
          <w:lang w:val="en-US" w:bidi="ar-SA"/>
        </w:rPr>
        <w:t>mail</w:t>
      </w:r>
      <w:r>
        <w:rPr>
          <w:rFonts w:ascii="PT Astra Serif" w:eastAsia="Times New Roman" w:hAnsi="PT Astra Serif" w:cs="Times New Roman"/>
          <w:b/>
          <w:i/>
          <w:kern w:val="0"/>
          <w:lang w:bidi="ar-SA"/>
        </w:rPr>
        <w:t xml:space="preserve"> (при наличии) Заявителя:</w:t>
      </w:r>
    </w:p>
    <w:p w:rsidR="00E35128" w:rsidRDefault="00E35128" w:rsidP="00E35128">
      <w:pPr>
        <w:widowControl/>
        <w:jc w:val="both"/>
        <w:rPr>
          <w:rFonts w:ascii="PT Astra Serif" w:eastAsia="Times New Roman" w:hAnsi="PT Astra Serif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jc w:val="both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36195</wp:posOffset>
                </wp:positionV>
                <wp:extent cx="6089015" cy="0"/>
                <wp:effectExtent l="0" t="0" r="26035" b="190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015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.7pt;margin-top:2.85pt;width:479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" strokeweight=".26467mm"/>
            </w:pict>
          </mc:Fallback>
        </mc:AlternateContent>
      </w:r>
    </w:p>
    <w:p w:rsidR="00E35128" w:rsidRDefault="00E35128" w:rsidP="00E35128">
      <w:pPr>
        <w:widowControl/>
        <w:spacing w:line="360" w:lineRule="auto"/>
        <w:jc w:val="both"/>
      </w:pPr>
      <w:r>
        <w:rPr>
          <w:rFonts w:ascii="PT Astra Serif" w:eastAsia="Times New Roman" w:hAnsi="PT Astra Serif" w:cs="Times New Roman"/>
          <w:b/>
          <w:i/>
          <w:kern w:val="0"/>
          <w:sz w:val="18"/>
          <w:szCs w:val="18"/>
          <w:lang w:bidi="ar-SA"/>
        </w:rPr>
        <w:t>Банковские реквизиты и счет для возврата задатка:</w:t>
      </w:r>
    </w:p>
    <w:p w:rsidR="00E35128" w:rsidRDefault="00E35128" w:rsidP="00E35128">
      <w:pPr>
        <w:widowControl/>
        <w:jc w:val="both"/>
        <w:rPr>
          <w:rFonts w:ascii="PT Astra Serif" w:eastAsia="Times New Roman" w:hAnsi="PT Astra Serif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jc w:val="both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11430</wp:posOffset>
                </wp:positionV>
                <wp:extent cx="6089015" cy="0"/>
                <wp:effectExtent l="0" t="0" r="26035" b="190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015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.7pt;margin-top:.9pt;width:479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" strokeweight=".26467mm"/>
            </w:pict>
          </mc:Fallback>
        </mc:AlternateContent>
      </w:r>
    </w:p>
    <w:p w:rsidR="00E35128" w:rsidRDefault="00E35128" w:rsidP="00E35128">
      <w:pPr>
        <w:widowControl/>
        <w:spacing w:before="100" w:after="100"/>
        <w:jc w:val="both"/>
        <w:rPr>
          <w:rFonts w:ascii="PT Astra Serif" w:eastAsia="Times New Roman" w:hAnsi="PT Astra Serif" w:cs="Times New Roman"/>
          <w:color w:val="000000"/>
          <w:kern w:val="0"/>
          <w:sz w:val="18"/>
          <w:szCs w:val="18"/>
          <w:lang w:bidi="ar-SA"/>
        </w:rPr>
      </w:pPr>
      <w:r>
        <w:rPr>
          <w:rFonts w:ascii="PT Astra Serif" w:eastAsia="Times New Roman" w:hAnsi="PT Astra Serif" w:cs="Times New Roman"/>
          <w:color w:val="000000"/>
          <w:kern w:val="0"/>
          <w:sz w:val="18"/>
          <w:szCs w:val="18"/>
          <w:lang w:bidi="ar-SA"/>
        </w:rPr>
        <w:t xml:space="preserve">* В соответствии с Федеральным законом № 152-ФЗ от 27.07.2006 «О персональных данных» подтверждаю свое согласие на обработку моих персональных данных. </w:t>
      </w:r>
    </w:p>
    <w:p w:rsidR="00E35128" w:rsidRDefault="00E35128" w:rsidP="00E35128">
      <w:pPr>
        <w:widowControl/>
        <w:spacing w:before="100" w:after="100"/>
        <w:ind w:right="-448"/>
        <w:jc w:val="both"/>
      </w:pPr>
      <w:r>
        <w:rPr>
          <w:rFonts w:ascii="PT Astra Serif" w:eastAsia="Times New Roman" w:hAnsi="PT Astra Serif" w:cs="Times New Roman"/>
          <w:color w:val="000000"/>
          <w:kern w:val="0"/>
          <w:sz w:val="20"/>
          <w:szCs w:val="20"/>
          <w:lang w:bidi="ar-SA"/>
        </w:rPr>
        <w:t>____________________________________________________ _____________________________</w:t>
      </w:r>
    </w:p>
    <w:p w:rsidR="00E35128" w:rsidRDefault="00E35128" w:rsidP="00E35128">
      <w:pPr>
        <w:widowControl/>
        <w:ind w:right="-448"/>
        <w:jc w:val="both"/>
      </w:pPr>
      <w:r>
        <w:rPr>
          <w:rFonts w:ascii="PT Astra Serif" w:eastAsia="Times New Roman" w:hAnsi="PT Astra Serif" w:cs="Times New Roman"/>
          <w:color w:val="000000"/>
          <w:kern w:val="0"/>
          <w:sz w:val="16"/>
          <w:szCs w:val="16"/>
          <w:lang w:bidi="ar-SA"/>
        </w:rPr>
        <w:t>(Ф.И.О./наименование заявителя) (подпись заявителя/представителя заявителя)</w:t>
      </w:r>
    </w:p>
    <w:p w:rsidR="00E35128" w:rsidRDefault="00E35128" w:rsidP="00E35128">
      <w:pPr>
        <w:widowControl/>
        <w:jc w:val="both"/>
        <w:rPr>
          <w:rFonts w:ascii="PT Astra Serif" w:eastAsia="Times New Roman" w:hAnsi="PT Astra Serif" w:cs="Times New Roman"/>
          <w:kern w:val="0"/>
          <w:sz w:val="12"/>
          <w:szCs w:val="12"/>
          <w:lang w:bidi="ar-SA"/>
        </w:rPr>
      </w:pPr>
    </w:p>
    <w:p w:rsidR="00E35128" w:rsidRDefault="00E35128" w:rsidP="00E35128">
      <w:pPr>
        <w:widowControl/>
        <w:jc w:val="both"/>
        <w:rPr>
          <w:rFonts w:ascii="PT Astra Serif" w:eastAsia="Times New Roman" w:hAnsi="PT Astra Serif" w:cs="Times New Roman"/>
          <w:kern w:val="0"/>
          <w:sz w:val="18"/>
          <w:szCs w:val="18"/>
          <w:lang w:bidi="ar-SA"/>
        </w:rPr>
      </w:pPr>
      <w:r>
        <w:rPr>
          <w:rFonts w:ascii="PT Astra Serif" w:eastAsia="Times New Roman" w:hAnsi="PT Astra Serif" w:cs="Times New Roman"/>
          <w:kern w:val="0"/>
          <w:sz w:val="18"/>
          <w:szCs w:val="18"/>
          <w:lang w:bidi="ar-SA"/>
        </w:rPr>
        <w:t>* указывается в случае подачи заявки физическим лицом</w:t>
      </w:r>
    </w:p>
    <w:p w:rsidR="00E35128" w:rsidRDefault="00E35128" w:rsidP="00E35128">
      <w:pPr>
        <w:widowControl/>
        <w:jc w:val="both"/>
        <w:rPr>
          <w:rFonts w:ascii="PT Astra Serif" w:eastAsia="Times New Roman" w:hAnsi="PT Astra Serif" w:cs="Times New Roman"/>
          <w:kern w:val="0"/>
          <w:sz w:val="18"/>
          <w:szCs w:val="18"/>
          <w:lang w:bidi="ar-SA"/>
        </w:rPr>
      </w:pP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6"/>
        <w:gridCol w:w="4254"/>
      </w:tblGrid>
      <w:tr w:rsidR="00E35128" w:rsidTr="00E35128">
        <w:tc>
          <w:tcPr>
            <w:tcW w:w="4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128" w:rsidRDefault="00E35128">
            <w:pPr>
              <w:widowControl/>
              <w:snapToGrid w:val="0"/>
              <w:jc w:val="both"/>
              <w:rPr>
                <w:rFonts w:ascii="PT Astra Serif" w:eastAsia="Times New Roman" w:hAnsi="PT Astra Serif" w:cs="Times New Roman"/>
                <w:kern w:val="0"/>
                <w:sz w:val="18"/>
                <w:szCs w:val="18"/>
                <w:lang w:bidi="ar-SA"/>
              </w:rPr>
            </w:pPr>
          </w:p>
          <w:p w:rsidR="00E35128" w:rsidRDefault="00E3512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sz w:val="18"/>
                <w:szCs w:val="18"/>
                <w:lang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18"/>
                <w:szCs w:val="18"/>
                <w:lang w:bidi="ar-SA"/>
              </w:rPr>
              <w:t>«____» _________________ 20____ года</w:t>
            </w:r>
          </w:p>
          <w:p w:rsidR="00E35128" w:rsidRDefault="00E3512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sz w:val="18"/>
                <w:szCs w:val="18"/>
                <w:lang w:bidi="ar-SA"/>
              </w:rPr>
            </w:pPr>
          </w:p>
          <w:p w:rsidR="00E35128" w:rsidRDefault="00E3512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sz w:val="18"/>
                <w:szCs w:val="18"/>
                <w:lang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18"/>
                <w:szCs w:val="18"/>
                <w:lang w:bidi="ar-SA"/>
              </w:rPr>
              <w:t>М.П.</w:t>
            </w:r>
          </w:p>
        </w:tc>
        <w:tc>
          <w:tcPr>
            <w:tcW w:w="4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128" w:rsidRDefault="00E35128">
            <w:pPr>
              <w:widowControl/>
              <w:snapToGrid w:val="0"/>
              <w:jc w:val="both"/>
              <w:rPr>
                <w:rFonts w:ascii="PT Astra Serif" w:eastAsia="Times New Roman" w:hAnsi="PT Astra Serif" w:cs="Times New Roman"/>
                <w:kern w:val="0"/>
                <w:sz w:val="18"/>
                <w:szCs w:val="18"/>
                <w:lang w:bidi="ar-SA"/>
              </w:rPr>
            </w:pPr>
          </w:p>
          <w:p w:rsidR="00E35128" w:rsidRDefault="00E35128">
            <w:pPr>
              <w:widowControl/>
              <w:jc w:val="both"/>
            </w:pPr>
            <w:r>
              <w:rPr>
                <w:rFonts w:ascii="PT Astra Serif" w:eastAsia="Times New Roman" w:hAnsi="PT Astra Serif" w:cs="Times New Roman"/>
                <w:kern w:val="0"/>
                <w:sz w:val="18"/>
                <w:szCs w:val="18"/>
                <w:lang w:bidi="ar-SA"/>
              </w:rPr>
              <w:t>________________________________________</w:t>
            </w:r>
          </w:p>
          <w:p w:rsidR="00E35128" w:rsidRDefault="00E35128">
            <w:pPr>
              <w:widowControl/>
            </w:pPr>
            <w:r>
              <w:rPr>
                <w:rFonts w:ascii="PT Astra Serif" w:eastAsia="Times New Roman" w:hAnsi="PT Astra Serif" w:cs="Times New Roman"/>
                <w:kern w:val="0"/>
                <w:sz w:val="14"/>
                <w:szCs w:val="14"/>
                <w:lang w:bidi="ar-SA"/>
              </w:rPr>
              <w:t>Подпись Претендента (его полномочного представителя)</w:t>
            </w:r>
          </w:p>
          <w:p w:rsidR="00E35128" w:rsidRDefault="00E3512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sz w:val="18"/>
                <w:szCs w:val="18"/>
                <w:lang w:bidi="ar-SA"/>
              </w:rPr>
            </w:pPr>
          </w:p>
        </w:tc>
      </w:tr>
      <w:tr w:rsidR="00E35128" w:rsidTr="00E35128">
        <w:tc>
          <w:tcPr>
            <w:tcW w:w="4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128" w:rsidRDefault="00E3512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4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128" w:rsidRDefault="00E35128">
            <w:pPr>
              <w:widowControl/>
              <w:rPr>
                <w:rFonts w:ascii="PT Astra Serif" w:eastAsia="Times New Roman" w:hAnsi="PT Astra Serif" w:cs="Times New Roman"/>
                <w:kern w:val="0"/>
                <w:sz w:val="20"/>
                <w:szCs w:val="20"/>
                <w:lang w:bidi="ar-SA"/>
              </w:rPr>
            </w:pPr>
          </w:p>
        </w:tc>
      </w:tr>
    </w:tbl>
    <w:p w:rsidR="00E35128" w:rsidRDefault="00E35128" w:rsidP="00E35128">
      <w:pPr>
        <w:widowControl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kern w:val="0"/>
          <w:sz w:val="18"/>
          <w:szCs w:val="18"/>
          <w:lang w:bidi="ar-SA"/>
        </w:rPr>
      </w:pPr>
      <w:r>
        <w:rPr>
          <w:rFonts w:eastAsia="Times New Roman" w:cs="Times New Roman"/>
          <w:kern w:val="0"/>
          <w:sz w:val="18"/>
          <w:szCs w:val="18"/>
          <w:lang w:bidi="ar-SA"/>
        </w:rPr>
        <w:t>Приложение № 2 к извещению о проведен</w:t>
      </w:r>
      <w:proofErr w:type="gramStart"/>
      <w:r>
        <w:rPr>
          <w:rFonts w:eastAsia="Times New Roman" w:cs="Times New Roman"/>
          <w:kern w:val="0"/>
          <w:sz w:val="18"/>
          <w:szCs w:val="18"/>
          <w:lang w:bidi="ar-SA"/>
        </w:rPr>
        <w:t>ии ау</w:t>
      </w:r>
      <w:proofErr w:type="gramEnd"/>
      <w:r>
        <w:rPr>
          <w:rFonts w:eastAsia="Times New Roman" w:cs="Times New Roman"/>
          <w:kern w:val="0"/>
          <w:sz w:val="18"/>
          <w:szCs w:val="18"/>
          <w:lang w:bidi="ar-SA"/>
        </w:rPr>
        <w:t>кциона</w:t>
      </w:r>
    </w:p>
    <w:p w:rsidR="00E35128" w:rsidRDefault="00E35128" w:rsidP="00E35128">
      <w:pPr>
        <w:widowControl/>
        <w:jc w:val="right"/>
        <w:rPr>
          <w:rFonts w:eastAsia="Times New Roman" w:cs="Times New Roman"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jc w:val="right"/>
      </w:pPr>
      <w:r>
        <w:rPr>
          <w:rFonts w:eastAsia="Times New Roman" w:cs="Times New Roman"/>
          <w:kern w:val="0"/>
          <w:sz w:val="18"/>
          <w:szCs w:val="18"/>
          <w:lang w:bidi="ar-SA"/>
        </w:rPr>
        <w:t>ПРОЕКТ</w:t>
      </w:r>
    </w:p>
    <w:p w:rsidR="00E35128" w:rsidRDefault="00E35128" w:rsidP="00E35128">
      <w:pPr>
        <w:widowControl/>
        <w:spacing w:before="60"/>
        <w:jc w:val="center"/>
        <w:rPr>
          <w:rFonts w:eastAsia="Times New Roman" w:cs="Times New Roman"/>
          <w:b/>
          <w:kern w:val="0"/>
          <w:sz w:val="18"/>
          <w:szCs w:val="18"/>
          <w:lang w:bidi="ar-SA"/>
        </w:rPr>
      </w:pPr>
    </w:p>
    <w:p w:rsidR="00E35128" w:rsidRDefault="00E35128" w:rsidP="00E35128">
      <w:pPr>
        <w:widowControl/>
        <w:spacing w:before="60"/>
        <w:jc w:val="center"/>
      </w:pPr>
      <w:r>
        <w:rPr>
          <w:rFonts w:eastAsia="Times New Roman" w:cs="Times New Roman"/>
          <w:b/>
          <w:kern w:val="0"/>
          <w:sz w:val="18"/>
          <w:szCs w:val="18"/>
          <w:lang w:bidi="ar-SA"/>
        </w:rPr>
        <w:t>ДОГОВОР АРЕНДЫ ЗЕМЕЛЬНОГО УЧАСТКА № ___</w:t>
      </w:r>
    </w:p>
    <w:p w:rsidR="00E35128" w:rsidRDefault="00E35128" w:rsidP="00E35128">
      <w:pPr>
        <w:widowControl/>
        <w:spacing w:before="60"/>
      </w:pPr>
      <w:proofErr w:type="spellStart"/>
      <w:r>
        <w:rPr>
          <w:rFonts w:eastAsia="Times New Roman" w:cs="Times New Roman"/>
          <w:kern w:val="0"/>
          <w:lang w:bidi="ar-SA"/>
        </w:rPr>
        <w:t>р.п</w:t>
      </w:r>
      <w:proofErr w:type="spellEnd"/>
      <w:r>
        <w:rPr>
          <w:rFonts w:eastAsia="Times New Roman" w:cs="Times New Roman"/>
          <w:kern w:val="0"/>
          <w:lang w:bidi="ar-SA"/>
        </w:rPr>
        <w:t>. Духовницкое</w:t>
      </w:r>
      <w:r>
        <w:rPr>
          <w:rFonts w:eastAsia="Times New Roman" w:cs="Times New Roman"/>
          <w:kern w:val="0"/>
          <w:lang w:bidi="ar-SA"/>
        </w:rPr>
        <w:tab/>
      </w:r>
      <w:r>
        <w:rPr>
          <w:rFonts w:eastAsia="Times New Roman" w:cs="Times New Roman"/>
          <w:kern w:val="0"/>
          <w:lang w:bidi="ar-SA"/>
        </w:rPr>
        <w:tab/>
      </w:r>
      <w:r>
        <w:rPr>
          <w:rFonts w:eastAsia="Times New Roman" w:cs="Times New Roman"/>
          <w:kern w:val="0"/>
          <w:lang w:bidi="ar-SA"/>
        </w:rPr>
        <w:tab/>
      </w:r>
      <w:r>
        <w:rPr>
          <w:rFonts w:eastAsia="Times New Roman" w:cs="Times New Roman"/>
          <w:kern w:val="0"/>
          <w:lang w:bidi="ar-SA"/>
        </w:rPr>
        <w:tab/>
      </w:r>
      <w:r>
        <w:rPr>
          <w:rFonts w:eastAsia="Times New Roman" w:cs="Times New Roman"/>
          <w:kern w:val="0"/>
          <w:lang w:bidi="ar-SA"/>
        </w:rPr>
        <w:tab/>
      </w:r>
      <w:r>
        <w:rPr>
          <w:rFonts w:eastAsia="Times New Roman" w:cs="Times New Roman"/>
          <w:kern w:val="0"/>
          <w:lang w:bidi="ar-SA"/>
        </w:rPr>
        <w:tab/>
      </w:r>
      <w:r>
        <w:rPr>
          <w:rFonts w:eastAsia="Times New Roman" w:cs="Times New Roman"/>
          <w:kern w:val="0"/>
          <w:lang w:bidi="ar-SA"/>
        </w:rPr>
        <w:tab/>
        <w:t xml:space="preserve">                         «___» ____________ 20__ года</w:t>
      </w:r>
    </w:p>
    <w:p w:rsidR="00E35128" w:rsidRDefault="00E35128" w:rsidP="00E35128">
      <w:pPr>
        <w:widowControl/>
        <w:spacing w:before="60"/>
        <w:jc w:val="both"/>
      </w:pPr>
      <w:proofErr w:type="gramStart"/>
      <w:r>
        <w:rPr>
          <w:rFonts w:eastAsia="Times New Roman" w:cs="Times New Roman"/>
          <w:bCs/>
          <w:iCs/>
          <w:kern w:val="0"/>
          <w:lang w:bidi="ar-SA"/>
        </w:rPr>
        <w:t>Администрация Духовницкого муниципального района Саратовской области</w:t>
      </w:r>
      <w:r>
        <w:rPr>
          <w:rFonts w:eastAsia="Times New Roman" w:cs="Times New Roman"/>
          <w:kern w:val="0"/>
          <w:lang w:bidi="ar-SA"/>
        </w:rPr>
        <w:t xml:space="preserve"> в лице  ______________________, действующего на основании </w:t>
      </w:r>
      <w:r>
        <w:rPr>
          <w:rFonts w:eastAsia="Times New Roman" w:cs="Times New Roman"/>
          <w:kern w:val="0"/>
          <w:lang w:bidi="ar-SA"/>
        </w:rPr>
        <w:t>Устава</w:t>
      </w:r>
      <w:r>
        <w:rPr>
          <w:rFonts w:eastAsia="Times New Roman" w:cs="Times New Roman"/>
          <w:kern w:val="0"/>
          <w:lang w:bidi="ar-SA"/>
        </w:rPr>
        <w:t>, именуемый в дальнейшем «Арендодатель», и</w:t>
      </w:r>
      <w:r>
        <w:rPr>
          <w:rFonts w:eastAsia="Times New Roman" w:cs="Times New Roman"/>
          <w:b/>
          <w:bCs/>
          <w:i/>
          <w:iCs/>
          <w:kern w:val="0"/>
          <w:lang w:bidi="ar-SA"/>
        </w:rPr>
        <w:t xml:space="preserve"> </w:t>
      </w:r>
      <w:r>
        <w:rPr>
          <w:rFonts w:eastAsia="Times New Roman" w:cs="Times New Roman"/>
          <w:kern w:val="0"/>
          <w:lang w:bidi="ar-SA"/>
        </w:rPr>
        <w:t>________________________________________________, именуем__ в дальнейшем «Арендатор», совместно именуемые «Стороны», на основании протокола рассмотрения заявок на участие в аукционе (в случае, если аукцион признан несостоявшимся), протокола о результатах аукциона от «___» ______________ ______ года заключили настоящий договор (далее - Договор) о нижеследующем:</w:t>
      </w:r>
      <w:proofErr w:type="gramEnd"/>
    </w:p>
    <w:p w:rsidR="00E35128" w:rsidRDefault="00E35128" w:rsidP="00E35128">
      <w:pPr>
        <w:widowControl/>
        <w:spacing w:before="60"/>
        <w:jc w:val="both"/>
        <w:rPr>
          <w:rFonts w:eastAsia="Times New Roman" w:cs="Times New Roman"/>
          <w:caps/>
          <w:kern w:val="0"/>
          <w:lang w:bidi="ar-SA"/>
        </w:rPr>
      </w:pPr>
    </w:p>
    <w:p w:rsidR="00E35128" w:rsidRDefault="00E35128" w:rsidP="00E35128">
      <w:pPr>
        <w:snapToGrid w:val="0"/>
        <w:jc w:val="center"/>
      </w:pPr>
      <w:r>
        <w:rPr>
          <w:rFonts w:eastAsia="Times New Roman" w:cs="Times New Roman"/>
          <w:b/>
          <w:caps/>
          <w:kern w:val="0"/>
          <w:lang w:bidi="ar-SA"/>
        </w:rPr>
        <w:t>1.   Предмет договора</w:t>
      </w:r>
    </w:p>
    <w:p w:rsidR="00E35128" w:rsidRDefault="00E35128" w:rsidP="00E35128">
      <w:pPr>
        <w:snapToGrid w:val="0"/>
        <w:jc w:val="both"/>
      </w:pPr>
      <w:r>
        <w:rPr>
          <w:rFonts w:eastAsia="Times New Roman" w:cs="Times New Roman"/>
          <w:kern w:val="0"/>
          <w:lang w:bidi="ar-SA"/>
        </w:rPr>
        <w:t xml:space="preserve">1.1. Арендодатель предоставляет, а Арендатор принимает в аренду земельный участок из земель _________________________ с кадастровым номером 64:__:__ __ __:__, </w:t>
      </w:r>
      <w:r>
        <w:rPr>
          <w:rFonts w:eastAsia="Times New Roman" w:cs="Times New Roman"/>
          <w:bCs/>
          <w:iCs/>
          <w:kern w:val="0"/>
          <w:lang w:bidi="ar-SA"/>
        </w:rPr>
        <w:t>расположенный по адресу</w:t>
      </w:r>
      <w:r>
        <w:rPr>
          <w:rFonts w:eastAsia="Times New Roman" w:cs="Times New Roman"/>
          <w:kern w:val="0"/>
          <w:lang w:bidi="ar-SA"/>
        </w:rPr>
        <w:t>: ___________________________________________________</w:t>
      </w:r>
      <w:r>
        <w:rPr>
          <w:rFonts w:eastAsia="Times New Roman" w:cs="Times New Roman"/>
          <w:bCs/>
          <w:iCs/>
          <w:kern w:val="0"/>
          <w:lang w:bidi="ar-SA"/>
        </w:rPr>
        <w:t xml:space="preserve"> </w:t>
      </w:r>
      <w:r>
        <w:rPr>
          <w:rFonts w:eastAsia="Times New Roman" w:cs="Times New Roman"/>
          <w:kern w:val="0"/>
          <w:lang w:bidi="ar-SA"/>
        </w:rPr>
        <w:t xml:space="preserve">(далее - Участок), с разрешенным  использованием _________________________________ </w:t>
      </w:r>
      <w:bookmarkStart w:id="13" w:name="_GoBack"/>
      <w:bookmarkEnd w:id="13"/>
      <w:r>
        <w:rPr>
          <w:rFonts w:eastAsia="Times New Roman" w:cs="Times New Roman"/>
          <w:kern w:val="0"/>
          <w:lang w:bidi="ar-SA"/>
        </w:rPr>
        <w:t>площадью</w:t>
      </w:r>
      <w:r>
        <w:rPr>
          <w:rFonts w:eastAsia="Times New Roman" w:cs="Times New Roman"/>
          <w:b/>
          <w:kern w:val="0"/>
          <w:lang w:bidi="ar-SA"/>
        </w:rPr>
        <w:t xml:space="preserve"> ________</w:t>
      </w:r>
      <w:r>
        <w:rPr>
          <w:rFonts w:eastAsia="Times New Roman" w:cs="Times New Roman"/>
          <w:bCs/>
          <w:iCs/>
          <w:kern w:val="0"/>
          <w:lang w:bidi="ar-SA"/>
        </w:rPr>
        <w:t xml:space="preserve"> </w:t>
      </w:r>
      <w:r>
        <w:rPr>
          <w:rFonts w:eastAsia="Times New Roman" w:cs="Times New Roman"/>
          <w:kern w:val="0"/>
          <w:lang w:bidi="ar-SA"/>
        </w:rPr>
        <w:t>(__________________________) кв. м</w:t>
      </w:r>
    </w:p>
    <w:p w:rsidR="00E35128" w:rsidRDefault="00E35128" w:rsidP="00E35128">
      <w:pPr>
        <w:snapToGrid w:val="0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1.2. Приведенное описание участка и целей его использования является окончательным и не может самостоятельно расширяться и изменяться Арендатором.</w:t>
      </w:r>
    </w:p>
    <w:p w:rsidR="00E35128" w:rsidRDefault="00E35128" w:rsidP="00E35128">
      <w:pPr>
        <w:snapToGrid w:val="0"/>
        <w:jc w:val="center"/>
        <w:rPr>
          <w:rFonts w:eastAsia="Times New Roman" w:cs="Times New Roman"/>
          <w:b/>
          <w:kern w:val="0"/>
          <w:lang w:bidi="ar-SA"/>
        </w:rPr>
      </w:pPr>
    </w:p>
    <w:p w:rsidR="00E35128" w:rsidRDefault="00E35128" w:rsidP="00E35128">
      <w:pPr>
        <w:snapToGrid w:val="0"/>
        <w:jc w:val="center"/>
      </w:pPr>
      <w:r>
        <w:rPr>
          <w:rFonts w:eastAsia="Times New Roman" w:cs="Times New Roman"/>
          <w:b/>
          <w:kern w:val="0"/>
          <w:lang w:bidi="ar-SA"/>
        </w:rPr>
        <w:t>2.   СРОК ДЕЙСТВИЯ ДОГОВОРА</w:t>
      </w:r>
    </w:p>
    <w:p w:rsidR="00E35128" w:rsidRDefault="00E35128" w:rsidP="00E35128">
      <w:pPr>
        <w:snapToGrid w:val="0"/>
        <w:jc w:val="both"/>
      </w:pPr>
      <w:r>
        <w:rPr>
          <w:rFonts w:eastAsia="Times New Roman" w:cs="Times New Roman"/>
          <w:kern w:val="0"/>
          <w:lang w:bidi="ar-SA"/>
        </w:rPr>
        <w:t xml:space="preserve">2.1.  Договор заключен сроком </w:t>
      </w:r>
      <w:r>
        <w:rPr>
          <w:rFonts w:eastAsia="Times New Roman" w:cs="Times New Roman"/>
          <w:bCs/>
          <w:iCs/>
          <w:spacing w:val="-8"/>
          <w:kern w:val="0"/>
          <w:lang w:bidi="ar-SA"/>
        </w:rPr>
        <w:t>на</w:t>
      </w:r>
      <w:proofErr w:type="gramStart"/>
      <w:r>
        <w:rPr>
          <w:rFonts w:eastAsia="Times New Roman" w:cs="Times New Roman"/>
          <w:bCs/>
          <w:iCs/>
          <w:spacing w:val="-8"/>
          <w:kern w:val="0"/>
          <w:lang w:bidi="ar-SA"/>
        </w:rPr>
        <w:t xml:space="preserve"> __ (____) </w:t>
      </w:r>
      <w:proofErr w:type="gramEnd"/>
      <w:r>
        <w:rPr>
          <w:rFonts w:eastAsia="Times New Roman" w:cs="Times New Roman"/>
          <w:bCs/>
          <w:iCs/>
          <w:spacing w:val="-8"/>
          <w:kern w:val="0"/>
          <w:lang w:bidi="ar-SA"/>
        </w:rPr>
        <w:t>лет с момента его заключения.</w:t>
      </w:r>
    </w:p>
    <w:p w:rsidR="00E35128" w:rsidRDefault="00E35128" w:rsidP="00E35128">
      <w:pPr>
        <w:snapToGrid w:val="0"/>
        <w:jc w:val="both"/>
        <w:rPr>
          <w:rFonts w:eastAsia="Times New Roman" w:cs="Times New Roman"/>
          <w:kern w:val="0"/>
          <w:lang w:bidi="ar-SA"/>
        </w:rPr>
      </w:pPr>
    </w:p>
    <w:p w:rsidR="00E35128" w:rsidRDefault="00E35128" w:rsidP="00E35128">
      <w:pPr>
        <w:snapToGrid w:val="0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Окончание срока действия Договора не влечет прекращения неисполненных обязатель</w:t>
      </w:r>
      <w:proofErr w:type="gramStart"/>
      <w:r>
        <w:rPr>
          <w:rFonts w:eastAsia="Times New Roman" w:cs="Times New Roman"/>
          <w:kern w:val="0"/>
          <w:lang w:bidi="ar-SA"/>
        </w:rPr>
        <w:t>ств Ст</w:t>
      </w:r>
      <w:proofErr w:type="gramEnd"/>
      <w:r>
        <w:rPr>
          <w:rFonts w:eastAsia="Times New Roman" w:cs="Times New Roman"/>
          <w:kern w:val="0"/>
          <w:lang w:bidi="ar-SA"/>
        </w:rPr>
        <w:t>орон по Договору.</w:t>
      </w:r>
    </w:p>
    <w:p w:rsidR="00E35128" w:rsidRDefault="00E35128" w:rsidP="00E35128">
      <w:pPr>
        <w:snapToGrid w:val="0"/>
        <w:jc w:val="both"/>
      </w:pPr>
      <w:r>
        <w:rPr>
          <w:rFonts w:eastAsia="Times New Roman" w:cs="Times New Roman"/>
          <w:kern w:val="0"/>
          <w:lang w:bidi="ar-SA"/>
        </w:rPr>
        <w:t>2.2. Договор подлежит государственной регистрации в территориальном органе, осуществляющем государственную регистрацию прав.</w:t>
      </w:r>
    </w:p>
    <w:p w:rsidR="00E35128" w:rsidRDefault="00E35128" w:rsidP="00E35128">
      <w:pPr>
        <w:widowControl/>
        <w:jc w:val="center"/>
      </w:pPr>
      <w:r>
        <w:rPr>
          <w:rFonts w:eastAsia="Times New Roman" w:cs="Times New Roman"/>
          <w:b/>
          <w:kern w:val="0"/>
          <w:lang w:bidi="ar-SA"/>
        </w:rPr>
        <w:t>3.   РАЗМЕР И УСЛОВИЯ ВНЕСЕНИЯ ПЛАТЫ ЗА ЗЕМЕЛЬНЫЙ УЧАСТОК</w:t>
      </w: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3.1.  Годовой размер арендной платы за Участок является твердым, распространяется на весь срок исполнения настоящего Договора, составляет __________ руб.</w:t>
      </w:r>
    </w:p>
    <w:p w:rsidR="00E35128" w:rsidRDefault="00E35128" w:rsidP="00E35128">
      <w:pPr>
        <w:widowControl/>
        <w:tabs>
          <w:tab w:val="left" w:pos="993"/>
        </w:tabs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3.2. Расчет суммы арендной платы по настоящему Договору направляется Арендодателем в адрес Арендатора не позднее наступления срока внесения арендной платы Арендатором, установленной п.3.3 Договора.</w:t>
      </w:r>
    </w:p>
    <w:p w:rsidR="00E35128" w:rsidRDefault="00E35128" w:rsidP="00E35128">
      <w:pPr>
        <w:widowControl/>
        <w:autoSpaceDE w:val="0"/>
        <w:ind w:firstLine="567"/>
        <w:jc w:val="both"/>
      </w:pPr>
      <w:r>
        <w:rPr>
          <w:rFonts w:eastAsia="Times New Roman" w:cs="Times New Roman"/>
          <w:kern w:val="0"/>
          <w:lang w:bidi="ar-SA"/>
        </w:rPr>
        <w:t xml:space="preserve">3.3. </w:t>
      </w:r>
      <w:r>
        <w:rPr>
          <w:rFonts w:ascii="PT Astra Serif" w:eastAsia="Times New Roman" w:hAnsi="PT Astra Serif" w:cs="Times New Roman"/>
          <w:kern w:val="0"/>
          <w:lang w:eastAsia="ar-SA" w:bidi="ar-SA"/>
        </w:rPr>
        <w:t xml:space="preserve">Арендная плата </w:t>
      </w:r>
      <w:r>
        <w:rPr>
          <w:rFonts w:ascii="PT Astra Serif" w:eastAsia="Times New Roman" w:hAnsi="PT Astra Serif" w:cs="Times New Roman"/>
          <w:kern w:val="0"/>
          <w:lang w:bidi="ar-SA"/>
        </w:rPr>
        <w:t xml:space="preserve">вносится поквартально  не позднее 10 числа первого  месяца квартала следующего за отчетным  </w:t>
      </w:r>
      <w:r>
        <w:rPr>
          <w:rFonts w:ascii="PT Astra Serif" w:eastAsia="Times New Roman" w:hAnsi="PT Astra Serif" w:cs="Times New Roman"/>
          <w:kern w:val="0"/>
          <w:lang w:eastAsia="ar-SA" w:bidi="ar-SA"/>
        </w:rPr>
        <w:t>путем перечисления по следующим реквизитам:</w:t>
      </w:r>
      <w:r>
        <w:rPr>
          <w:rFonts w:ascii="PT Astra Serif" w:eastAsia="Times New Roman" w:hAnsi="PT Astra Serif" w:cs="Times New Roman"/>
          <w:b/>
          <w:kern w:val="0"/>
          <w:lang w:eastAsia="ar-SA" w:bidi="ar-SA"/>
        </w:rPr>
        <w:t xml:space="preserve"> </w:t>
      </w:r>
      <w:r>
        <w:rPr>
          <w:rFonts w:ascii="PT Astra Serif" w:eastAsia="Times New Roman" w:hAnsi="PT Astra Serif" w:cs="Times New Roman"/>
          <w:b/>
          <w:kern w:val="0"/>
          <w:lang w:eastAsia="ru-RU" w:bidi="ar-SA"/>
        </w:rPr>
        <w:t>КБК:</w:t>
      </w:r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 061 1 11 05013 05 0000 120, </w:t>
      </w:r>
      <w:r>
        <w:rPr>
          <w:rFonts w:ascii="PT Astra Serif" w:eastAsia="Times New Roman" w:hAnsi="PT Astra Serif" w:cs="Times New Roman"/>
          <w:b/>
          <w:kern w:val="0"/>
          <w:lang w:eastAsia="ru-RU" w:bidi="ar-SA"/>
        </w:rPr>
        <w:t>ИНН</w:t>
      </w:r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: 6411003009, </w:t>
      </w:r>
      <w:r>
        <w:rPr>
          <w:rFonts w:ascii="PT Astra Serif" w:eastAsia="Times New Roman" w:hAnsi="PT Astra Serif" w:cs="Times New Roman"/>
          <w:b/>
          <w:kern w:val="0"/>
          <w:lang w:eastAsia="ru-RU" w:bidi="ar-SA"/>
        </w:rPr>
        <w:t>КПП:</w:t>
      </w:r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 641101001, </w:t>
      </w:r>
      <w:r>
        <w:rPr>
          <w:rFonts w:ascii="PT Astra Serif" w:eastAsia="Times New Roman" w:hAnsi="PT Astra Serif" w:cs="Times New Roman"/>
          <w:b/>
          <w:kern w:val="0"/>
          <w:lang w:eastAsia="ru-RU" w:bidi="ar-SA"/>
        </w:rPr>
        <w:t>Банк получателя:</w:t>
      </w:r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 Отделение Саратов Банка России//УФК по Саратовской области г. Саратов, </w:t>
      </w:r>
      <w:r>
        <w:rPr>
          <w:rFonts w:ascii="PT Astra Serif" w:eastAsia="Times New Roman" w:hAnsi="PT Astra Serif" w:cs="Times New Roman"/>
          <w:b/>
          <w:kern w:val="0"/>
          <w:lang w:eastAsia="ru-RU" w:bidi="ar-SA"/>
        </w:rPr>
        <w:t>БИК</w:t>
      </w:r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: 016311121, </w:t>
      </w:r>
      <w:r>
        <w:rPr>
          <w:rFonts w:ascii="PT Astra Serif" w:eastAsia="Times New Roman" w:hAnsi="PT Astra Serif" w:cs="Times New Roman"/>
          <w:b/>
          <w:bCs/>
          <w:kern w:val="0"/>
          <w:lang w:eastAsia="ru-RU" w:bidi="ar-SA"/>
        </w:rPr>
        <w:t>Казначейский счет</w:t>
      </w:r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 – 03100643000000016000, </w:t>
      </w:r>
      <w:r>
        <w:rPr>
          <w:rFonts w:ascii="PT Astra Serif" w:eastAsia="Times New Roman" w:hAnsi="PT Astra Serif" w:cs="Times New Roman"/>
          <w:b/>
          <w:bCs/>
          <w:kern w:val="0"/>
          <w:lang w:eastAsia="ru-RU" w:bidi="ar-SA"/>
        </w:rPr>
        <w:t>Единый казначейский счет</w:t>
      </w:r>
      <w:r>
        <w:rPr>
          <w:rFonts w:ascii="PT Astra Serif" w:eastAsia="Times New Roman" w:hAnsi="PT Astra Serif" w:cs="Times New Roman"/>
          <w:kern w:val="0"/>
          <w:lang w:eastAsia="ru-RU" w:bidi="ar-SA"/>
        </w:rPr>
        <w:t xml:space="preserve"> – 40102810845370000052, </w:t>
      </w:r>
      <w:r>
        <w:rPr>
          <w:rFonts w:ascii="PT Astra Serif" w:eastAsia="Times New Roman" w:hAnsi="PT Astra Serif" w:cs="Times New Roman"/>
          <w:b/>
          <w:kern w:val="0"/>
          <w:lang w:eastAsia="ru-RU" w:bidi="ar-SA"/>
        </w:rPr>
        <w:t>ОКТМО</w:t>
      </w:r>
      <w:r>
        <w:rPr>
          <w:rFonts w:ascii="PT Astra Serif" w:eastAsia="Times New Roman" w:hAnsi="PT Astra Serif" w:cs="Times New Roman"/>
          <w:kern w:val="0"/>
          <w:lang w:eastAsia="ru-RU" w:bidi="ar-SA"/>
        </w:rPr>
        <w:t>: 63614151.</w:t>
      </w:r>
    </w:p>
    <w:p w:rsidR="00E35128" w:rsidRDefault="00E35128" w:rsidP="00E35128">
      <w:pPr>
        <w:widowControl/>
        <w:tabs>
          <w:tab w:val="left" w:pos="935"/>
        </w:tabs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 xml:space="preserve">3.4. Арендная плата начисляется со дня заключения Договора. </w:t>
      </w:r>
      <w:proofErr w:type="gramStart"/>
      <w:r>
        <w:rPr>
          <w:rFonts w:eastAsia="Times New Roman" w:cs="Times New Roman"/>
          <w:kern w:val="0"/>
          <w:lang w:eastAsia="ar-SA" w:bidi="ar-SA"/>
        </w:rPr>
        <w:t>Сумма  задатка в размере _______________ руб., перечисленная Победителем либо лицом, которым подана единственная заявка на участие в аукционе на право заключения договора аренды земельного участка, либо заявителем, признанным единственным участником аукциона, либо единственным принявшим участие в аукционе его участником, засчитывается в сумму годовой арендной платы за земельный участок и признаётся первоначальным платежом.</w:t>
      </w:r>
      <w:proofErr w:type="gramEnd"/>
    </w:p>
    <w:p w:rsidR="00E35128" w:rsidRDefault="00E35128" w:rsidP="00E35128">
      <w:pPr>
        <w:widowControl/>
        <w:tabs>
          <w:tab w:val="left" w:pos="720"/>
        </w:tabs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3.5. Исполнением обязательства по внесению арендной платы является поступление денежных средств на реквизиты, указанные в п. 3.3.</w:t>
      </w: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 xml:space="preserve">3.6. Сумма излишне уплаченной арендной платы подлежит зачету в счет предстоящих платежей Арендатора </w:t>
      </w:r>
      <w:proofErr w:type="gramStart"/>
      <w:r>
        <w:rPr>
          <w:rFonts w:eastAsia="Times New Roman" w:cs="Times New Roman"/>
          <w:kern w:val="0"/>
          <w:lang w:bidi="ar-SA"/>
        </w:rPr>
        <w:t>по этому</w:t>
      </w:r>
      <w:proofErr w:type="gramEnd"/>
      <w:r>
        <w:rPr>
          <w:rFonts w:eastAsia="Times New Roman" w:cs="Times New Roman"/>
          <w:kern w:val="0"/>
          <w:lang w:bidi="ar-SA"/>
        </w:rPr>
        <w:t xml:space="preserve"> или иным договорам аренды, погашения недоимки по </w:t>
      </w:r>
      <w:r>
        <w:rPr>
          <w:rFonts w:eastAsia="Times New Roman" w:cs="Times New Roman"/>
          <w:kern w:val="0"/>
          <w:lang w:bidi="ar-SA"/>
        </w:rPr>
        <w:lastRenderedPageBreak/>
        <w:t>иным договорам аренды, задолженности по пеням в пределах одного кода бюджетной классификации и кода ОКТМО либо возврату Арендатору.</w:t>
      </w: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Зачет суммы излишне уплаченной арендной платы в счет погашения недоимки по иным договорам аренды, задолженности по пеням может производиться Арендодателем самостоятельно.</w:t>
      </w: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Зачет или возврат Арендатору при наличии у него задолженности по пеням производится только после зачета суммы излишне уплаченной арендной платы в счет погашения данной задолженности.</w:t>
      </w:r>
    </w:p>
    <w:p w:rsidR="00E35128" w:rsidRDefault="00E35128" w:rsidP="00E35128">
      <w:pPr>
        <w:widowControl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Сумма излишне уплаченной арендной платы, перечисленная Арендатором, не является коммерческим кредитом для Арендодателя, проценты за пользование излишне уплаченной арендной платой не начисляются.</w:t>
      </w:r>
    </w:p>
    <w:p w:rsidR="00E35128" w:rsidRDefault="00E35128" w:rsidP="00E35128">
      <w:pPr>
        <w:widowControl/>
        <w:jc w:val="both"/>
        <w:rPr>
          <w:rFonts w:eastAsia="Times New Roman" w:cs="Times New Roman"/>
          <w:b/>
          <w:kern w:val="0"/>
          <w:lang w:bidi="ar-SA"/>
        </w:rPr>
      </w:pPr>
    </w:p>
    <w:p w:rsidR="00E35128" w:rsidRDefault="00E35128" w:rsidP="00E35128">
      <w:pPr>
        <w:widowControl/>
        <w:ind w:right="-12"/>
        <w:jc w:val="center"/>
      </w:pPr>
      <w:r>
        <w:rPr>
          <w:rFonts w:eastAsia="Times New Roman" w:cs="Times New Roman"/>
          <w:b/>
          <w:kern w:val="0"/>
          <w:lang w:bidi="ar-SA"/>
        </w:rPr>
        <w:t>4.   ПРАВА И ОБЯЗАННОСТИ АРЕНДОДАТЕЛЯ</w:t>
      </w:r>
    </w:p>
    <w:p w:rsidR="00E35128" w:rsidRDefault="00E35128" w:rsidP="00E35128">
      <w:pPr>
        <w:widowControl/>
        <w:ind w:right="-12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4.1. Арендодатель имеет право: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4.1.1. Требовать уплаты арендной платы в порядке, установленном п. 3 Договора. Требовать досрочного внесения арендной платы в случае существенного нарушения Арендатором установленных сроков внесения арендной платы, но не более чем за 2 квартала (срока).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4.1.3. Вносить в настоящий Договор необходимые изменения и уточнения в случаях, предусмотренных действующим законодательством РФ.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 xml:space="preserve">4.1.4. На беспрепятственный доступ на территорию арендуемого земельного участка с целью его осмотра на предмет соблюдения условий Договора и осуществления </w:t>
      </w:r>
      <w:proofErr w:type="gramStart"/>
      <w:r>
        <w:rPr>
          <w:rFonts w:eastAsia="Times New Roman" w:cs="Times New Roman"/>
          <w:kern w:val="0"/>
          <w:lang w:bidi="ar-SA"/>
        </w:rPr>
        <w:t>контроля за</w:t>
      </w:r>
      <w:proofErr w:type="gramEnd"/>
      <w:r>
        <w:rPr>
          <w:rFonts w:eastAsia="Times New Roman" w:cs="Times New Roman"/>
          <w:kern w:val="0"/>
          <w:lang w:bidi="ar-SA"/>
        </w:rPr>
        <w:t xml:space="preserve"> использованием и охраной предоставленного в аренду земельного участка.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4.1.5. Расторгнуть договор в одностороннем порядке в случае невнесения арендатором арендной платы, установленной Договором, более двух расчетных периодов (кварталов) за исключением случаев, предусмотренных действующим законодательством РФ.</w:t>
      </w:r>
    </w:p>
    <w:p w:rsidR="00E35128" w:rsidRDefault="00E35128" w:rsidP="00E35128">
      <w:pPr>
        <w:widowControl/>
        <w:ind w:right="-12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4.2. Арендодатель обязан: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4.2.1. Выполнять в полном объеме все условия Договора.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4.2.2. Уведомить Арендатора об изменении номеров счетов для перечисления арендной платы, указанных в п. 3.3. Договора, в десятидневный срок с момента их изменения.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b/>
          <w:kern w:val="0"/>
          <w:lang w:bidi="ar-SA"/>
        </w:rPr>
      </w:pPr>
    </w:p>
    <w:p w:rsidR="00E35128" w:rsidRDefault="00E35128" w:rsidP="00E35128">
      <w:pPr>
        <w:widowControl/>
        <w:ind w:right="-12"/>
        <w:jc w:val="center"/>
      </w:pPr>
      <w:r>
        <w:rPr>
          <w:rFonts w:eastAsia="Times New Roman" w:cs="Times New Roman"/>
          <w:b/>
          <w:kern w:val="0"/>
          <w:lang w:bidi="ar-SA"/>
        </w:rPr>
        <w:t>5.   ПРАВА И ОБЯЗАННОСТИ АРЕНДАТОРА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5.1. Арендатор имеет право: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5.1.1. Использовать Участок в соответствии с целью и условиями его предоставления.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5.2. Арендатор обязан:</w:t>
      </w:r>
    </w:p>
    <w:p w:rsidR="00E35128" w:rsidRDefault="00E35128" w:rsidP="00E35128">
      <w:pPr>
        <w:widowControl/>
        <w:ind w:right="-12"/>
        <w:jc w:val="both"/>
      </w:pPr>
      <w:r>
        <w:rPr>
          <w:rFonts w:eastAsia="Times New Roman" w:cs="Times New Roman"/>
          <w:kern w:val="0"/>
          <w:lang w:bidi="ar-SA"/>
        </w:rPr>
        <w:t>5.2.1. Выполнять в полном объеме все условия Договора.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5.2.2. Использовать Участок в соответствии с целевым назначением (разрешенным использованием) и выполнять все условия, установленные настоящим Договором.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5.2.3. Уплачивать арендную плату в размере и на условиях, установленных Договором и последующими уведомлениями к нему.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5.2.4. Обеспечить Арендодателю (его законным представителям), представителям органов государственного и муниципального земельного контроля доступ на Участок по их требованию.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5.2.5.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5.2.6. Сохранять межевые, геодезические и другие специальные знаки, установленные на Участке в соответствии с законодательством.</w:t>
      </w:r>
    </w:p>
    <w:p w:rsidR="00E35128" w:rsidRDefault="00E35128" w:rsidP="00E35128">
      <w:pPr>
        <w:widowControl/>
        <w:tabs>
          <w:tab w:val="left" w:pos="-1309"/>
        </w:tabs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5.2.7. Письменно в десятидневный срок уведомить Арендодателя об изменении своих реквизитов, юридического адреса (для юридических лиц) или адреса места жительства (для физических лиц) и/или почтового адреса.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 xml:space="preserve">5.2.8.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Не нарушать права других землепользователей, а также не допускать </w:t>
      </w:r>
      <w:r>
        <w:rPr>
          <w:rFonts w:eastAsia="Times New Roman" w:cs="Times New Roman"/>
          <w:kern w:val="0"/>
          <w:lang w:bidi="ar-SA"/>
        </w:rPr>
        <w:lastRenderedPageBreak/>
        <w:t xml:space="preserve">действий, приводящих к ухудшению экологической обстановки на арендуемом земельном участке и прилегающих к нему территориях. Выполнять в соответствии с требованиями эксплуатационных служб условия эксплуатации городских подземных и надземных коммуникаций, сооружений, дорог, проездов и т.п., не препятствовать их ремонту и обслуживанию, </w:t>
      </w:r>
      <w:proofErr w:type="spellStart"/>
      <w:r>
        <w:rPr>
          <w:rFonts w:eastAsia="Times New Roman" w:cs="Times New Roman"/>
          <w:kern w:val="0"/>
          <w:lang w:bidi="ar-SA"/>
        </w:rPr>
        <w:t>рекультивировать</w:t>
      </w:r>
      <w:proofErr w:type="spellEnd"/>
      <w:r>
        <w:rPr>
          <w:rFonts w:eastAsia="Times New Roman" w:cs="Times New Roman"/>
          <w:kern w:val="0"/>
          <w:lang w:bidi="ar-SA"/>
        </w:rPr>
        <w:t xml:space="preserve"> нарушенные им земли, выполнять работы по систематической уборке (вывоз снега, мусора) и благоустройству (посадку и полив газонов) закрепленной территории. При отсутствии смежных землепользователей выполнять работы по систематической уборке (вывоз снега, мусора) прилегающей территории.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5.3. По незастроенным участкам Арендатор не вправе передавать свои права и обязанности третьим лицам.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5.4. В случае</w:t>
      </w:r>
      <w:proofErr w:type="gramStart"/>
      <w:r>
        <w:rPr>
          <w:rFonts w:eastAsia="Times New Roman" w:cs="Times New Roman"/>
          <w:kern w:val="0"/>
          <w:lang w:bidi="ar-SA"/>
        </w:rPr>
        <w:t>,</w:t>
      </w:r>
      <w:proofErr w:type="gramEnd"/>
      <w:r>
        <w:rPr>
          <w:rFonts w:eastAsia="Times New Roman" w:cs="Times New Roman"/>
          <w:kern w:val="0"/>
          <w:lang w:bidi="ar-SA"/>
        </w:rPr>
        <w:t xml:space="preserve"> если земельный участок полностью или частично расположен в охранной зоне, установленной в отношении линейного объекта, Арендатор должен 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 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5.5. В случае</w:t>
      </w:r>
      <w:proofErr w:type="gramStart"/>
      <w:r>
        <w:rPr>
          <w:rFonts w:eastAsia="Times New Roman" w:cs="Times New Roman"/>
          <w:kern w:val="0"/>
          <w:lang w:bidi="ar-SA"/>
        </w:rPr>
        <w:t>,</w:t>
      </w:r>
      <w:proofErr w:type="gramEnd"/>
      <w:r>
        <w:rPr>
          <w:rFonts w:eastAsia="Times New Roman" w:cs="Times New Roman"/>
          <w:kern w:val="0"/>
          <w:lang w:bidi="ar-SA"/>
        </w:rPr>
        <w:t xml:space="preserve"> если земельный участок расположен в границах береговой полосы водного объекта общего пользования, Арендатор должен обеспечить свободный доступ граждан к водному объекту общего пользования и его береговой полосе.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 xml:space="preserve">5.6. В случае, установления публичного сервитута в отношении земельного участка, Арендатор вправе требовать внесения изменений в Договор аренды земельного участка в части увеличения срока этого Договора на срок, в течение которого использование земельного участка в соответствии с его разрешенным использованием невозможно или </w:t>
      </w:r>
      <w:proofErr w:type="gramStart"/>
      <w:r>
        <w:rPr>
          <w:rFonts w:eastAsia="Times New Roman" w:cs="Times New Roman"/>
          <w:kern w:val="0"/>
          <w:lang w:bidi="ar-SA"/>
        </w:rPr>
        <w:t>существенно затруднено</w:t>
      </w:r>
      <w:proofErr w:type="gramEnd"/>
      <w:r>
        <w:rPr>
          <w:rFonts w:eastAsia="Times New Roman" w:cs="Times New Roman"/>
          <w:kern w:val="0"/>
          <w:lang w:bidi="ar-SA"/>
        </w:rPr>
        <w:t xml:space="preserve">, в связи с осуществлением публичного сервитута. 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</w:p>
    <w:p w:rsidR="00E35128" w:rsidRDefault="00E35128" w:rsidP="00E35128">
      <w:pPr>
        <w:widowControl/>
        <w:ind w:right="-12"/>
        <w:jc w:val="center"/>
      </w:pPr>
      <w:r>
        <w:rPr>
          <w:rFonts w:eastAsia="Times New Roman" w:cs="Times New Roman"/>
          <w:b/>
          <w:kern w:val="0"/>
          <w:lang w:bidi="ar-SA"/>
        </w:rPr>
        <w:t>6.   ОТВЕТСТВЕННОСТЬ СТОРОН</w:t>
      </w:r>
    </w:p>
    <w:p w:rsidR="00E35128" w:rsidRDefault="00E35128" w:rsidP="00E35128">
      <w:pPr>
        <w:widowControl/>
        <w:jc w:val="both"/>
      </w:pPr>
      <w:r>
        <w:rPr>
          <w:rFonts w:eastAsia="Times New Roman" w:cs="Times New Roman"/>
          <w:kern w:val="0"/>
          <w:lang w:bidi="ar-SA"/>
        </w:rPr>
        <w:t xml:space="preserve">6.1. </w:t>
      </w:r>
      <w:r>
        <w:rPr>
          <w:rFonts w:eastAsia="Times New Roman" w:cs="Times New Roman"/>
          <w:kern w:val="0"/>
          <w:lang w:eastAsia="ar-SA" w:bidi="ar-SA"/>
        </w:rPr>
        <w:t xml:space="preserve"> В случае неуплаты арендной платы в установленный Договором срок, а также в случае просрочки исполнения обязательств, предусмотренных п.5.2.5, 5.2.6, 5.2.8 Договора, Арендатор уплачивает Арендодателю пени в размере ключевой ставки Банка России, действующей на момент подписания настоящего Договора, деленной на количество календарных дней в году, за каждый день просрочки. Пени перечисляются в порядке, предусмотренном п. 3.3. Договора, с обязательным указанием вида платежа.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6.2. В случае несвоевременного возврата земельного участка по истечении срока, установленного Договором, Арендатор уплачивает Арендодателю пени за каждый день не возврата в размере 0,5% от размера годовой арендной платы.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b/>
          <w:kern w:val="0"/>
          <w:lang w:bidi="ar-SA"/>
        </w:rPr>
      </w:pPr>
    </w:p>
    <w:p w:rsidR="00E35128" w:rsidRDefault="00E35128" w:rsidP="00E35128">
      <w:pPr>
        <w:widowControl/>
        <w:ind w:right="-12"/>
        <w:jc w:val="center"/>
        <w:rPr>
          <w:rFonts w:eastAsia="Times New Roman" w:cs="Times New Roman"/>
          <w:b/>
          <w:kern w:val="0"/>
          <w:lang w:bidi="ar-SA"/>
        </w:rPr>
      </w:pPr>
      <w:r>
        <w:rPr>
          <w:rFonts w:eastAsia="Times New Roman" w:cs="Times New Roman"/>
          <w:b/>
          <w:kern w:val="0"/>
          <w:lang w:bidi="ar-SA"/>
        </w:rPr>
        <w:t>7.   ИЗМЕНЕНИЕ, РАСТОРЖЕНИЕ И ПРЕКРАЩЕНИЕ ДОГОВОРА</w:t>
      </w:r>
    </w:p>
    <w:p w:rsidR="00E35128" w:rsidRDefault="00E35128" w:rsidP="00E35128">
      <w:pPr>
        <w:widowControl/>
        <w:ind w:right="-12"/>
        <w:jc w:val="center"/>
        <w:rPr>
          <w:rFonts w:eastAsia="Times New Roman" w:cs="Times New Roman"/>
          <w:kern w:val="0"/>
          <w:lang w:bidi="ar-SA"/>
        </w:rPr>
      </w:pPr>
    </w:p>
    <w:p w:rsidR="00E35128" w:rsidRDefault="00E35128" w:rsidP="00E35128">
      <w:pPr>
        <w:widowControl/>
        <w:tabs>
          <w:tab w:val="left" w:pos="993"/>
        </w:tabs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7.1. Изменение условий настоящего Договора по соглашению сторон и в одностороннем порядке не допускается, кроме случаев предусмотренных  законодательством Российской Федерации.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7.2. Договор прекращается по истечении срока, установленного в п. 2.1. Договора.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 xml:space="preserve">7.3. При прекращении Договора Арендатор обязан вернуть Арендодателю Участок в надлежащем состоянии. В случае невыполнения указанного условия все улучшения земельного участка переходят в собственность Арендодателя на условиях, определяемых соглашением сторон. </w:t>
      </w:r>
    </w:p>
    <w:p w:rsidR="00E35128" w:rsidRDefault="00E35128" w:rsidP="00E35128">
      <w:pPr>
        <w:widowControl/>
        <w:ind w:right="-12"/>
        <w:jc w:val="both"/>
      </w:pPr>
      <w:r>
        <w:rPr>
          <w:rFonts w:eastAsia="Times New Roman" w:cs="Times New Roman"/>
          <w:kern w:val="0"/>
          <w:lang w:bidi="ar-SA"/>
        </w:rPr>
        <w:t xml:space="preserve">7.4. </w:t>
      </w:r>
      <w:proofErr w:type="gramStart"/>
      <w:r>
        <w:rPr>
          <w:rFonts w:eastAsia="Times New Roman" w:cs="Times New Roman"/>
          <w:kern w:val="0"/>
          <w:lang w:bidi="ar-SA"/>
        </w:rPr>
        <w:t>Договор</w:t>
      </w:r>
      <w:proofErr w:type="gramEnd"/>
      <w:r>
        <w:rPr>
          <w:rFonts w:eastAsia="Times New Roman" w:cs="Times New Roman"/>
          <w:kern w:val="0"/>
          <w:lang w:bidi="ar-SA"/>
        </w:rPr>
        <w:t xml:space="preserve"> может быть расторгнут по соглашению Сторон, по решению суда или в одностороннем порядке (в связи с односторонним отказом Арендодателя от Договора или исполнения Договора) в соответствии с законодательством Российской Федерации и Договором.</w:t>
      </w:r>
    </w:p>
    <w:p w:rsidR="00E35128" w:rsidRDefault="00E35128" w:rsidP="00E35128">
      <w:pPr>
        <w:widowControl/>
        <w:ind w:right="-12"/>
        <w:jc w:val="center"/>
        <w:rPr>
          <w:rFonts w:eastAsia="Times New Roman" w:cs="Times New Roman"/>
          <w:b/>
          <w:kern w:val="0"/>
          <w:lang w:bidi="ar-SA"/>
        </w:rPr>
      </w:pPr>
    </w:p>
    <w:p w:rsidR="00E35128" w:rsidRDefault="00E35128" w:rsidP="00E35128">
      <w:pPr>
        <w:widowControl/>
        <w:ind w:right="-12"/>
        <w:jc w:val="center"/>
      </w:pPr>
      <w:r>
        <w:rPr>
          <w:rFonts w:eastAsia="Times New Roman" w:cs="Times New Roman"/>
          <w:b/>
          <w:kern w:val="0"/>
          <w:lang w:bidi="ar-SA"/>
        </w:rPr>
        <w:t>8.   РАССМОТРЕНИЕ И УРЕГУЛИРОВАНИЕ СПОРОВ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8.1. Все споры Сторон по Договору разрешаются в соответствии с законодательством РФ.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b/>
          <w:kern w:val="0"/>
          <w:lang w:bidi="ar-SA"/>
        </w:rPr>
      </w:pPr>
    </w:p>
    <w:p w:rsidR="00E35128" w:rsidRDefault="00E35128" w:rsidP="00E35128">
      <w:pPr>
        <w:widowControl/>
        <w:ind w:right="-12"/>
        <w:jc w:val="center"/>
      </w:pPr>
      <w:r>
        <w:rPr>
          <w:rFonts w:eastAsia="Times New Roman" w:cs="Times New Roman"/>
          <w:b/>
          <w:kern w:val="0"/>
          <w:lang w:bidi="ar-SA"/>
        </w:rPr>
        <w:t>9.   ОСОБЫЕ УСЛОВИЯ ДОГОВОРА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lastRenderedPageBreak/>
        <w:t xml:space="preserve">9.1. Арендодатель сдал в аренду участок свободный от любых имущественных прав и претензий третьих лиц, о которых в момент заключения настоящего договора Арендатор не мог не знать. Арендатор осмотрел участок в натуре, ознакомился с его количественными и качественными характеристиками, подземными и надземными сооружениями и объектами, правовым режимом земель. 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9.2. В момент подписания Договора Арендодатель передал земельный участок, а Арендатор принял его, доказательством чего является подписание настоящего Договора. Передаточный акт сторонами дополнительно составляться не будет.</w:t>
      </w:r>
    </w:p>
    <w:p w:rsidR="00E35128" w:rsidRDefault="00E35128" w:rsidP="00E35128">
      <w:pPr>
        <w:widowControl/>
        <w:ind w:right="-12"/>
        <w:jc w:val="both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9.3. Во всем, что не предусмотрено договором, Стороны руководствуются законодательством Российской Федерации.</w:t>
      </w:r>
    </w:p>
    <w:p w:rsidR="00E35128" w:rsidRDefault="00E35128" w:rsidP="00E35128">
      <w:pPr>
        <w:widowControl/>
        <w:ind w:right="-12"/>
        <w:jc w:val="both"/>
      </w:pPr>
      <w:r>
        <w:rPr>
          <w:rFonts w:eastAsia="Times New Roman" w:cs="Times New Roman"/>
          <w:kern w:val="0"/>
          <w:lang w:bidi="ar-SA"/>
        </w:rPr>
        <w:t xml:space="preserve"> </w:t>
      </w:r>
    </w:p>
    <w:p w:rsidR="00E35128" w:rsidRDefault="00E35128" w:rsidP="00E35128">
      <w:pPr>
        <w:snapToGrid w:val="0"/>
        <w:spacing w:before="120"/>
        <w:jc w:val="center"/>
      </w:pPr>
      <w:r>
        <w:rPr>
          <w:rFonts w:eastAsia="Times New Roman" w:cs="Times New Roman"/>
          <w:b/>
          <w:kern w:val="0"/>
          <w:lang w:bidi="ar-SA"/>
        </w:rPr>
        <w:t>10.   РЕКВИЗИТЫ СТОРОН</w:t>
      </w:r>
    </w:p>
    <w:p w:rsidR="00E35128" w:rsidRDefault="00E35128" w:rsidP="00E35128">
      <w:pPr>
        <w:widowControl/>
        <w:jc w:val="right"/>
        <w:rPr>
          <w:rFonts w:eastAsia="Times New Roman" w:cs="Times New Roman"/>
          <w:b/>
          <w:kern w:val="0"/>
          <w:sz w:val="20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b/>
          <w:kern w:val="0"/>
          <w:sz w:val="20"/>
          <w:lang w:bidi="ar-SA"/>
        </w:rPr>
      </w:pPr>
    </w:p>
    <w:tbl>
      <w:tblPr>
        <w:tblW w:w="9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3"/>
        <w:gridCol w:w="295"/>
        <w:gridCol w:w="4587"/>
      </w:tblGrid>
      <w:tr w:rsidR="00E35128" w:rsidTr="00E35128">
        <w:tc>
          <w:tcPr>
            <w:tcW w:w="5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128" w:rsidRDefault="00E35128">
            <w:pPr>
              <w:pStyle w:val="a3"/>
              <w:suppressAutoHyphens w:val="0"/>
              <w:snapToGri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«АРЕНДОДАТЕЛЬ»</w:t>
            </w:r>
          </w:p>
          <w:p w:rsidR="00E35128" w:rsidRDefault="00E35128">
            <w:pPr>
              <w:pStyle w:val="a3"/>
              <w:tabs>
                <w:tab w:val="left" w:pos="1890"/>
              </w:tabs>
              <w:suppressAutoHyphens w:val="0"/>
              <w:spacing w:after="0"/>
              <w:jc w:val="center"/>
              <w:rPr>
                <w:rFonts w:ascii="PT Astra Serif" w:hAnsi="PT Astra Serif" w:cs="Times New Roman"/>
                <w:b/>
              </w:rPr>
            </w:pPr>
          </w:p>
          <w:p w:rsidR="00E35128" w:rsidRDefault="00E35128">
            <w:pPr>
              <w:pStyle w:val="a3"/>
              <w:tabs>
                <w:tab w:val="left" w:pos="1890"/>
              </w:tabs>
              <w:suppressAutoHyphens w:val="0"/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Администрация</w:t>
            </w:r>
          </w:p>
          <w:p w:rsidR="00E35128" w:rsidRDefault="00E35128">
            <w:pPr>
              <w:pStyle w:val="a3"/>
              <w:suppressAutoHyphens w:val="0"/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Духовницкого муниципального района  Саратовской области</w:t>
            </w:r>
          </w:p>
          <w:p w:rsidR="00E35128" w:rsidRDefault="00E35128">
            <w:pPr>
              <w:pStyle w:val="a3"/>
              <w:suppressAutoHyphens w:val="0"/>
              <w:spacing w:after="0"/>
              <w:jc w:val="center"/>
              <w:rPr>
                <w:rFonts w:ascii="PT Astra Serif" w:hAnsi="PT Astra Serif" w:cs="Times New Roman"/>
              </w:rPr>
            </w:pPr>
          </w:p>
          <w:p w:rsidR="00E35128" w:rsidRDefault="00E35128">
            <w:pPr>
              <w:pStyle w:val="a5"/>
              <w:suppressAutoHyphens w:val="0"/>
              <w:jc w:val="center"/>
              <w:rPr>
                <w:rFonts w:ascii="PT Astra Serif" w:hAnsi="PT Astra Serif" w:cs="Times New Roman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Cs w:val="24"/>
              </w:rPr>
              <w:t>р.п</w:t>
            </w:r>
            <w:proofErr w:type="spellEnd"/>
            <w:r>
              <w:rPr>
                <w:rFonts w:ascii="PT Astra Serif" w:hAnsi="PT Astra Serif" w:cs="Times New Roman"/>
                <w:szCs w:val="24"/>
              </w:rPr>
              <w:t>. Духовницкое, ул. Ленина,29</w:t>
            </w:r>
          </w:p>
          <w:p w:rsidR="00E35128" w:rsidRDefault="00E35128">
            <w:pPr>
              <w:pStyle w:val="a5"/>
              <w:suppressAutoHyphens w:val="0"/>
              <w:jc w:val="center"/>
              <w:rPr>
                <w:rFonts w:ascii="PT Astra Serif" w:hAnsi="PT Astra Serif" w:cs="Times New Roman"/>
                <w:szCs w:val="24"/>
              </w:rPr>
            </w:pPr>
            <w:r>
              <w:rPr>
                <w:rFonts w:ascii="PT Astra Serif" w:hAnsi="PT Astra Serif" w:cs="Times New Roman"/>
                <w:szCs w:val="24"/>
              </w:rPr>
              <w:t>ИНН/КПП 6411003009/641101001</w:t>
            </w:r>
          </w:p>
          <w:p w:rsidR="00E35128" w:rsidRDefault="00E35128">
            <w:pPr>
              <w:pStyle w:val="a5"/>
              <w:suppressAutoHyphens w:val="0"/>
              <w:jc w:val="center"/>
            </w:pPr>
            <w:r>
              <w:rPr>
                <w:rFonts w:ascii="PT Astra Serif" w:hAnsi="PT Astra Serif" w:cs="Times New Roman"/>
                <w:szCs w:val="24"/>
              </w:rPr>
              <w:t>ОГРН: 1026401405832</w:t>
            </w:r>
          </w:p>
          <w:p w:rsidR="00E35128" w:rsidRDefault="00E35128">
            <w:pPr>
              <w:pStyle w:val="a3"/>
              <w:suppressAutoHyphens w:val="0"/>
              <w:jc w:val="center"/>
              <w:rPr>
                <w:rFonts w:ascii="PT Astra Serif" w:hAnsi="PT Astra Serif" w:cs="Times New Roman"/>
              </w:rPr>
            </w:pPr>
          </w:p>
          <w:p w:rsidR="00E35128" w:rsidRDefault="00E35128">
            <w:pPr>
              <w:pStyle w:val="a3"/>
              <w:suppressAutoHyphens w:val="0"/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Глава Духовницкого</w:t>
            </w:r>
          </w:p>
          <w:p w:rsidR="00E35128" w:rsidRDefault="00E35128">
            <w:pPr>
              <w:pStyle w:val="a3"/>
              <w:suppressAutoHyphens w:val="0"/>
              <w:spacing w:after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муниципального района</w:t>
            </w:r>
          </w:p>
          <w:p w:rsidR="00E35128" w:rsidRDefault="00E35128">
            <w:pPr>
              <w:pStyle w:val="a3"/>
              <w:suppressAutoHyphens w:val="0"/>
              <w:jc w:val="center"/>
              <w:rPr>
                <w:rFonts w:ascii="PT Astra Serif" w:hAnsi="PT Astra Serif" w:cs="Times New Roman"/>
                <w:b/>
              </w:rPr>
            </w:pPr>
          </w:p>
          <w:p w:rsidR="00E35128" w:rsidRDefault="00E35128">
            <w:pPr>
              <w:pStyle w:val="a3"/>
              <w:suppressAutoHyphens w:val="0"/>
              <w:jc w:val="center"/>
              <w:rPr>
                <w:rFonts w:ascii="PT Astra Serif" w:hAnsi="PT Astra Serif" w:cs="Times New Roman"/>
                <w:b/>
              </w:rPr>
            </w:pPr>
          </w:p>
          <w:p w:rsidR="00E35128" w:rsidRDefault="00E35128">
            <w:pPr>
              <w:pStyle w:val="a3"/>
              <w:suppressAutoHyphens w:val="0"/>
              <w:jc w:val="center"/>
            </w:pPr>
            <w:r>
              <w:rPr>
                <w:rFonts w:ascii="PT Astra Serif" w:hAnsi="PT Astra Serif" w:cs="Times New Roman"/>
                <w:b/>
              </w:rPr>
              <w:t xml:space="preserve">_________________ </w:t>
            </w:r>
          </w:p>
          <w:p w:rsidR="00E35128" w:rsidRDefault="00E35128">
            <w:pPr>
              <w:pStyle w:val="a3"/>
              <w:suppressAutoHyphens w:val="0"/>
              <w:jc w:val="center"/>
              <w:rPr>
                <w:rFonts w:ascii="PT Astra Serif" w:hAnsi="PT Astra Serif" w:cs="Times New Roman"/>
                <w:color w:val="FF0000"/>
              </w:rPr>
            </w:pPr>
          </w:p>
        </w:tc>
        <w:tc>
          <w:tcPr>
            <w:tcW w:w="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128" w:rsidRDefault="00E35128">
            <w:pPr>
              <w:pStyle w:val="a3"/>
              <w:suppressAutoHyphens w:val="0"/>
              <w:snapToGrid w:val="0"/>
              <w:jc w:val="center"/>
              <w:rPr>
                <w:rFonts w:ascii="PT Astra Serif" w:hAnsi="PT Astra Serif" w:cs="Times New Roman"/>
                <w:color w:val="FF0000"/>
              </w:rPr>
            </w:pPr>
          </w:p>
        </w:tc>
        <w:tc>
          <w:tcPr>
            <w:tcW w:w="4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128" w:rsidRDefault="00E35128">
            <w:pPr>
              <w:pStyle w:val="a3"/>
              <w:suppressAutoHyphens w:val="0"/>
              <w:snapToGri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«АРЕНДАТОР»</w:t>
            </w:r>
          </w:p>
          <w:p w:rsidR="00E35128" w:rsidRDefault="00E35128">
            <w:pPr>
              <w:pStyle w:val="a3"/>
              <w:suppressAutoHyphens w:val="0"/>
              <w:snapToGrid w:val="0"/>
              <w:spacing w:after="0"/>
              <w:rPr>
                <w:rFonts w:ascii="PT Astra Serif" w:hAnsi="PT Astra Serif" w:cs="Times New Roman"/>
                <w:b/>
              </w:rPr>
            </w:pPr>
          </w:p>
          <w:p w:rsidR="00E35128" w:rsidRDefault="00E35128">
            <w:pPr>
              <w:suppressAutoHyphens w:val="0"/>
              <w:jc w:val="center"/>
              <w:rPr>
                <w:rFonts w:ascii="PT Astra Serif" w:hAnsi="PT Astra Serif" w:cs="Times New Roman"/>
                <w:color w:val="FF0000"/>
              </w:rPr>
            </w:pPr>
          </w:p>
          <w:p w:rsidR="00E35128" w:rsidRDefault="00E35128">
            <w:pPr>
              <w:suppressAutoHyphens w:val="0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</w:tbl>
    <w:p w:rsidR="00E35128" w:rsidRDefault="00E35128" w:rsidP="00E35128">
      <w:pPr>
        <w:widowControl/>
        <w:jc w:val="right"/>
        <w:rPr>
          <w:rFonts w:eastAsia="Times New Roman" w:cs="Times New Roman"/>
          <w:b/>
          <w:kern w:val="0"/>
          <w:sz w:val="20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b/>
          <w:kern w:val="0"/>
          <w:sz w:val="20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b/>
          <w:kern w:val="0"/>
          <w:sz w:val="20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b/>
          <w:kern w:val="0"/>
          <w:sz w:val="20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b/>
          <w:kern w:val="0"/>
          <w:sz w:val="20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b/>
          <w:kern w:val="0"/>
          <w:sz w:val="20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b/>
          <w:kern w:val="0"/>
          <w:sz w:val="20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b/>
          <w:kern w:val="0"/>
          <w:sz w:val="20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b/>
          <w:kern w:val="0"/>
          <w:sz w:val="20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b/>
          <w:kern w:val="0"/>
          <w:sz w:val="20"/>
          <w:lang w:bidi="ar-SA"/>
        </w:rPr>
      </w:pPr>
    </w:p>
    <w:p w:rsidR="00E35128" w:rsidRDefault="00E35128" w:rsidP="00E35128">
      <w:pPr>
        <w:widowControl/>
        <w:jc w:val="right"/>
        <w:rPr>
          <w:rFonts w:eastAsia="Times New Roman" w:cs="Times New Roman"/>
          <w:b/>
          <w:kern w:val="0"/>
          <w:sz w:val="20"/>
          <w:lang w:bidi="ar-SA"/>
        </w:rPr>
      </w:pPr>
    </w:p>
    <w:p w:rsidR="00E35128" w:rsidRDefault="00E35128" w:rsidP="00E35128">
      <w:pPr>
        <w:widowControl/>
        <w:jc w:val="center"/>
        <w:rPr>
          <w:rFonts w:eastAsia="Times New Roman" w:cs="Times New Roman"/>
          <w:b/>
          <w:color w:val="FF0000"/>
          <w:kern w:val="0"/>
          <w:sz w:val="20"/>
          <w:szCs w:val="20"/>
          <w:lang w:bidi="ar-SA"/>
        </w:rPr>
      </w:pPr>
    </w:p>
    <w:p w:rsidR="00E35128" w:rsidRDefault="00E35128" w:rsidP="00E35128">
      <w:pPr>
        <w:widowControl/>
        <w:jc w:val="right"/>
        <w:rPr>
          <w:rFonts w:ascii="PT Astra Serif" w:eastAsia="Times New Roman" w:hAnsi="PT Astra Serif" w:cs="Times New Roman"/>
          <w:sz w:val="26"/>
          <w:szCs w:val="26"/>
          <w:lang w:bidi="ar-SA"/>
        </w:rPr>
      </w:pPr>
    </w:p>
    <w:p w:rsidR="00C1434A" w:rsidRDefault="00C1434A"/>
    <w:sectPr w:rsidR="00C1434A" w:rsidSect="00E35128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6CFF"/>
    <w:multiLevelType w:val="multilevel"/>
    <w:tmpl w:val="7D5A6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06"/>
    <w:rsid w:val="003F7B06"/>
    <w:rsid w:val="00B25083"/>
    <w:rsid w:val="00C1434A"/>
    <w:rsid w:val="00E3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35128"/>
    <w:pPr>
      <w:spacing w:after="120"/>
    </w:pPr>
    <w:rPr>
      <w:rFonts w:cs="Mangal"/>
      <w:lang w:eastAsia="hi-IN"/>
    </w:rPr>
  </w:style>
  <w:style w:type="character" w:customStyle="1" w:styleId="a4">
    <w:name w:val="Основной текст Знак"/>
    <w:basedOn w:val="a0"/>
    <w:link w:val="a3"/>
    <w:rsid w:val="00E35128"/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a5">
    <w:name w:val="No Spacing"/>
    <w:qFormat/>
    <w:rsid w:val="00E351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styleId="a6">
    <w:name w:val="Hyperlink"/>
    <w:basedOn w:val="a0"/>
    <w:uiPriority w:val="99"/>
    <w:semiHidden/>
    <w:unhideWhenUsed/>
    <w:rsid w:val="00E351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35128"/>
    <w:pPr>
      <w:spacing w:after="120"/>
    </w:pPr>
    <w:rPr>
      <w:rFonts w:cs="Mangal"/>
      <w:lang w:eastAsia="hi-IN"/>
    </w:rPr>
  </w:style>
  <w:style w:type="character" w:customStyle="1" w:styleId="a4">
    <w:name w:val="Основной текст Знак"/>
    <w:basedOn w:val="a0"/>
    <w:link w:val="a3"/>
    <w:rsid w:val="00E35128"/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a5">
    <w:name w:val="No Spacing"/>
    <w:qFormat/>
    <w:rsid w:val="00E351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styleId="a6">
    <w:name w:val="Hyperlink"/>
    <w:basedOn w:val="a0"/>
    <w:uiPriority w:val="99"/>
    <w:semiHidden/>
    <w:unhideWhenUsed/>
    <w:rsid w:val="00E351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652/Instructions" TargetMode="External"/><Relationship Id="rId13" Type="http://schemas.openxmlformats.org/officeDocument/2006/relationships/hyperlink" Target="consultantplus://offline/ref=BC1467F1E9835A653118DF1F9FB39BC8123264C314D2B61556D3D02931DAAD36E0ADE99170o3MBH" TargetMode="External"/><Relationship Id="rId18" Type="http://schemas.openxmlformats.org/officeDocument/2006/relationships/hyperlink" Target="consultantplus://offline/ref=52446E33BF433E451BD62E83FD3F0F36B7D09CF37D210E7434E751A8E41E3983604DFE956202AC4A98F1C97A4CA431D658E3E7F08CT93A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2446E33BF433E451BD62E83FD3F0F36B7D09CF37D210E7434E751A8E41E3983604DFE946B09AC4A98F1C97A4CA431D658E3E7F08CT93AJ" TargetMode="External"/><Relationship Id="rId7" Type="http://schemas.openxmlformats.org/officeDocument/2006/relationships/hyperlink" Target="http://utp.sberbank-ast.ru/Main/Notice/988/Reglament" TargetMode="External"/><Relationship Id="rId12" Type="http://schemas.openxmlformats.org/officeDocument/2006/relationships/hyperlink" Target="consultantplus://offline/ref=BC1467F1E9835A653118DF1F9FB39BC8123264C314D2B61556D3D02931DAAD36E0ADE99171o3M2H" TargetMode="External"/><Relationship Id="rId17" Type="http://schemas.openxmlformats.org/officeDocument/2006/relationships/hyperlink" Target="http://duhovnitskoe.sarmo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uhovnitskoe.sarmo.ru/" TargetMode="External"/><Relationship Id="rId20" Type="http://schemas.openxmlformats.org/officeDocument/2006/relationships/hyperlink" Target="consultantplus://offline/ref=52446E33BF433E451BD62E83FD3F0F36B7D09CF37D210E7434E751A8E41E3983604DFE946A09AC4A98F1C97A4CA431D658E3E7F08CT93A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uhovnitskoe.sarmo.ru/" TargetMode="External"/><Relationship Id="rId11" Type="http://schemas.openxmlformats.org/officeDocument/2006/relationships/hyperlink" Target="http://utp.sberbank-ast.ru/AP/Notice/653/Requisite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" TargetMode="External"/><Relationship Id="rId23" Type="http://schemas.openxmlformats.org/officeDocument/2006/relationships/hyperlink" Target="http://duhovnitskoe.sarmo.ru/" TargetMode="External"/><Relationship Id="rId10" Type="http://schemas.openxmlformats.org/officeDocument/2006/relationships/hyperlink" Target="https://utp.sberbank-ast.ru/Main/Notice/988/Reglament" TargetMode="External"/><Relationship Id="rId19" Type="http://schemas.openxmlformats.org/officeDocument/2006/relationships/hyperlink" Target="consultantplus://offline/ref=52446E33BF433E451BD62E83FD3F0F36B7D09CF37D210E7434E751A8E41E3983604DFE95630BAC4A98F1C97A4CA431D658E3E7F08CT93A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AP/Notice/1027/Instructions" TargetMode="External"/><Relationship Id="rId14" Type="http://schemas.openxmlformats.org/officeDocument/2006/relationships/hyperlink" Target="consultantplus://offline/ref=BC1467F1E9835A653118DF1F9FB39BC8123264C314D2B61556D3D02931DAAD36E0ADE99079o3M9H" TargetMode="External"/><Relationship Id="rId22" Type="http://schemas.openxmlformats.org/officeDocument/2006/relationships/hyperlink" Target="consultantplus://offline/ref=52446E33BF433E451BD62E83FD3F0F36B7D09CF37D210E7434E751A8E41E3983604DFE946B0FAC4A98F1C97A4CA431D658E3E7F08CT93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7005</Words>
  <Characters>39929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2026-03-11T05:16:00Z</dcterms:created>
  <dcterms:modified xsi:type="dcterms:W3CDTF">2026-03-11T05:45:00Z</dcterms:modified>
</cp:coreProperties>
</file>