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1E" w:rsidRPr="00B26B50" w:rsidRDefault="004B251E">
      <w:pPr>
        <w:spacing w:after="0"/>
        <w:rPr>
          <w:rFonts w:ascii="PT Astra Serif" w:hAnsi="PT Astra Serif"/>
          <w:sz w:val="24"/>
          <w:szCs w:val="24"/>
        </w:rPr>
      </w:pPr>
    </w:p>
    <w:p w:rsidR="004B251E" w:rsidRPr="00B26B50" w:rsidRDefault="004B251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4B251E" w:rsidRDefault="0068719C" w:rsidP="00D94324">
      <w:pPr>
        <w:spacing w:after="0"/>
        <w:jc w:val="center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676275" cy="857250"/>
            <wp:effectExtent l="19050" t="0" r="9525" b="0"/>
            <wp:docPr id="1" name="Рисунок 6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24" w:rsidRPr="00B26B50" w:rsidRDefault="00D94324" w:rsidP="00D94324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68719C" w:rsidRPr="00B26B50" w:rsidRDefault="0068719C" w:rsidP="0068719C">
      <w:pPr>
        <w:spacing w:after="0"/>
        <w:rPr>
          <w:rFonts w:ascii="PT Astra Serif" w:hAnsi="PT Astra Serif"/>
          <w:sz w:val="24"/>
          <w:szCs w:val="24"/>
        </w:rPr>
      </w:pPr>
    </w:p>
    <w:p w:rsidR="004B251E" w:rsidRPr="00B26B50" w:rsidRDefault="0068719C">
      <w:pPr>
        <w:spacing w:after="0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                                                         СЕЛЬСКИЙ СОВЕТ </w:t>
      </w:r>
    </w:p>
    <w:p w:rsidR="004B251E" w:rsidRPr="00B26B50" w:rsidRDefault="0068719C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ЛИПОВСКОГО МУНИЦИПАЛЬНОГО ОБРАЗОВАНИЯ</w:t>
      </w:r>
    </w:p>
    <w:p w:rsidR="004B251E" w:rsidRPr="00B26B50" w:rsidRDefault="0068719C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ДУХОВНИЦКОГО МУНИЦИПАЛЬНОГО РАЙОНА</w:t>
      </w:r>
    </w:p>
    <w:p w:rsidR="004B251E" w:rsidRPr="00B26B50" w:rsidRDefault="0068719C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САРАТОВСКОЙ ОБЛАСТИ </w:t>
      </w:r>
    </w:p>
    <w:p w:rsidR="004B251E" w:rsidRPr="00B26B50" w:rsidRDefault="0068719C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ШЕСТОГО СОЗЫВА</w:t>
      </w:r>
    </w:p>
    <w:p w:rsidR="004B251E" w:rsidRPr="00B26B50" w:rsidRDefault="004B251E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 </w:t>
      </w:r>
      <w:proofErr w:type="gramStart"/>
      <w:r w:rsidRPr="00B26B50">
        <w:rPr>
          <w:rFonts w:ascii="PT Astra Serif" w:hAnsi="PT Astra Serif"/>
          <w:b/>
          <w:sz w:val="24"/>
          <w:szCs w:val="24"/>
        </w:rPr>
        <w:t>Р</w:t>
      </w:r>
      <w:proofErr w:type="gramEnd"/>
      <w:r w:rsidRPr="00B26B50">
        <w:rPr>
          <w:rFonts w:ascii="PT Astra Serif" w:hAnsi="PT Astra Serif"/>
          <w:b/>
          <w:sz w:val="24"/>
          <w:szCs w:val="24"/>
        </w:rPr>
        <w:t xml:space="preserve"> Е Ш Е Н И Е</w:t>
      </w:r>
    </w:p>
    <w:p w:rsidR="004B251E" w:rsidRPr="00B26B50" w:rsidRDefault="004B251E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 w:rsidP="0068719C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с. </w:t>
      </w:r>
      <w:proofErr w:type="spellStart"/>
      <w:r w:rsidRPr="00B26B50">
        <w:rPr>
          <w:rFonts w:ascii="PT Astra Serif" w:hAnsi="PT Astra Serif"/>
          <w:b/>
          <w:sz w:val="24"/>
          <w:szCs w:val="24"/>
        </w:rPr>
        <w:t>Липовка</w:t>
      </w:r>
      <w:proofErr w:type="spellEnd"/>
    </w:p>
    <w:p w:rsidR="0068719C" w:rsidRPr="00B26B50" w:rsidRDefault="0068719C" w:rsidP="0068719C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B251E" w:rsidRPr="00B26B50" w:rsidRDefault="00E22AD6">
      <w:pPr>
        <w:spacing w:after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от  </w:t>
      </w:r>
      <w:r w:rsidR="001E2EB3">
        <w:rPr>
          <w:rFonts w:ascii="PT Astra Serif" w:hAnsi="PT Astra Serif"/>
          <w:b/>
          <w:sz w:val="24"/>
          <w:szCs w:val="24"/>
        </w:rPr>
        <w:t>22</w:t>
      </w:r>
      <w:r>
        <w:rPr>
          <w:rFonts w:ascii="PT Astra Serif" w:hAnsi="PT Astra Serif"/>
          <w:b/>
          <w:sz w:val="24"/>
          <w:szCs w:val="24"/>
        </w:rPr>
        <w:t>.</w:t>
      </w:r>
      <w:r w:rsidR="001E2EB3">
        <w:rPr>
          <w:rFonts w:ascii="PT Astra Serif" w:hAnsi="PT Astra Serif"/>
          <w:b/>
          <w:sz w:val="24"/>
          <w:szCs w:val="24"/>
        </w:rPr>
        <w:t>04</w:t>
      </w:r>
      <w:r w:rsidR="00FE6EAE" w:rsidRPr="00B26B50">
        <w:rPr>
          <w:rFonts w:ascii="PT Astra Serif" w:hAnsi="PT Astra Serif"/>
          <w:b/>
          <w:sz w:val="24"/>
          <w:szCs w:val="24"/>
        </w:rPr>
        <w:t>.2026</w:t>
      </w:r>
      <w:r w:rsidR="0068719C" w:rsidRPr="00B26B50">
        <w:rPr>
          <w:rFonts w:ascii="PT Astra Serif" w:hAnsi="PT Astra Serif"/>
          <w:b/>
          <w:sz w:val="24"/>
          <w:szCs w:val="24"/>
        </w:rPr>
        <w:t xml:space="preserve">г.                                                                                                           № </w:t>
      </w:r>
      <w:r w:rsidR="001E2EB3">
        <w:rPr>
          <w:rFonts w:ascii="PT Astra Serif" w:hAnsi="PT Astra Serif"/>
          <w:b/>
          <w:sz w:val="24"/>
          <w:szCs w:val="24"/>
        </w:rPr>
        <w:t>52/136</w:t>
      </w: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>
      <w:pPr>
        <w:spacing w:after="0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Об итогах исполнения бюджета </w:t>
      </w:r>
    </w:p>
    <w:p w:rsidR="004B251E" w:rsidRPr="00B26B50" w:rsidRDefault="0068719C">
      <w:pPr>
        <w:spacing w:after="0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Липовского муниципального образования</w:t>
      </w:r>
    </w:p>
    <w:p w:rsidR="004B251E" w:rsidRPr="00B26B50" w:rsidRDefault="0068719C">
      <w:pPr>
        <w:spacing w:after="0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Духовницкого муниципального района</w:t>
      </w:r>
    </w:p>
    <w:p w:rsidR="004B251E" w:rsidRPr="00B26B50" w:rsidRDefault="00FE6EAE">
      <w:pPr>
        <w:spacing w:after="0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Саратовской области за  2025 год</w:t>
      </w:r>
      <w:r w:rsidR="0068719C" w:rsidRPr="00B26B50">
        <w:rPr>
          <w:rFonts w:ascii="PT Astra Serif" w:hAnsi="PT Astra Serif"/>
          <w:b/>
          <w:sz w:val="24"/>
          <w:szCs w:val="24"/>
        </w:rPr>
        <w:t>.</w:t>
      </w: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="00FE6EAE" w:rsidRPr="00B26B50">
        <w:rPr>
          <w:rFonts w:ascii="PT Astra Serif" w:hAnsi="PT Astra Serif"/>
          <w:sz w:val="24"/>
          <w:szCs w:val="24"/>
        </w:rPr>
        <w:t>Федеральным законом от 20.03.2025 года №33-ФЗ  «Об общих принципах организации местного самоуправления в единой системе публичной власти»,</w:t>
      </w:r>
      <w:r w:rsidR="00FE6EAE" w:rsidRPr="00B26B50">
        <w:rPr>
          <w:rFonts w:ascii="PT Astra Serif" w:hAnsi="PT Astra Serif"/>
          <w:bCs/>
          <w:sz w:val="24"/>
          <w:szCs w:val="24"/>
        </w:rPr>
        <w:t xml:space="preserve"> </w:t>
      </w:r>
      <w:r w:rsidRPr="00B26B50">
        <w:rPr>
          <w:rFonts w:ascii="PT Astra Serif" w:hAnsi="PT Astra Serif"/>
          <w:sz w:val="24"/>
          <w:szCs w:val="24"/>
        </w:rPr>
        <w:t xml:space="preserve">Бюджетным Кодексом Российской Федерации, Уставом Липовского муниципального образования Духовницкого муниципального района  Саратовской области,  Положением о бюджетной системе  и бюджетном процессе в </w:t>
      </w:r>
      <w:proofErr w:type="spellStart"/>
      <w:r w:rsidRPr="00B26B50">
        <w:rPr>
          <w:rFonts w:ascii="PT Astra Serif" w:hAnsi="PT Astra Serif"/>
          <w:sz w:val="24"/>
          <w:szCs w:val="24"/>
        </w:rPr>
        <w:t>Липовском</w:t>
      </w:r>
      <w:proofErr w:type="spellEnd"/>
      <w:r w:rsidRPr="00B26B50">
        <w:rPr>
          <w:rFonts w:ascii="PT Astra Serif" w:hAnsi="PT Astra Serif"/>
          <w:sz w:val="24"/>
          <w:szCs w:val="24"/>
        </w:rPr>
        <w:t xml:space="preserve"> муниципальном образовании, заслушав информацию главы администрации Липовского муниципального образования С.М.Кочетковой  «Об итогах исполнения бюджета Липовског</w:t>
      </w:r>
      <w:r w:rsidR="00FE6EAE" w:rsidRPr="00B26B50">
        <w:rPr>
          <w:rFonts w:ascii="PT Astra Serif" w:hAnsi="PT Astra Serif"/>
          <w:sz w:val="24"/>
          <w:szCs w:val="24"/>
        </w:rPr>
        <w:t>о муниципального образования за 2025 год</w:t>
      </w:r>
      <w:r w:rsidRPr="00B26B50">
        <w:rPr>
          <w:rFonts w:ascii="PT Astra Serif" w:hAnsi="PT Astra Serif"/>
          <w:sz w:val="24"/>
          <w:szCs w:val="24"/>
        </w:rPr>
        <w:t>», сельский Совет Липовского муниципального образования</w:t>
      </w:r>
    </w:p>
    <w:p w:rsidR="004B251E" w:rsidRPr="00B26B50" w:rsidRDefault="0068719C">
      <w:pPr>
        <w:spacing w:after="0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     </w:t>
      </w:r>
    </w:p>
    <w:p w:rsidR="004B251E" w:rsidRPr="00B26B50" w:rsidRDefault="0068719C">
      <w:pPr>
        <w:spacing w:after="0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РЕШИЛ:</w:t>
      </w:r>
    </w:p>
    <w:p w:rsidR="004B251E" w:rsidRPr="00B26B50" w:rsidRDefault="0068719C">
      <w:pPr>
        <w:pStyle w:val="ae"/>
        <w:ind w:firstLineChars="300" w:firstLine="720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>1.Утвердить итоги исполнения бюджета Липовского муниципального образования Духовн</w:t>
      </w:r>
      <w:r w:rsidR="00FE6EAE" w:rsidRPr="00B26B50">
        <w:rPr>
          <w:rFonts w:ascii="PT Astra Serif" w:hAnsi="PT Astra Serif"/>
          <w:sz w:val="24"/>
          <w:szCs w:val="24"/>
        </w:rPr>
        <w:t>ицкого муниципального района за 2025 год</w:t>
      </w:r>
      <w:r w:rsidRPr="00B26B50">
        <w:rPr>
          <w:rFonts w:ascii="PT Astra Serif" w:hAnsi="PT Astra Serif"/>
          <w:sz w:val="24"/>
          <w:szCs w:val="24"/>
        </w:rPr>
        <w:t xml:space="preserve"> по доходам  </w:t>
      </w:r>
      <w:r w:rsidR="00FE6EAE" w:rsidRPr="00B26B50">
        <w:rPr>
          <w:rFonts w:ascii="PT Astra Serif" w:hAnsi="PT Astra Serif"/>
          <w:sz w:val="24"/>
          <w:szCs w:val="24"/>
        </w:rPr>
        <w:t>9147,9</w:t>
      </w:r>
      <w:r w:rsidRPr="00B26B50">
        <w:rPr>
          <w:rFonts w:ascii="PT Astra Serif" w:hAnsi="PT Astra Serif"/>
          <w:sz w:val="24"/>
          <w:szCs w:val="24"/>
        </w:rPr>
        <w:t xml:space="preserve"> тыс. рублей, </w:t>
      </w:r>
      <w:r w:rsidR="00E22AD6">
        <w:rPr>
          <w:rFonts w:ascii="PT Astra Serif" w:hAnsi="PT Astra Serif"/>
          <w:sz w:val="24"/>
          <w:szCs w:val="24"/>
        </w:rPr>
        <w:t>101,5</w:t>
      </w:r>
      <w:r w:rsidRPr="00B26B50">
        <w:rPr>
          <w:rFonts w:ascii="PT Astra Serif" w:hAnsi="PT Astra Serif"/>
          <w:sz w:val="24"/>
          <w:szCs w:val="24"/>
        </w:rPr>
        <w:t xml:space="preserve"> % исполнения к годовым назначениям (в том числе собственные доходы – </w:t>
      </w:r>
      <w:r w:rsidR="00FE6EAE" w:rsidRPr="00B26B50">
        <w:rPr>
          <w:rFonts w:ascii="PT Astra Serif" w:hAnsi="PT Astra Serif"/>
          <w:sz w:val="24"/>
          <w:szCs w:val="24"/>
        </w:rPr>
        <w:t>5183,7</w:t>
      </w:r>
      <w:r w:rsidRPr="00B26B50">
        <w:rPr>
          <w:rFonts w:ascii="PT Astra Serif" w:hAnsi="PT Astra Serif"/>
          <w:sz w:val="24"/>
          <w:szCs w:val="24"/>
        </w:rPr>
        <w:t xml:space="preserve"> тыс. рублей или </w:t>
      </w:r>
      <w:r w:rsidR="00E22AD6">
        <w:rPr>
          <w:rFonts w:ascii="PT Astra Serif" w:hAnsi="PT Astra Serif"/>
          <w:sz w:val="24"/>
          <w:szCs w:val="24"/>
        </w:rPr>
        <w:t>102,6</w:t>
      </w:r>
      <w:r w:rsidRPr="00B26B50">
        <w:rPr>
          <w:rFonts w:ascii="PT Astra Serif" w:hAnsi="PT Astra Serif"/>
          <w:sz w:val="24"/>
          <w:szCs w:val="24"/>
        </w:rPr>
        <w:t xml:space="preserve"> %); по расходам – </w:t>
      </w:r>
      <w:r w:rsidR="005C5A6F" w:rsidRPr="00B26B50">
        <w:rPr>
          <w:rFonts w:ascii="PT Astra Serif" w:hAnsi="PT Astra Serif"/>
          <w:sz w:val="24"/>
          <w:szCs w:val="24"/>
        </w:rPr>
        <w:t>10466,5</w:t>
      </w:r>
      <w:r w:rsidR="00A54166" w:rsidRPr="00B26B50">
        <w:rPr>
          <w:rFonts w:ascii="PT Astra Serif" w:hAnsi="PT Astra Serif"/>
          <w:sz w:val="24"/>
          <w:szCs w:val="24"/>
        </w:rPr>
        <w:t xml:space="preserve"> </w:t>
      </w:r>
      <w:r w:rsidRPr="00B26B50">
        <w:rPr>
          <w:rFonts w:ascii="PT Astra Serif" w:hAnsi="PT Astra Serif"/>
          <w:sz w:val="24"/>
          <w:szCs w:val="24"/>
        </w:rPr>
        <w:t xml:space="preserve">тыс. рублей или </w:t>
      </w:r>
      <w:r w:rsidR="00E22AD6">
        <w:rPr>
          <w:rFonts w:ascii="PT Astra Serif" w:hAnsi="PT Astra Serif"/>
          <w:sz w:val="24"/>
          <w:szCs w:val="24"/>
        </w:rPr>
        <w:t>96,2</w:t>
      </w:r>
      <w:r w:rsidR="00EC1393" w:rsidRPr="00B26B50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B26B50">
        <w:rPr>
          <w:rFonts w:ascii="PT Astra Serif" w:hAnsi="PT Astra Serif"/>
          <w:color w:val="000000" w:themeColor="text1"/>
          <w:sz w:val="24"/>
          <w:szCs w:val="24"/>
        </w:rPr>
        <w:t>% к</w:t>
      </w:r>
      <w:r w:rsidRPr="00B26B50">
        <w:rPr>
          <w:rFonts w:ascii="PT Astra Serif" w:hAnsi="PT Astra Serif"/>
          <w:sz w:val="24"/>
          <w:szCs w:val="24"/>
        </w:rPr>
        <w:t xml:space="preserve"> году, со следующими показателями:</w:t>
      </w:r>
    </w:p>
    <w:p w:rsidR="004B251E" w:rsidRPr="00B26B50" w:rsidRDefault="0068719C">
      <w:pPr>
        <w:pStyle w:val="ae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>- по доходам бюджета Липовског</w:t>
      </w:r>
      <w:r w:rsidR="005C5A6F" w:rsidRPr="00B26B50">
        <w:rPr>
          <w:rFonts w:ascii="PT Astra Serif" w:hAnsi="PT Astra Serif"/>
          <w:sz w:val="24"/>
          <w:szCs w:val="24"/>
        </w:rPr>
        <w:t>о муниципального образования за 2025 год</w:t>
      </w:r>
      <w:r w:rsidRPr="00B26B50">
        <w:rPr>
          <w:rFonts w:ascii="PT Astra Serif" w:hAnsi="PT Astra Serif"/>
          <w:sz w:val="24"/>
          <w:szCs w:val="24"/>
        </w:rPr>
        <w:t xml:space="preserve"> по кодам классификации доходов бюджета согласно приложению №1;</w:t>
      </w:r>
    </w:p>
    <w:p w:rsidR="004B251E" w:rsidRPr="00B26B50" w:rsidRDefault="0068719C">
      <w:pPr>
        <w:pStyle w:val="ae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>- по расходам бюджета Липовског</w:t>
      </w:r>
      <w:r w:rsidR="005C5A6F" w:rsidRPr="00B26B50">
        <w:rPr>
          <w:rFonts w:ascii="PT Astra Serif" w:hAnsi="PT Astra Serif"/>
          <w:sz w:val="24"/>
          <w:szCs w:val="24"/>
        </w:rPr>
        <w:t>о муниципального образования за 2025 год</w:t>
      </w:r>
      <w:r w:rsidRPr="00B26B50">
        <w:rPr>
          <w:rFonts w:ascii="PT Astra Serif" w:hAnsi="PT Astra Serif"/>
          <w:sz w:val="24"/>
          <w:szCs w:val="24"/>
        </w:rPr>
        <w:t xml:space="preserve"> по разделам и подразделам классификации расходов местного бюджета согласно приложению №2;</w:t>
      </w:r>
    </w:p>
    <w:p w:rsidR="004B251E" w:rsidRPr="00B26B50" w:rsidRDefault="0068719C">
      <w:pPr>
        <w:pStyle w:val="ae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- по расходам бюджета Липовского муниципального образования за </w:t>
      </w:r>
      <w:r w:rsidR="005C5A6F" w:rsidRPr="00B26B50">
        <w:rPr>
          <w:rFonts w:ascii="PT Astra Serif" w:hAnsi="PT Astra Serif"/>
          <w:sz w:val="24"/>
          <w:szCs w:val="24"/>
        </w:rPr>
        <w:t xml:space="preserve"> 2025 год </w:t>
      </w:r>
      <w:r w:rsidRPr="00B26B50">
        <w:rPr>
          <w:rFonts w:ascii="PT Astra Serif" w:hAnsi="PT Astra Serif"/>
          <w:sz w:val="24"/>
          <w:szCs w:val="24"/>
        </w:rPr>
        <w:t xml:space="preserve"> по ведомственной структуре расходов местного бюджета согласно приложению №3;</w:t>
      </w:r>
    </w:p>
    <w:p w:rsidR="004B251E" w:rsidRPr="00B26B50" w:rsidRDefault="0068719C">
      <w:pPr>
        <w:pStyle w:val="ae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>- по источникам внутреннего финансирования дефицита бюджета Липовског</w:t>
      </w:r>
      <w:r w:rsidR="005C5A6F" w:rsidRPr="00B26B50">
        <w:rPr>
          <w:rFonts w:ascii="PT Astra Serif" w:hAnsi="PT Astra Serif"/>
          <w:sz w:val="24"/>
          <w:szCs w:val="24"/>
        </w:rPr>
        <w:t>о муниципального образования за  2025 год</w:t>
      </w:r>
      <w:r w:rsidRPr="00B26B50">
        <w:rPr>
          <w:rFonts w:ascii="PT Astra Serif" w:hAnsi="PT Astra Serif"/>
          <w:sz w:val="24"/>
          <w:szCs w:val="24"/>
        </w:rPr>
        <w:t xml:space="preserve"> согласно приложению № 4. </w:t>
      </w:r>
    </w:p>
    <w:p w:rsidR="004B251E" w:rsidRPr="00B26B50" w:rsidRDefault="0068719C">
      <w:pPr>
        <w:pStyle w:val="ae"/>
        <w:spacing w:line="305" w:lineRule="auto"/>
        <w:ind w:firstLineChars="300" w:firstLine="720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2.Администрации Липовского муниципального образования обеспечить организацию исполнения местного бюджета в соответствии с Законом Саратовской области «Об областном </w:t>
      </w:r>
      <w:r w:rsidRPr="00B26B50">
        <w:rPr>
          <w:rFonts w:ascii="PT Astra Serif" w:hAnsi="PT Astra Serif"/>
          <w:sz w:val="24"/>
          <w:szCs w:val="24"/>
        </w:rPr>
        <w:lastRenderedPageBreak/>
        <w:t>бюджете на 2025 год</w:t>
      </w:r>
      <w:r w:rsidRPr="00B26B50">
        <w:rPr>
          <w:rFonts w:ascii="PT Astra Serif" w:hAnsi="PT Astra Serif"/>
          <w:b/>
          <w:sz w:val="24"/>
          <w:szCs w:val="24"/>
        </w:rPr>
        <w:t xml:space="preserve"> </w:t>
      </w:r>
      <w:r w:rsidRPr="00B26B50">
        <w:rPr>
          <w:rFonts w:ascii="PT Astra Serif" w:hAnsi="PT Astra Serif"/>
          <w:sz w:val="24"/>
          <w:szCs w:val="24"/>
        </w:rPr>
        <w:t>и на плановый период 2026 и 2027 годов» и решением сельского Совета Липовского муниципального образования от 23.12.2024 г.  № 27/82 «О бюджете Липовского</w:t>
      </w:r>
    </w:p>
    <w:p w:rsidR="004B251E" w:rsidRPr="00B26B50" w:rsidRDefault="0068719C">
      <w:pPr>
        <w:pStyle w:val="ae"/>
        <w:spacing w:line="305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>муниципального образования Духовницкого муниципального  района  Саратовской области на 2025 год и на плановый период 2026 и 2027 годов».</w:t>
      </w:r>
    </w:p>
    <w:p w:rsidR="004B251E" w:rsidRPr="00B26B50" w:rsidRDefault="0068719C">
      <w:pPr>
        <w:pStyle w:val="ae"/>
        <w:ind w:firstLineChars="350" w:firstLine="840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3.Финансовому управлению администрации Духовницкого муниципального района (Зотовой О.А.): </w:t>
      </w:r>
    </w:p>
    <w:p w:rsidR="004B251E" w:rsidRPr="00B26B50" w:rsidRDefault="0068719C">
      <w:pPr>
        <w:pStyle w:val="ae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>- производить ежемесячное уточнение вида, принадлежности и кода бюджетной классификации платежей по невыясненным поступлениям в бюджет Липовского муниципального образования.</w:t>
      </w:r>
    </w:p>
    <w:p w:rsidR="004B251E" w:rsidRPr="00B26B50" w:rsidRDefault="004B251E">
      <w:pPr>
        <w:pStyle w:val="ae"/>
        <w:jc w:val="both"/>
        <w:rPr>
          <w:rFonts w:ascii="PT Astra Serif" w:hAnsi="PT Astra Serif"/>
          <w:sz w:val="24"/>
          <w:szCs w:val="24"/>
        </w:rPr>
      </w:pPr>
    </w:p>
    <w:p w:rsidR="004B251E" w:rsidRPr="00B26B50" w:rsidRDefault="0068719C">
      <w:pPr>
        <w:pStyle w:val="ae"/>
        <w:ind w:firstLineChars="350" w:firstLine="840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4.Обнародовать настоящее решение в местах, предусмотренных для этих                                       целей решением сельского Совета Липовского МО от </w:t>
      </w:r>
      <w:r w:rsidRPr="00B26B50">
        <w:rPr>
          <w:rFonts w:ascii="PT Astra Serif" w:hAnsi="PT Astra Serif"/>
          <w:bCs/>
          <w:sz w:val="24"/>
          <w:szCs w:val="24"/>
        </w:rPr>
        <w:t xml:space="preserve">22.03.2010 № 29/67.                   </w:t>
      </w:r>
    </w:p>
    <w:p w:rsidR="004B251E" w:rsidRPr="00B26B50" w:rsidRDefault="004B251E">
      <w:pPr>
        <w:spacing w:after="0"/>
        <w:jc w:val="both"/>
        <w:rPr>
          <w:rFonts w:ascii="PT Astra Serif" w:hAnsi="PT Astra Serif"/>
          <w:bCs/>
          <w:sz w:val="24"/>
          <w:szCs w:val="24"/>
        </w:rPr>
      </w:pPr>
    </w:p>
    <w:p w:rsidR="004B251E" w:rsidRPr="00B26B50" w:rsidRDefault="0068719C">
      <w:pPr>
        <w:spacing w:after="0"/>
        <w:ind w:firstLineChars="350" w:firstLine="840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bCs/>
          <w:sz w:val="24"/>
          <w:szCs w:val="24"/>
        </w:rPr>
        <w:t>5.</w:t>
      </w:r>
      <w:proofErr w:type="gramStart"/>
      <w:r w:rsidRPr="00B26B50">
        <w:rPr>
          <w:rFonts w:ascii="PT Astra Serif" w:hAnsi="PT Astra Serif"/>
          <w:bCs/>
          <w:sz w:val="24"/>
          <w:szCs w:val="24"/>
        </w:rPr>
        <w:t>Контроль за</w:t>
      </w:r>
      <w:proofErr w:type="gramEnd"/>
      <w:r w:rsidRPr="00B26B50">
        <w:rPr>
          <w:rFonts w:ascii="PT Astra Serif" w:hAnsi="PT Astra Serif"/>
          <w:bCs/>
          <w:sz w:val="24"/>
          <w:szCs w:val="24"/>
        </w:rPr>
        <w:t xml:space="preserve"> исполнением данного решения   возложить на главу Липовского   муниципального   образования.</w:t>
      </w:r>
    </w:p>
    <w:p w:rsidR="004B251E" w:rsidRPr="00B26B50" w:rsidRDefault="004B251E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>
      <w:pPr>
        <w:spacing w:after="0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Глава Липовского </w:t>
      </w:r>
    </w:p>
    <w:p w:rsidR="004B251E" w:rsidRPr="00B26B50" w:rsidRDefault="0068719C">
      <w:pPr>
        <w:spacing w:after="0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муниципального образования                                                                          С.М.Кочеткова</w:t>
      </w:r>
    </w:p>
    <w:p w:rsidR="004B251E" w:rsidRPr="00B26B50" w:rsidRDefault="004B251E">
      <w:pPr>
        <w:rPr>
          <w:rFonts w:ascii="PT Astra Serif" w:hAnsi="PT Astra Serif"/>
          <w:sz w:val="24"/>
          <w:szCs w:val="24"/>
        </w:rPr>
      </w:pP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ab/>
      </w: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tabs>
          <w:tab w:val="left" w:pos="5625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1"/>
        <w:gridCol w:w="5052"/>
      </w:tblGrid>
      <w:tr w:rsidR="004B251E" w:rsidRPr="00B26B50">
        <w:trPr>
          <w:trHeight w:val="1658"/>
        </w:trPr>
        <w:tc>
          <w:tcPr>
            <w:tcW w:w="5051" w:type="dxa"/>
          </w:tcPr>
          <w:p w:rsidR="004B251E" w:rsidRPr="00B26B50" w:rsidRDefault="004B251E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052" w:type="dxa"/>
          </w:tcPr>
          <w:p w:rsidR="004B251E" w:rsidRPr="00B26B50" w:rsidRDefault="004B251E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B251E" w:rsidRPr="00B26B50" w:rsidRDefault="001E2EB3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Приложение № 1 к  решению </w:t>
            </w:r>
            <w:r w:rsidR="0068719C"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сельского Совета Липовского муниципальн</w:t>
            </w:r>
            <w:r w:rsidR="005C5A6F" w:rsidRPr="00B26B50">
              <w:rPr>
                <w:rFonts w:ascii="PT Astra Serif" w:hAnsi="PT Astra Serif"/>
                <w:b/>
                <w:sz w:val="24"/>
                <w:szCs w:val="24"/>
              </w:rPr>
              <w:t>ого образования   №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52/136</w:t>
            </w:r>
            <w:r w:rsidR="005C5A6F"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 от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22.04</w:t>
            </w:r>
            <w:r w:rsidR="005C5A6F" w:rsidRPr="00B26B50">
              <w:rPr>
                <w:rFonts w:ascii="PT Astra Serif" w:hAnsi="PT Astra Serif"/>
                <w:b/>
                <w:sz w:val="24"/>
                <w:szCs w:val="24"/>
              </w:rPr>
              <w:t>.2026</w:t>
            </w:r>
            <w:r w:rsidR="0068719C"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г. </w:t>
            </w:r>
          </w:p>
          <w:p w:rsidR="004B251E" w:rsidRPr="00B26B50" w:rsidRDefault="0068719C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«Об исполнении  бюджета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Липовского муниципального образования </w:t>
            </w:r>
          </w:p>
          <w:p w:rsidR="004B251E" w:rsidRPr="00B26B50" w:rsidRDefault="0068719C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     за </w:t>
            </w:r>
            <w:r w:rsidR="00A54166"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5C5A6F" w:rsidRPr="00B26B50">
              <w:rPr>
                <w:rFonts w:ascii="PT Astra Serif" w:hAnsi="PT Astra Serif"/>
                <w:b/>
                <w:sz w:val="24"/>
                <w:szCs w:val="24"/>
              </w:rPr>
              <w:t>2025 год</w:t>
            </w:r>
            <w:r w:rsidRPr="00B26B50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  <w:p w:rsidR="004B251E" w:rsidRPr="00B26B50" w:rsidRDefault="004B251E">
            <w:pPr>
              <w:tabs>
                <w:tab w:val="left" w:pos="195"/>
              </w:tabs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4B251E" w:rsidRPr="00B26B50" w:rsidRDefault="004B251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6187" w:rsidRPr="00B26B50" w:rsidRDefault="004C6187" w:rsidP="004C6187">
      <w:pPr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Поступления доходов в бюджет Липовского муниципального образования Духовницкого муниципального района за </w:t>
      </w:r>
      <w:r w:rsidR="005C5A6F" w:rsidRPr="00B26B50">
        <w:rPr>
          <w:rFonts w:ascii="PT Astra Serif" w:hAnsi="PT Astra Serif"/>
          <w:b/>
          <w:sz w:val="24"/>
          <w:szCs w:val="24"/>
        </w:rPr>
        <w:t xml:space="preserve"> 2025 год</w:t>
      </w:r>
      <w:r w:rsidRPr="00B26B50">
        <w:rPr>
          <w:rFonts w:ascii="PT Astra Serif" w:hAnsi="PT Astra Serif"/>
          <w:b/>
          <w:sz w:val="24"/>
          <w:szCs w:val="24"/>
        </w:rPr>
        <w:t>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095"/>
        <w:gridCol w:w="1559"/>
      </w:tblGrid>
      <w:tr w:rsidR="005C5A6F" w:rsidRPr="00B26B50" w:rsidTr="005C5A6F">
        <w:trPr>
          <w:trHeight w:val="85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Код бюджетной                                                      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уб.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5783,7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5183,7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309,8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309,8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1 01 02010 01 0000 110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308,7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</w:t>
            </w: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1,1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1 03 02000 01 0000 110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987,7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1 03 02231 01 0000 110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501,1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1 03 02241 01 0000 110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инжекторных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2,9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1 03 02251 01 0000 110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533,8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1 03 02261 01 0000 110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-50,1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2487,6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2487,6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1398,6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1 06 01000 00 0000 110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487,1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Налог на имущество физических лиц, взимаемых по ставкам, применяемым к объектам налогообложения,  расположенным в границах 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487,1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911,5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1 06 06030 00 0000 110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2,9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2,9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1 06 06040 00 0000 110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908,6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Земельный налог, с физических лиц, обладающих земельным 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участком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       908,6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600,0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 1 17 15030 10 2043 150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Инициативные платежи, зачисляемые в бюджеты сельских поселений  (инициативные платежи граждан на реализацию проектов «Устройство ограждения кладбища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евенка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района Саратовской области» с использованием средств областного бюджета)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 1 17 15030 10 3000 150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проектов «Устройство ограждения кладбища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евенка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района Саратовской области» с использованием средств областного бюджета)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500,0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3364,2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2 02 16001 10 0002 150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38,6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2 02 29999 10 0102 150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Субсидия сельским бюджетам области на ремонт и развитие водопроводной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332,9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2 02 29999 10 0073 150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Субсидии бюджетам сельских  поселений области на реализацию проектов развития муниципальных образований области, основанных на местных </w:t>
            </w: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инициативах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1117,0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2 02 29999 10 0118 150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Субсидии бюджетам сельских  поселений  на осуществление дорожной деятельности в отношении автомобильных дорог общего пользования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1710,0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2 02 35118 10 0000 150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Субвенции бюджетам сельских поселений на осуществление первичного 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</w:tr>
      <w:tr w:rsidR="005C5A6F" w:rsidRPr="00B26B50" w:rsidTr="005C5A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5C5A6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9147,9</w:t>
            </w:r>
          </w:p>
        </w:tc>
      </w:tr>
    </w:tbl>
    <w:p w:rsidR="004B251E" w:rsidRPr="00B26B50" w:rsidRDefault="004B251E">
      <w:pPr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ВЕРНО:                                                                                                                               </w:t>
      </w:r>
    </w:p>
    <w:p w:rsidR="004B251E" w:rsidRPr="00B26B50" w:rsidRDefault="0068719C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Секретарь сельского Совета Липовского МО</w:t>
      </w:r>
      <w:proofErr w:type="gramStart"/>
      <w:r w:rsidRPr="00B26B50">
        <w:rPr>
          <w:rFonts w:ascii="PT Astra Serif" w:hAnsi="PT Astra Serif"/>
          <w:b/>
          <w:sz w:val="24"/>
          <w:szCs w:val="24"/>
        </w:rPr>
        <w:t xml:space="preserve"> :</w:t>
      </w:r>
      <w:proofErr w:type="gramEnd"/>
      <w:r w:rsidRPr="00B26B50">
        <w:rPr>
          <w:rFonts w:ascii="PT Astra Serif" w:hAnsi="PT Astra Serif"/>
          <w:b/>
          <w:sz w:val="24"/>
          <w:szCs w:val="24"/>
        </w:rPr>
        <w:t xml:space="preserve">                                                    Т.Д.Тимофеева</w:t>
      </w:r>
    </w:p>
    <w:p w:rsidR="004B251E" w:rsidRPr="00B26B50" w:rsidRDefault="0068719C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ab/>
      </w:r>
    </w:p>
    <w:p w:rsidR="004B251E" w:rsidRPr="00B26B50" w:rsidRDefault="004B251E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4C6187">
      <w:pPr>
        <w:pStyle w:val="ae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pStyle w:val="ae"/>
        <w:jc w:val="right"/>
        <w:rPr>
          <w:rFonts w:ascii="PT Astra Serif" w:hAnsi="PT Astra Serif"/>
          <w:b/>
          <w:sz w:val="24"/>
          <w:szCs w:val="24"/>
        </w:rPr>
      </w:pPr>
    </w:p>
    <w:p w:rsidR="001E2EB3" w:rsidRDefault="001E2EB3">
      <w:pPr>
        <w:pStyle w:val="ae"/>
        <w:jc w:val="right"/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>
      <w:pPr>
        <w:pStyle w:val="ae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                                    </w:t>
      </w:r>
    </w:p>
    <w:p w:rsidR="004B251E" w:rsidRPr="00B26B50" w:rsidRDefault="0068719C">
      <w:pPr>
        <w:pStyle w:val="ae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1E2EB3" w:rsidRDefault="0068719C" w:rsidP="001E2EB3">
      <w:pPr>
        <w:pStyle w:val="ae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lastRenderedPageBreak/>
        <w:t xml:space="preserve">               </w:t>
      </w:r>
      <w:r w:rsidR="001E2EB3">
        <w:rPr>
          <w:rFonts w:ascii="PT Astra Serif" w:hAnsi="PT Astra Serif"/>
          <w:b/>
          <w:sz w:val="24"/>
          <w:szCs w:val="24"/>
        </w:rPr>
        <w:t xml:space="preserve">       Приложение № 2 к  решению</w:t>
      </w:r>
      <w:r w:rsidRPr="00B26B50">
        <w:rPr>
          <w:rFonts w:ascii="PT Astra Serif" w:hAnsi="PT Astra Serif"/>
          <w:b/>
          <w:sz w:val="24"/>
          <w:szCs w:val="24"/>
        </w:rPr>
        <w:t xml:space="preserve"> </w:t>
      </w:r>
      <w:proofErr w:type="gramStart"/>
      <w:r w:rsidRPr="00B26B50">
        <w:rPr>
          <w:rFonts w:ascii="PT Astra Serif" w:hAnsi="PT Astra Serif"/>
          <w:b/>
          <w:sz w:val="24"/>
          <w:szCs w:val="24"/>
        </w:rPr>
        <w:t>сельского</w:t>
      </w:r>
      <w:proofErr w:type="gramEnd"/>
      <w:r w:rsidRPr="00B26B50">
        <w:rPr>
          <w:rFonts w:ascii="PT Astra Serif" w:hAnsi="PT Astra Serif"/>
          <w:b/>
          <w:sz w:val="24"/>
          <w:szCs w:val="24"/>
        </w:rPr>
        <w:t xml:space="preserve"> </w:t>
      </w:r>
      <w:r w:rsidR="001E2EB3">
        <w:rPr>
          <w:rFonts w:ascii="PT Astra Serif" w:hAnsi="PT Astra Serif"/>
          <w:b/>
          <w:sz w:val="24"/>
          <w:szCs w:val="24"/>
        </w:rPr>
        <w:t xml:space="preserve"> </w:t>
      </w:r>
    </w:p>
    <w:p w:rsidR="001E2EB3" w:rsidRDefault="0068719C" w:rsidP="001E2EB3">
      <w:pPr>
        <w:pStyle w:val="ae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Совета Липовского </w:t>
      </w:r>
      <w:r w:rsidR="001E2EB3">
        <w:rPr>
          <w:rFonts w:ascii="PT Astra Serif" w:hAnsi="PT Astra Serif"/>
          <w:b/>
          <w:sz w:val="24"/>
          <w:szCs w:val="24"/>
        </w:rPr>
        <w:t xml:space="preserve"> </w:t>
      </w:r>
      <w:r w:rsidRPr="00B26B50">
        <w:rPr>
          <w:rFonts w:ascii="PT Astra Serif" w:hAnsi="PT Astra Serif"/>
          <w:b/>
          <w:sz w:val="24"/>
          <w:szCs w:val="24"/>
        </w:rPr>
        <w:t>муницип</w:t>
      </w:r>
      <w:r w:rsidR="005C5A6F" w:rsidRPr="00B26B50">
        <w:rPr>
          <w:rFonts w:ascii="PT Astra Serif" w:hAnsi="PT Astra Serif"/>
          <w:b/>
          <w:sz w:val="24"/>
          <w:szCs w:val="24"/>
        </w:rPr>
        <w:t xml:space="preserve">ального </w:t>
      </w:r>
    </w:p>
    <w:p w:rsidR="004B251E" w:rsidRPr="00B26B50" w:rsidRDefault="005C5A6F">
      <w:pPr>
        <w:pStyle w:val="ae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образования №</w:t>
      </w:r>
      <w:r w:rsidR="001E2EB3">
        <w:rPr>
          <w:rFonts w:ascii="PT Astra Serif" w:hAnsi="PT Astra Serif"/>
          <w:b/>
          <w:sz w:val="24"/>
          <w:szCs w:val="24"/>
        </w:rPr>
        <w:t>52/136</w:t>
      </w:r>
      <w:r w:rsidRPr="00B26B50">
        <w:rPr>
          <w:rFonts w:ascii="PT Astra Serif" w:hAnsi="PT Astra Serif"/>
          <w:b/>
          <w:sz w:val="24"/>
          <w:szCs w:val="24"/>
        </w:rPr>
        <w:t xml:space="preserve">  от </w:t>
      </w:r>
      <w:r w:rsidR="001E2EB3">
        <w:rPr>
          <w:rFonts w:ascii="PT Astra Serif" w:hAnsi="PT Astra Serif"/>
          <w:b/>
          <w:sz w:val="24"/>
          <w:szCs w:val="24"/>
        </w:rPr>
        <w:t>22.04</w:t>
      </w:r>
      <w:r w:rsidRPr="00B26B50">
        <w:rPr>
          <w:rFonts w:ascii="PT Astra Serif" w:hAnsi="PT Astra Serif"/>
          <w:b/>
          <w:sz w:val="24"/>
          <w:szCs w:val="24"/>
        </w:rPr>
        <w:t>.2026</w:t>
      </w:r>
      <w:r w:rsidR="0068719C" w:rsidRPr="00B26B50">
        <w:rPr>
          <w:rFonts w:ascii="PT Astra Serif" w:hAnsi="PT Astra Serif"/>
          <w:b/>
          <w:sz w:val="24"/>
          <w:szCs w:val="24"/>
        </w:rPr>
        <w:t xml:space="preserve"> г. </w:t>
      </w:r>
    </w:p>
    <w:p w:rsidR="004B251E" w:rsidRPr="00B26B50" w:rsidRDefault="0068719C">
      <w:pPr>
        <w:pStyle w:val="ae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«Об исполнении бюджета Липовского </w:t>
      </w:r>
    </w:p>
    <w:p w:rsidR="004B251E" w:rsidRPr="00B26B50" w:rsidRDefault="0068719C">
      <w:pPr>
        <w:pStyle w:val="ae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Муниципального образования </w:t>
      </w:r>
    </w:p>
    <w:p w:rsidR="004B251E" w:rsidRPr="00B26B50" w:rsidRDefault="005C5A6F">
      <w:pPr>
        <w:pStyle w:val="ae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за   2025 год</w:t>
      </w:r>
      <w:r w:rsidR="0068719C" w:rsidRPr="00B26B50">
        <w:rPr>
          <w:rFonts w:ascii="PT Astra Serif" w:hAnsi="PT Astra Serif"/>
          <w:b/>
          <w:sz w:val="24"/>
          <w:szCs w:val="24"/>
        </w:rPr>
        <w:t>»</w:t>
      </w:r>
    </w:p>
    <w:p w:rsidR="004B251E" w:rsidRPr="00B26B50" w:rsidRDefault="004B251E">
      <w:pPr>
        <w:pStyle w:val="ae"/>
        <w:jc w:val="right"/>
        <w:rPr>
          <w:rFonts w:ascii="PT Astra Serif" w:hAnsi="PT Astra Serif"/>
          <w:b/>
          <w:sz w:val="24"/>
          <w:szCs w:val="24"/>
        </w:rPr>
      </w:pPr>
    </w:p>
    <w:p w:rsidR="004C6187" w:rsidRPr="00B26B50" w:rsidRDefault="004C6187" w:rsidP="004C6187">
      <w:pPr>
        <w:pStyle w:val="ae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Расходы местного  бюджета за  </w:t>
      </w:r>
      <w:r w:rsidR="005C5A6F" w:rsidRPr="00B26B50">
        <w:rPr>
          <w:rFonts w:ascii="PT Astra Serif" w:hAnsi="PT Astra Serif"/>
          <w:b/>
          <w:sz w:val="24"/>
          <w:szCs w:val="24"/>
        </w:rPr>
        <w:t xml:space="preserve"> 2025 год</w:t>
      </w:r>
    </w:p>
    <w:p w:rsidR="004C6187" w:rsidRPr="00B26B50" w:rsidRDefault="004C6187" w:rsidP="004C6187">
      <w:pPr>
        <w:pStyle w:val="ae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по разделам и подразделам классификации местного бюджета</w:t>
      </w:r>
    </w:p>
    <w:p w:rsidR="004C6187" w:rsidRPr="00B26B50" w:rsidRDefault="004C6187" w:rsidP="004C6187">
      <w:pPr>
        <w:pStyle w:val="ae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Липовского муниципального образования</w:t>
      </w:r>
    </w:p>
    <w:p w:rsidR="004C6187" w:rsidRPr="00B26B50" w:rsidRDefault="004C6187" w:rsidP="004C6187">
      <w:pPr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horzAnchor="margin" w:tblpY="-222"/>
        <w:tblOverlap w:val="never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3"/>
        <w:gridCol w:w="994"/>
        <w:gridCol w:w="853"/>
        <w:gridCol w:w="2410"/>
      </w:tblGrid>
      <w:tr w:rsidR="005C5A6F" w:rsidRPr="00B26B50" w:rsidTr="00B26B50">
        <w:trPr>
          <w:trHeight w:val="887"/>
        </w:trPr>
        <w:tc>
          <w:tcPr>
            <w:tcW w:w="5543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994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853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proofErr w:type="gramStart"/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2410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</w:t>
            </w:r>
          </w:p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(тыс. рублей)</w:t>
            </w:r>
          </w:p>
        </w:tc>
      </w:tr>
      <w:tr w:rsidR="005C5A6F" w:rsidRPr="00B26B50" w:rsidTr="00B26B50">
        <w:trPr>
          <w:trHeight w:val="292"/>
        </w:trPr>
        <w:tc>
          <w:tcPr>
            <w:tcW w:w="5543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4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5C5A6F" w:rsidRPr="00B26B50" w:rsidTr="00B26B50">
        <w:trPr>
          <w:trHeight w:hRule="exact" w:val="906"/>
        </w:trPr>
        <w:tc>
          <w:tcPr>
            <w:tcW w:w="5543" w:type="dxa"/>
          </w:tcPr>
          <w:p w:rsidR="005C5A6F" w:rsidRPr="00B26B50" w:rsidRDefault="005C5A6F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4" w:type="dxa"/>
          </w:tcPr>
          <w:p w:rsidR="005C5A6F" w:rsidRPr="00B26B50" w:rsidRDefault="005C5A6F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    01</w:t>
            </w:r>
          </w:p>
        </w:tc>
        <w:tc>
          <w:tcPr>
            <w:tcW w:w="853" w:type="dxa"/>
          </w:tcPr>
          <w:p w:rsidR="005C5A6F" w:rsidRPr="00B26B50" w:rsidRDefault="005C5A6F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   02</w:t>
            </w:r>
          </w:p>
        </w:tc>
        <w:tc>
          <w:tcPr>
            <w:tcW w:w="2410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1255,8</w:t>
            </w:r>
          </w:p>
        </w:tc>
      </w:tr>
      <w:tr w:rsidR="005C5A6F" w:rsidRPr="00B26B50" w:rsidTr="00B26B50">
        <w:trPr>
          <w:trHeight w:val="877"/>
        </w:trPr>
        <w:tc>
          <w:tcPr>
            <w:tcW w:w="5543" w:type="dxa"/>
          </w:tcPr>
          <w:p w:rsidR="005C5A6F" w:rsidRPr="00B26B50" w:rsidRDefault="005C5A6F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4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3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410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2500,5</w:t>
            </w:r>
          </w:p>
        </w:tc>
      </w:tr>
      <w:tr w:rsidR="005C5A6F" w:rsidRPr="00B26B50" w:rsidTr="00B26B50">
        <w:trPr>
          <w:trHeight w:val="877"/>
        </w:trPr>
        <w:tc>
          <w:tcPr>
            <w:tcW w:w="5543" w:type="dxa"/>
          </w:tcPr>
          <w:p w:rsidR="005C5A6F" w:rsidRPr="00B26B50" w:rsidRDefault="005C5A6F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4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3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410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15,0</w:t>
            </w:r>
          </w:p>
        </w:tc>
      </w:tr>
      <w:tr w:rsidR="005C5A6F" w:rsidRPr="00B26B50" w:rsidTr="00B26B50">
        <w:trPr>
          <w:trHeight w:val="280"/>
        </w:trPr>
        <w:tc>
          <w:tcPr>
            <w:tcW w:w="5543" w:type="dxa"/>
          </w:tcPr>
          <w:p w:rsidR="005C5A6F" w:rsidRPr="00B26B50" w:rsidRDefault="005C5A6F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4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3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10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373,0</w:t>
            </w:r>
          </w:p>
        </w:tc>
      </w:tr>
      <w:tr w:rsidR="005C5A6F" w:rsidRPr="00B26B50" w:rsidTr="00B26B50">
        <w:trPr>
          <w:trHeight w:hRule="exact" w:val="456"/>
        </w:trPr>
        <w:tc>
          <w:tcPr>
            <w:tcW w:w="5543" w:type="dxa"/>
          </w:tcPr>
          <w:p w:rsidR="005C5A6F" w:rsidRPr="00B26B50" w:rsidRDefault="005C5A6F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4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02</w:t>
            </w:r>
          </w:p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</w:tcPr>
          <w:p w:rsidR="005C5A6F" w:rsidRPr="00B26B50" w:rsidRDefault="005C5A6F" w:rsidP="00B26B50">
            <w:pPr>
              <w:tabs>
                <w:tab w:val="center" w:pos="241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410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165,7</w:t>
            </w:r>
          </w:p>
        </w:tc>
      </w:tr>
      <w:tr w:rsidR="005C5A6F" w:rsidRPr="00B26B50" w:rsidTr="00B26B50">
        <w:trPr>
          <w:trHeight w:hRule="exact" w:val="456"/>
        </w:trPr>
        <w:tc>
          <w:tcPr>
            <w:tcW w:w="5543" w:type="dxa"/>
          </w:tcPr>
          <w:p w:rsidR="005C5A6F" w:rsidRPr="00B26B50" w:rsidRDefault="005C5A6F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994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3" w:type="dxa"/>
          </w:tcPr>
          <w:p w:rsidR="005C5A6F" w:rsidRPr="00B26B50" w:rsidRDefault="005C5A6F" w:rsidP="00B26B50">
            <w:pPr>
              <w:tabs>
                <w:tab w:val="center" w:pos="241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410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10,5</w:t>
            </w:r>
          </w:p>
        </w:tc>
      </w:tr>
      <w:tr w:rsidR="005C5A6F" w:rsidRPr="00B26B50" w:rsidTr="00B26B50">
        <w:trPr>
          <w:trHeight w:hRule="exact" w:val="483"/>
        </w:trPr>
        <w:tc>
          <w:tcPr>
            <w:tcW w:w="5543" w:type="dxa"/>
          </w:tcPr>
          <w:p w:rsidR="005C5A6F" w:rsidRPr="00B26B50" w:rsidRDefault="005C5A6F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Дорожное хозяйство</w:t>
            </w:r>
          </w:p>
        </w:tc>
        <w:tc>
          <w:tcPr>
            <w:tcW w:w="994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3" w:type="dxa"/>
          </w:tcPr>
          <w:p w:rsidR="005C5A6F" w:rsidRPr="00B26B50" w:rsidRDefault="005C5A6F" w:rsidP="00B26B50">
            <w:pPr>
              <w:tabs>
                <w:tab w:val="center" w:pos="241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410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3044,8</w:t>
            </w:r>
          </w:p>
        </w:tc>
      </w:tr>
      <w:tr w:rsidR="005C5A6F" w:rsidRPr="00B26B50" w:rsidTr="00B26B50">
        <w:trPr>
          <w:trHeight w:hRule="exact" w:val="483"/>
        </w:trPr>
        <w:tc>
          <w:tcPr>
            <w:tcW w:w="5543" w:type="dxa"/>
          </w:tcPr>
          <w:p w:rsidR="005C5A6F" w:rsidRPr="00B26B50" w:rsidRDefault="005C5A6F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4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3" w:type="dxa"/>
          </w:tcPr>
          <w:p w:rsidR="005C5A6F" w:rsidRPr="00B26B50" w:rsidRDefault="005C5A6F" w:rsidP="00B26B50">
            <w:pPr>
              <w:tabs>
                <w:tab w:val="center" w:pos="241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410" w:type="dxa"/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709,4</w:t>
            </w:r>
          </w:p>
        </w:tc>
      </w:tr>
      <w:tr w:rsidR="005C5A6F" w:rsidRPr="00B26B50" w:rsidTr="00B26B50">
        <w:trPr>
          <w:trHeight w:val="552"/>
        </w:trPr>
        <w:tc>
          <w:tcPr>
            <w:tcW w:w="5543" w:type="dxa"/>
            <w:tcBorders>
              <w:bottom w:val="single" w:sz="4" w:space="0" w:color="000000"/>
            </w:tcBorders>
          </w:tcPr>
          <w:p w:rsidR="005C5A6F" w:rsidRPr="00B26B50" w:rsidRDefault="005C5A6F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2391,8</w:t>
            </w:r>
          </w:p>
        </w:tc>
      </w:tr>
      <w:tr w:rsidR="005C5A6F" w:rsidRPr="00B26B50" w:rsidTr="00B26B50">
        <w:trPr>
          <w:trHeight w:val="731"/>
        </w:trPr>
        <w:tc>
          <w:tcPr>
            <w:tcW w:w="5543" w:type="dxa"/>
            <w:tcBorders>
              <w:bottom w:val="single" w:sz="4" w:space="0" w:color="auto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5C5A6F" w:rsidRPr="00B26B50" w:rsidRDefault="005C5A6F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10466,5</w:t>
            </w:r>
          </w:p>
        </w:tc>
      </w:tr>
    </w:tbl>
    <w:p w:rsidR="004C6187" w:rsidRPr="00B26B50" w:rsidRDefault="004C6187" w:rsidP="004C6187">
      <w:pPr>
        <w:tabs>
          <w:tab w:val="left" w:pos="3000"/>
        </w:tabs>
        <w:rPr>
          <w:rFonts w:ascii="PT Astra Serif" w:hAnsi="PT Astra Serif"/>
          <w:sz w:val="24"/>
          <w:szCs w:val="24"/>
        </w:rPr>
      </w:pPr>
    </w:p>
    <w:p w:rsidR="004B251E" w:rsidRPr="00B26B50" w:rsidRDefault="004B251E">
      <w:pPr>
        <w:tabs>
          <w:tab w:val="left" w:pos="3000"/>
        </w:tabs>
        <w:rPr>
          <w:rFonts w:ascii="PT Astra Serif" w:hAnsi="PT Astra Serif"/>
          <w:sz w:val="24"/>
          <w:szCs w:val="24"/>
        </w:rPr>
      </w:pPr>
    </w:p>
    <w:p w:rsidR="004B251E" w:rsidRPr="00B26B50" w:rsidRDefault="0068719C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Верно:</w:t>
      </w:r>
    </w:p>
    <w:p w:rsidR="004B251E" w:rsidRPr="00B26B50" w:rsidRDefault="0068719C">
      <w:pPr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Секретарь сельского Совета Липовского МО:                                                 Т.Д. Тимофеева</w:t>
      </w:r>
      <w:r w:rsidRPr="00B26B50">
        <w:rPr>
          <w:rFonts w:ascii="PT Astra Serif" w:hAnsi="PT Astra Serif"/>
          <w:sz w:val="24"/>
          <w:szCs w:val="24"/>
        </w:rPr>
        <w:t xml:space="preserve">       </w:t>
      </w:r>
    </w:p>
    <w:p w:rsidR="004B251E" w:rsidRPr="00B26B50" w:rsidRDefault="004B251E">
      <w:pPr>
        <w:rPr>
          <w:rFonts w:ascii="PT Astra Serif" w:hAnsi="PT Astra Serif"/>
          <w:sz w:val="24"/>
          <w:szCs w:val="24"/>
        </w:rPr>
      </w:pPr>
    </w:p>
    <w:p w:rsidR="004B251E" w:rsidRPr="00B26B50" w:rsidRDefault="004B251E">
      <w:pPr>
        <w:rPr>
          <w:rFonts w:ascii="PT Astra Serif" w:hAnsi="PT Astra Serif"/>
          <w:sz w:val="24"/>
          <w:szCs w:val="24"/>
        </w:rPr>
      </w:pPr>
    </w:p>
    <w:p w:rsidR="004B251E" w:rsidRPr="00B26B50" w:rsidRDefault="004B251E">
      <w:pPr>
        <w:rPr>
          <w:rFonts w:ascii="PT Astra Serif" w:hAnsi="PT Astra Serif"/>
          <w:sz w:val="24"/>
          <w:szCs w:val="24"/>
        </w:rPr>
      </w:pPr>
    </w:p>
    <w:p w:rsidR="001E2EB3" w:rsidRDefault="001E2EB3" w:rsidP="001E2EB3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lastRenderedPageBreak/>
        <w:t xml:space="preserve">Приложение № 3 к  решению </w:t>
      </w:r>
      <w:proofErr w:type="gramStart"/>
      <w:r w:rsidR="0068719C" w:rsidRPr="00B26B50">
        <w:rPr>
          <w:rFonts w:ascii="PT Astra Serif" w:hAnsi="PT Astra Serif"/>
          <w:b/>
          <w:sz w:val="24"/>
          <w:szCs w:val="24"/>
        </w:rPr>
        <w:t>сельского</w:t>
      </w:r>
      <w:proofErr w:type="gramEnd"/>
      <w:r w:rsidR="0068719C" w:rsidRPr="00B26B50">
        <w:rPr>
          <w:rFonts w:ascii="PT Astra Serif" w:hAnsi="PT Astra Serif"/>
          <w:b/>
          <w:sz w:val="24"/>
          <w:szCs w:val="24"/>
        </w:rPr>
        <w:t xml:space="preserve"> </w:t>
      </w:r>
    </w:p>
    <w:p w:rsidR="001E2EB3" w:rsidRDefault="0068719C" w:rsidP="001E2EB3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Совета Липовского </w:t>
      </w:r>
      <w:r w:rsidR="001E2EB3">
        <w:rPr>
          <w:rFonts w:ascii="PT Astra Serif" w:hAnsi="PT Astra Serif"/>
          <w:b/>
          <w:sz w:val="24"/>
          <w:szCs w:val="24"/>
        </w:rPr>
        <w:t>м</w:t>
      </w:r>
      <w:r w:rsidRPr="00B26B50">
        <w:rPr>
          <w:rFonts w:ascii="PT Astra Serif" w:hAnsi="PT Astra Serif"/>
          <w:b/>
          <w:sz w:val="24"/>
          <w:szCs w:val="24"/>
        </w:rPr>
        <w:t>униципально</w:t>
      </w:r>
      <w:r w:rsidR="00B26B50" w:rsidRPr="00B26B50">
        <w:rPr>
          <w:rFonts w:ascii="PT Astra Serif" w:hAnsi="PT Astra Serif"/>
          <w:b/>
          <w:sz w:val="24"/>
          <w:szCs w:val="24"/>
        </w:rPr>
        <w:t>го</w:t>
      </w:r>
    </w:p>
    <w:p w:rsidR="004B251E" w:rsidRPr="00B26B50" w:rsidRDefault="00B26B5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образования   №</w:t>
      </w:r>
      <w:r w:rsidR="001E2EB3">
        <w:rPr>
          <w:rFonts w:ascii="PT Astra Serif" w:hAnsi="PT Astra Serif"/>
          <w:b/>
          <w:sz w:val="24"/>
          <w:szCs w:val="24"/>
        </w:rPr>
        <w:t>52/136</w:t>
      </w:r>
      <w:r w:rsidRPr="00B26B50">
        <w:rPr>
          <w:rFonts w:ascii="PT Astra Serif" w:hAnsi="PT Astra Serif"/>
          <w:b/>
          <w:sz w:val="24"/>
          <w:szCs w:val="24"/>
        </w:rPr>
        <w:t xml:space="preserve">  от </w:t>
      </w:r>
      <w:r w:rsidR="001E2EB3">
        <w:rPr>
          <w:rFonts w:ascii="PT Astra Serif" w:hAnsi="PT Astra Serif"/>
          <w:b/>
          <w:sz w:val="24"/>
          <w:szCs w:val="24"/>
        </w:rPr>
        <w:t>22.04</w:t>
      </w:r>
      <w:r w:rsidRPr="00B26B50">
        <w:rPr>
          <w:rFonts w:ascii="PT Astra Serif" w:hAnsi="PT Astra Serif"/>
          <w:b/>
          <w:sz w:val="24"/>
          <w:szCs w:val="24"/>
        </w:rPr>
        <w:t>.2026</w:t>
      </w:r>
      <w:r w:rsidR="0068719C" w:rsidRPr="00B26B50">
        <w:rPr>
          <w:rFonts w:ascii="PT Astra Serif" w:hAnsi="PT Astra Serif"/>
          <w:b/>
          <w:sz w:val="24"/>
          <w:szCs w:val="24"/>
        </w:rPr>
        <w:t xml:space="preserve">г. </w:t>
      </w:r>
    </w:p>
    <w:p w:rsidR="004B251E" w:rsidRPr="00B26B50" w:rsidRDefault="0068719C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«Об исполнении  бюджета</w:t>
      </w:r>
      <w:r w:rsidRPr="00B26B50">
        <w:rPr>
          <w:rFonts w:ascii="PT Astra Serif" w:hAnsi="PT Astra Serif"/>
          <w:sz w:val="24"/>
          <w:szCs w:val="24"/>
        </w:rPr>
        <w:t xml:space="preserve"> </w:t>
      </w:r>
      <w:r w:rsidRPr="00B26B50">
        <w:rPr>
          <w:rFonts w:ascii="PT Astra Serif" w:hAnsi="PT Astra Serif"/>
          <w:b/>
          <w:sz w:val="24"/>
          <w:szCs w:val="24"/>
        </w:rPr>
        <w:t xml:space="preserve">Липовского </w:t>
      </w:r>
    </w:p>
    <w:p w:rsidR="004B251E" w:rsidRPr="00B26B50" w:rsidRDefault="0068719C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муниципального образования </w:t>
      </w:r>
    </w:p>
    <w:p w:rsidR="004B251E" w:rsidRPr="00B26B50" w:rsidRDefault="00B26B5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                     за   2025 год</w:t>
      </w:r>
      <w:r w:rsidR="0068719C" w:rsidRPr="00B26B50">
        <w:rPr>
          <w:rFonts w:ascii="PT Astra Serif" w:hAnsi="PT Astra Serif"/>
          <w:b/>
          <w:sz w:val="24"/>
          <w:szCs w:val="24"/>
        </w:rPr>
        <w:t>»</w:t>
      </w:r>
    </w:p>
    <w:p w:rsidR="004B251E" w:rsidRPr="00B26B50" w:rsidRDefault="004B251E">
      <w:pPr>
        <w:rPr>
          <w:rFonts w:ascii="PT Astra Serif" w:hAnsi="PT Astra Serif"/>
          <w:sz w:val="24"/>
          <w:szCs w:val="24"/>
        </w:rPr>
      </w:pPr>
    </w:p>
    <w:p w:rsidR="004C6187" w:rsidRPr="00B26B50" w:rsidRDefault="0068719C" w:rsidP="004C6187">
      <w:pPr>
        <w:jc w:val="center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        </w:t>
      </w:r>
      <w:r w:rsidR="004C6187" w:rsidRPr="00B26B50">
        <w:rPr>
          <w:rFonts w:ascii="PT Astra Serif" w:hAnsi="PT Astra Serif"/>
          <w:b/>
          <w:sz w:val="24"/>
          <w:szCs w:val="24"/>
        </w:rPr>
        <w:t xml:space="preserve">Ведомственная структура расходов </w:t>
      </w:r>
      <w:r w:rsidR="00B26B50" w:rsidRPr="00B26B50">
        <w:rPr>
          <w:rFonts w:ascii="PT Astra Serif" w:hAnsi="PT Astra Serif"/>
          <w:b/>
          <w:sz w:val="24"/>
          <w:szCs w:val="24"/>
        </w:rPr>
        <w:t>местного бюджета   за  2025 год</w:t>
      </w:r>
      <w:r w:rsidR="004C6187" w:rsidRPr="00B26B50">
        <w:rPr>
          <w:rFonts w:ascii="PT Astra Serif" w:hAnsi="PT Astra Serif"/>
          <w:b/>
          <w:sz w:val="24"/>
          <w:szCs w:val="24"/>
        </w:rPr>
        <w:t>.</w:t>
      </w:r>
    </w:p>
    <w:p w:rsidR="00B26B50" w:rsidRPr="00B26B50" w:rsidRDefault="004C6187" w:rsidP="004C6187">
      <w:pPr>
        <w:tabs>
          <w:tab w:val="left" w:pos="3402"/>
        </w:tabs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                      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709"/>
        <w:gridCol w:w="567"/>
        <w:gridCol w:w="567"/>
        <w:gridCol w:w="1701"/>
        <w:gridCol w:w="709"/>
        <w:gridCol w:w="1276"/>
      </w:tblGrid>
      <w:tr w:rsidR="00B26B50" w:rsidRPr="00B26B50" w:rsidTr="00B26B50">
        <w:trPr>
          <w:trHeight w:val="341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26B50" w:rsidRPr="00B26B50" w:rsidRDefault="00B26B50" w:rsidP="00B26B50">
            <w:pPr>
              <w:spacing w:line="305" w:lineRule="auto"/>
              <w:ind w:left="113" w:right="1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26B50" w:rsidRPr="00B26B50" w:rsidRDefault="00B26B50" w:rsidP="00B26B50">
            <w:pPr>
              <w:spacing w:line="305" w:lineRule="auto"/>
              <w:ind w:left="113" w:right="1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26B50" w:rsidRPr="00B26B50" w:rsidRDefault="00B26B50" w:rsidP="00B26B50">
            <w:pPr>
              <w:spacing w:line="305" w:lineRule="auto"/>
              <w:ind w:left="113" w:right="1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26B50" w:rsidRPr="00B26B50" w:rsidRDefault="00B26B50" w:rsidP="00B26B50">
            <w:pPr>
              <w:spacing w:line="305" w:lineRule="auto"/>
              <w:ind w:left="113" w:right="1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Вид  расходов</w:t>
            </w:r>
          </w:p>
          <w:p w:rsidR="00B26B50" w:rsidRPr="00B26B50" w:rsidRDefault="00B26B50" w:rsidP="00B26B50">
            <w:pPr>
              <w:spacing w:line="305" w:lineRule="auto"/>
              <w:ind w:left="113" w:right="1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тыс</w:t>
            </w:r>
            <w:proofErr w:type="gram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.р</w:t>
            </w:r>
            <w:proofErr w:type="gram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уб</w:t>
            </w:r>
            <w:proofErr w:type="spell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)</w:t>
            </w:r>
          </w:p>
        </w:tc>
      </w:tr>
      <w:tr w:rsidR="00B26B50" w:rsidRPr="00B26B50" w:rsidTr="00B26B50">
        <w:trPr>
          <w:trHeight w:val="1397"/>
        </w:trPr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2025 год</w:t>
            </w:r>
          </w:p>
        </w:tc>
      </w:tr>
      <w:tr w:rsidR="00B26B50" w:rsidRPr="00B26B50" w:rsidTr="00B26B50">
        <w:trPr>
          <w:trHeight w:val="1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Администрация                                           Липовского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10466,5</w:t>
            </w:r>
          </w:p>
        </w:tc>
      </w:tr>
      <w:tr w:rsidR="00B26B50" w:rsidRPr="00B26B50" w:rsidTr="00B26B50">
        <w:trPr>
          <w:trHeight w:val="1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4144,3</w:t>
            </w:r>
          </w:p>
        </w:tc>
      </w:tr>
      <w:tr w:rsidR="00B26B50" w:rsidRPr="00B26B50" w:rsidTr="00B26B50">
        <w:trPr>
          <w:trHeight w:val="1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1255,8</w:t>
            </w:r>
          </w:p>
        </w:tc>
      </w:tr>
      <w:tr w:rsidR="00B26B50" w:rsidRPr="00B26B50" w:rsidTr="00B26B50">
        <w:trPr>
          <w:trHeight w:val="1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1255,8</w:t>
            </w:r>
          </w:p>
        </w:tc>
      </w:tr>
      <w:tr w:rsidR="00B26B50" w:rsidRPr="00B26B50" w:rsidTr="00B26B50">
        <w:trPr>
          <w:trHeight w:val="2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1255,8</w:t>
            </w:r>
          </w:p>
        </w:tc>
      </w:tr>
      <w:tr w:rsidR="00B26B50" w:rsidRPr="00B26B50" w:rsidTr="00B26B50">
        <w:trPr>
          <w:trHeight w:val="1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распорядительного  органа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1255,8</w:t>
            </w:r>
          </w:p>
        </w:tc>
      </w:tr>
      <w:tr w:rsidR="00B26B50" w:rsidRPr="00B26B50" w:rsidTr="00B26B50">
        <w:trPr>
          <w:trHeight w:val="1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1255,8</w:t>
            </w:r>
          </w:p>
        </w:tc>
      </w:tr>
      <w:tr w:rsidR="00B26B50" w:rsidRPr="00B26B50" w:rsidTr="00B26B50">
        <w:trPr>
          <w:trHeight w:val="1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1255,8</w:t>
            </w:r>
          </w:p>
        </w:tc>
      </w:tr>
      <w:tr w:rsidR="00B26B50" w:rsidRPr="00B26B50" w:rsidTr="00B26B50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1255,8</w:t>
            </w:r>
          </w:p>
        </w:tc>
      </w:tr>
      <w:tr w:rsidR="00B26B50" w:rsidRPr="00B26B50" w:rsidTr="00B26B50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B26B5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2500,5</w:t>
            </w:r>
          </w:p>
        </w:tc>
      </w:tr>
      <w:tr w:rsidR="00B26B50" w:rsidRPr="00B26B50" w:rsidTr="00B26B50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2500,5</w:t>
            </w:r>
          </w:p>
        </w:tc>
      </w:tr>
      <w:tr w:rsidR="00B26B50" w:rsidRPr="00B26B50" w:rsidTr="00B26B50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2500,5</w:t>
            </w:r>
          </w:p>
        </w:tc>
      </w:tr>
      <w:tr w:rsidR="00B26B50" w:rsidRPr="00B26B50" w:rsidTr="00B26B50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Обеспечение деятельности  представительного и исполнительн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распорядительного  органа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2500,5</w:t>
            </w:r>
          </w:p>
        </w:tc>
      </w:tr>
      <w:tr w:rsidR="00B26B50" w:rsidRPr="00B26B50" w:rsidTr="00B26B50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2499,8</w:t>
            </w:r>
          </w:p>
        </w:tc>
      </w:tr>
      <w:tr w:rsidR="00B26B50" w:rsidRPr="00B26B50" w:rsidTr="00B26B50">
        <w:trPr>
          <w:trHeight w:val="1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2129,7</w:t>
            </w:r>
          </w:p>
        </w:tc>
      </w:tr>
      <w:tr w:rsidR="00B26B50" w:rsidRPr="00B26B50" w:rsidTr="00B26B50">
        <w:trPr>
          <w:trHeight w:val="79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2129,7</w:t>
            </w:r>
          </w:p>
        </w:tc>
      </w:tr>
      <w:tr w:rsidR="00B26B50" w:rsidRPr="00B26B50" w:rsidTr="00B26B50">
        <w:trPr>
          <w:trHeight w:val="1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369,8</w:t>
            </w:r>
          </w:p>
        </w:tc>
      </w:tr>
      <w:tr w:rsidR="00B26B50" w:rsidRPr="00B26B50" w:rsidTr="00B26B50">
        <w:trPr>
          <w:trHeight w:val="9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369,8</w:t>
            </w:r>
          </w:p>
        </w:tc>
      </w:tr>
      <w:tr w:rsidR="00B26B50" w:rsidRPr="00B26B50" w:rsidTr="00B26B50">
        <w:trPr>
          <w:trHeight w:val="3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</w:tr>
      <w:tr w:rsidR="00B26B50" w:rsidRPr="00B26B50" w:rsidTr="00B26B50">
        <w:trPr>
          <w:trHeight w:val="9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0,7</w:t>
            </w:r>
          </w:p>
        </w:tc>
      </w:tr>
      <w:tr w:rsidR="00B26B50" w:rsidRPr="00B26B50" w:rsidTr="00B26B50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0,7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0,7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15,0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B26B50" w:rsidRPr="00B26B50" w:rsidTr="00B26B50">
        <w:trPr>
          <w:trHeight w:val="41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eastAsiaTheme="minorHAnsi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eastAsiaTheme="minorHAnsi" w:hAnsi="PT Astra Serif"/>
                <w:b/>
                <w:sz w:val="24"/>
                <w:szCs w:val="24"/>
                <w:lang w:eastAsia="en-US"/>
              </w:rPr>
              <w:t>373,0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373,0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104,8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104,8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104,8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56,0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56,0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212,2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212,2</w:t>
            </w:r>
          </w:p>
        </w:tc>
      </w:tr>
      <w:tr w:rsidR="00B26B50" w:rsidRPr="00B26B50" w:rsidTr="00B26B5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212,2</w:t>
            </w:r>
          </w:p>
        </w:tc>
      </w:tr>
      <w:tr w:rsidR="00B26B50" w:rsidRPr="00B26B50" w:rsidTr="00B26B50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212,2</w:t>
            </w:r>
          </w:p>
        </w:tc>
      </w:tr>
      <w:tr w:rsidR="00B26B50" w:rsidRPr="00B26B50" w:rsidTr="00B26B50">
        <w:trPr>
          <w:trHeight w:val="282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212,2</w:t>
            </w:r>
          </w:p>
        </w:tc>
      </w:tr>
      <w:tr w:rsidR="00B26B50" w:rsidRPr="00B26B50" w:rsidTr="00B26B50">
        <w:trPr>
          <w:trHeight w:val="443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eastAsiaTheme="minorHAns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eastAsiaTheme="minorHAns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165,7</w:t>
            </w:r>
          </w:p>
        </w:tc>
      </w:tr>
      <w:tr w:rsidR="00B26B50" w:rsidRPr="00B26B50" w:rsidTr="00B26B50">
        <w:trPr>
          <w:trHeight w:val="241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165,7</w:t>
            </w:r>
          </w:p>
        </w:tc>
      </w:tr>
      <w:tr w:rsidR="00B26B50" w:rsidRPr="00B26B50" w:rsidTr="00B26B50">
        <w:trPr>
          <w:trHeight w:val="26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158,3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158,3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3055,3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10,5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 «Энергосбережение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Липовском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 муниципальном образовании  Духовницкого муниципального района на 2024 -2026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10,5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Основное  мероприятие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70 0 04 00000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7,5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7,5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7,5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7,5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Основное мероприятие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 «Замена ламп накаливания   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энергосберегающими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 в  </w:t>
            </w: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здании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70 0 05 00000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Основное  мероприятие</w:t>
            </w:r>
            <w:r w:rsidRPr="00B26B5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«Приобретение фотореле на фонари уличного освещения населенных пунктов»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70 0 06 00000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2,0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70 0 06 10000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70 0 06 10000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B26B5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70 0 06 10000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3044,</w:t>
            </w:r>
            <w:r w:rsidR="00992804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 «Дорожная деятельность на территории Липовского муниципального образования Духовницкого муниципального района Саратовской области на 2025-2027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3044,</w:t>
            </w:r>
            <w:r w:rsidR="00992804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Основное мероприятие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49,5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49,5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49,5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49,5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Основное мероприятие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 «Ремонт автомобильных дорог общего пользования местного значения в селах Липовского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71 0 03 00000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2800,9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1090,9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1090,9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1090,9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</w:t>
            </w:r>
            <w:r w:rsidRPr="00B26B5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областного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1710,0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0 039Д017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1710,0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1710,0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Основное мероприятие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 «Содержание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71 0 04 00000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50,0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Основное мероприятие 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«Осуществление строительного 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контроля за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выполнением работ по ремонту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71 0 06 00000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63,0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63,0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63,0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63,0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Основное мероприятие </w:t>
            </w:r>
            <w:r w:rsidRPr="00B26B50">
              <w:rPr>
                <w:rFonts w:ascii="PT Astra Serif" w:hAnsi="PT Astra Serif"/>
                <w:sz w:val="24"/>
                <w:szCs w:val="24"/>
              </w:rPr>
              <w:t>«Ремонт уличного освещения внутри поселковых дорог в селах  муниципального образования, в целях предотвращения ДТП и травматизма»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81,4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81,4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81,4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81,4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3101,2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709,4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Муниципальная программа </w:t>
            </w:r>
            <w:r w:rsidRPr="00B26B50">
              <w:rPr>
                <w:rFonts w:ascii="PT Astra Serif" w:hAnsi="PT Astra Serif"/>
                <w:sz w:val="24"/>
                <w:szCs w:val="24"/>
              </w:rPr>
              <w:t>«Ремонт и развитие водопроводной сети населенных пунктов Липовского муниципального образования Духовницкого муниципального района Саратовской области на 2025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43 0 00 00000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358,0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Основное мероприятие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 «Ремонт  водопроводной сети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иповка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43 0 01</w:t>
            </w:r>
            <w:r w:rsidRPr="00B26B50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</w:t>
            </w: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358,0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Ремонт и развитие водопроводной сети за счет 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43 0 01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 xml:space="preserve"> S</w:t>
            </w:r>
            <w:r w:rsidRPr="00B26B50">
              <w:rPr>
                <w:rFonts w:ascii="PT Astra Serif" w:hAnsi="PT Astra Serif"/>
                <w:sz w:val="24"/>
                <w:szCs w:val="24"/>
              </w:rPr>
              <w:t>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25,1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43 0 01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 xml:space="preserve"> S</w:t>
            </w:r>
            <w:r w:rsidRPr="00B26B50">
              <w:rPr>
                <w:rFonts w:ascii="PT Astra Serif" w:hAnsi="PT Astra Serif"/>
                <w:sz w:val="24"/>
                <w:szCs w:val="24"/>
              </w:rPr>
              <w:t>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25,1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43 0 01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 xml:space="preserve"> S</w:t>
            </w:r>
            <w:r w:rsidRPr="00B26B50">
              <w:rPr>
                <w:rFonts w:ascii="PT Astra Serif" w:hAnsi="PT Astra Serif"/>
                <w:sz w:val="24"/>
                <w:szCs w:val="24"/>
              </w:rPr>
              <w:t>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25,1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Ремонт и развитие   водопроводной сети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43 0 01 72920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332,9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43 0 01 72920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332,9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43 0 01 72920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332,9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351,4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351,4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351,4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351,4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351,4</w:t>
            </w:r>
          </w:p>
        </w:tc>
      </w:tr>
      <w:tr w:rsidR="00B26B50" w:rsidRPr="00B26B50" w:rsidTr="00B26B50">
        <w:trPr>
          <w:trHeight w:val="3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351,4</w:t>
            </w:r>
          </w:p>
        </w:tc>
      </w:tr>
      <w:tr w:rsidR="00B26B50" w:rsidRPr="00B26B50" w:rsidTr="00B26B50">
        <w:trPr>
          <w:trHeight w:val="29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2391,8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2391,8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2391,8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2391,8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474,8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189,9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189,9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189,9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284,9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284,9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284,9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«Реализация  инициативных проектов  за счет субсидий  из областного бюджета («Устройство ограждения кладбища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евенка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района Саратовской области»)».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95 3 00 7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21</w:t>
            </w:r>
            <w:r w:rsidRPr="00B26B5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1 117,0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95 3 00 72104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   1 117,0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95 3 00 72104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  1 117,0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«Реализация  инициативных проектов  за счет средств местного бюджета, за исключением инициативных платежей («Устройство ограждения кладбища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евенка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района Саратовской области»)».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S21</w:t>
            </w:r>
            <w:r w:rsidRPr="00B26B50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S2174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95 3 00 S2174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«Реализация  инициативных проектов  за счет средств местного бюджета в части  инициативных платежей граждан («Устройство ограждения кладбища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евенка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района Саратовской области»)».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S21</w:t>
            </w:r>
            <w:r w:rsidRPr="00B26B50"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S21</w:t>
            </w:r>
            <w:r w:rsidRPr="00B26B50"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S21</w:t>
            </w:r>
            <w:r w:rsidRPr="00B26B50"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«Реализация  инициативных проектов  за счет средств местного бюджета в части  инициативных платежей индивидуальных предпринимателей и юридических лиц («Устройство ограждения кладбища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евенка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района Саратовской области»)».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S21</w:t>
            </w:r>
            <w:r w:rsidRPr="00B26B50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500,0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S21</w:t>
            </w:r>
            <w:r w:rsidRPr="00B26B50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500,0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B26B50">
              <w:rPr>
                <w:rFonts w:ascii="PT Astra Serif" w:hAnsi="PT Astra Serif"/>
                <w:sz w:val="24"/>
                <w:szCs w:val="24"/>
                <w:lang w:val="en-US"/>
              </w:rPr>
              <w:t>S21</w:t>
            </w:r>
            <w:r w:rsidRPr="00B26B50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340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500,0</w:t>
            </w:r>
          </w:p>
        </w:tc>
      </w:tr>
      <w:tr w:rsidR="00B26B50" w:rsidRPr="00B26B50" w:rsidTr="00B26B50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10466,5</w:t>
            </w:r>
          </w:p>
        </w:tc>
      </w:tr>
    </w:tbl>
    <w:p w:rsidR="00B26B50" w:rsidRPr="00B26B50" w:rsidRDefault="00B26B50" w:rsidP="00B26B50">
      <w:pPr>
        <w:tabs>
          <w:tab w:val="left" w:pos="3402"/>
        </w:tabs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  </w:t>
      </w: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 w:rsidP="00B26B50">
      <w:pPr>
        <w:tabs>
          <w:tab w:val="left" w:pos="3402"/>
        </w:tabs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Верно:</w:t>
      </w:r>
    </w:p>
    <w:p w:rsidR="004B251E" w:rsidRPr="00B26B50" w:rsidRDefault="0068719C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Секретарь сельского Совета Липовского МО:                                                        Т.Д.Тимофеева    </w:t>
      </w:r>
    </w:p>
    <w:p w:rsidR="004B251E" w:rsidRPr="00B26B50" w:rsidRDefault="004B251E">
      <w:pPr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</w:t>
      </w:r>
    </w:p>
    <w:p w:rsidR="004B251E" w:rsidRPr="00B26B50" w:rsidRDefault="004B251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A54166" w:rsidRPr="00B26B50" w:rsidRDefault="00A54166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A54166" w:rsidRPr="00B26B50" w:rsidRDefault="00A54166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4C6187" w:rsidRPr="00B26B50" w:rsidRDefault="004C618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26B50" w:rsidRPr="00B26B50" w:rsidRDefault="00B26B5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26B50" w:rsidRPr="00B26B50" w:rsidRDefault="00B26B5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26B50" w:rsidRPr="00B26B50" w:rsidRDefault="00B26B5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26B50" w:rsidRPr="00B26B50" w:rsidRDefault="00B26B5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26B50" w:rsidRPr="00B26B50" w:rsidRDefault="00B26B5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26B50" w:rsidRPr="00B26B50" w:rsidRDefault="00B26B5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tbl>
      <w:tblPr>
        <w:tblStyle w:val="ad"/>
        <w:tblpPr w:leftFromText="180" w:rightFromText="180" w:vertAnchor="text" w:horzAnchor="page" w:tblpX="1" w:tblpY="94"/>
        <w:tblW w:w="16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10030"/>
        <w:gridCol w:w="4786"/>
      </w:tblGrid>
      <w:tr w:rsidR="004B251E" w:rsidRPr="00B26B50">
        <w:tc>
          <w:tcPr>
            <w:tcW w:w="1418" w:type="dxa"/>
          </w:tcPr>
          <w:p w:rsidR="004B251E" w:rsidRPr="00B26B50" w:rsidRDefault="004B251E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0030" w:type="dxa"/>
          </w:tcPr>
          <w:p w:rsidR="004B251E" w:rsidRPr="00B26B50" w:rsidRDefault="004B251E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1E2EB3" w:rsidRDefault="001E2EB3" w:rsidP="001E2EB3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Приложение № 4 к  решению</w:t>
            </w:r>
            <w:r w:rsidR="0068719C"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gramStart"/>
            <w:r w:rsidR="0068719C" w:rsidRPr="00B26B50">
              <w:rPr>
                <w:rFonts w:ascii="PT Astra Serif" w:hAnsi="PT Astra Serif"/>
                <w:b/>
                <w:sz w:val="24"/>
                <w:szCs w:val="24"/>
              </w:rPr>
              <w:t>сельского</w:t>
            </w:r>
            <w:proofErr w:type="gramEnd"/>
            <w:r w:rsidR="0068719C"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1E2EB3" w:rsidRDefault="0068719C" w:rsidP="001E2EB3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Совета Липовского </w:t>
            </w:r>
            <w:r w:rsidR="001E2EB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муниципа</w:t>
            </w:r>
            <w:r w:rsidR="00B26B50"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льного </w:t>
            </w:r>
          </w:p>
          <w:p w:rsidR="004B251E" w:rsidRPr="00B26B50" w:rsidRDefault="00B26B50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образования   № </w:t>
            </w:r>
            <w:r w:rsidR="001E2EB3">
              <w:rPr>
                <w:rFonts w:ascii="PT Astra Serif" w:hAnsi="PT Astra Serif"/>
                <w:b/>
                <w:sz w:val="24"/>
                <w:szCs w:val="24"/>
              </w:rPr>
              <w:t>52/136</w:t>
            </w: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от </w:t>
            </w:r>
            <w:r w:rsidR="001E2EB3">
              <w:rPr>
                <w:rFonts w:ascii="PT Astra Serif" w:hAnsi="PT Astra Serif"/>
                <w:b/>
                <w:sz w:val="24"/>
                <w:szCs w:val="24"/>
              </w:rPr>
              <w:t>22.04</w:t>
            </w:r>
            <w:r w:rsidRPr="00B26B50">
              <w:rPr>
                <w:rFonts w:ascii="PT Astra Serif" w:hAnsi="PT Astra Serif"/>
                <w:b/>
                <w:sz w:val="24"/>
                <w:szCs w:val="24"/>
              </w:rPr>
              <w:t>.2026</w:t>
            </w:r>
            <w:r w:rsidR="0068719C"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г. </w:t>
            </w:r>
          </w:p>
          <w:p w:rsidR="004B251E" w:rsidRPr="00B26B50" w:rsidRDefault="0068719C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«Об исполнении  бюджета</w:t>
            </w:r>
            <w:r w:rsidRPr="00B26B5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Липовского</w:t>
            </w:r>
          </w:p>
          <w:p w:rsidR="004B251E" w:rsidRPr="00B26B50" w:rsidRDefault="0068719C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муниципального образования </w:t>
            </w:r>
          </w:p>
          <w:p w:rsidR="004B251E" w:rsidRPr="00B26B50" w:rsidRDefault="00B26B50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    за   2025 год</w:t>
            </w:r>
            <w:r w:rsidR="0068719C" w:rsidRPr="00B26B50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  <w:p w:rsidR="004B251E" w:rsidRPr="00B26B50" w:rsidRDefault="004B251E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B251E" w:rsidRPr="00B26B50" w:rsidRDefault="004B251E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B251E" w:rsidRPr="00B26B50" w:rsidRDefault="004B251E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B251E" w:rsidRPr="00B26B50" w:rsidRDefault="004B251E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B251E" w:rsidRPr="00B26B50" w:rsidRDefault="004B251E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B251E" w:rsidRPr="00B26B50" w:rsidRDefault="004B251E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B251E" w:rsidRPr="00B26B50" w:rsidRDefault="0068719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 Липовского муниципально</w:t>
            </w:r>
            <w:r w:rsidR="00B26B50" w:rsidRPr="00B26B50">
              <w:rPr>
                <w:rFonts w:ascii="PT Astra Serif" w:hAnsi="PT Astra Serif"/>
                <w:b/>
                <w:sz w:val="24"/>
                <w:szCs w:val="24"/>
              </w:rPr>
              <w:t>го образования за  2025 год</w:t>
            </w:r>
            <w:r w:rsidRPr="00B26B50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  <w:p w:rsidR="004B251E" w:rsidRPr="00B26B50" w:rsidRDefault="004B251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B251E" w:rsidRPr="00B26B50" w:rsidRDefault="004B251E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B251E" w:rsidRPr="00B26B50" w:rsidRDefault="004B251E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4B251E" w:rsidRPr="00B26B50" w:rsidRDefault="004B251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B251E" w:rsidRPr="00B26B50" w:rsidRDefault="004B251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B251E" w:rsidRPr="00B26B50" w:rsidRDefault="0068719C">
      <w:pPr>
        <w:tabs>
          <w:tab w:val="left" w:pos="2100"/>
          <w:tab w:val="center" w:pos="4818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ab/>
      </w:r>
      <w:r w:rsidRPr="00B26B50">
        <w:rPr>
          <w:rFonts w:ascii="PT Astra Serif" w:hAnsi="PT Astra Serif"/>
          <w:sz w:val="24"/>
          <w:szCs w:val="24"/>
        </w:rPr>
        <w:tab/>
        <w:t xml:space="preserve">                                                                                                 (тыс</w:t>
      </w:r>
      <w:proofErr w:type="gramStart"/>
      <w:r w:rsidRPr="00B26B50">
        <w:rPr>
          <w:rFonts w:ascii="PT Astra Serif" w:hAnsi="PT Astra Serif"/>
          <w:sz w:val="24"/>
          <w:szCs w:val="24"/>
        </w:rPr>
        <w:t>.р</w:t>
      </w:r>
      <w:proofErr w:type="gramEnd"/>
      <w:r w:rsidRPr="00B26B50">
        <w:rPr>
          <w:rFonts w:ascii="PT Astra Serif" w:hAnsi="PT Astra Serif"/>
          <w:sz w:val="24"/>
          <w:szCs w:val="24"/>
        </w:rPr>
        <w:t>ублей)</w:t>
      </w:r>
    </w:p>
    <w:tbl>
      <w:tblPr>
        <w:tblStyle w:val="ad"/>
        <w:tblW w:w="0" w:type="auto"/>
        <w:tblLook w:val="04A0"/>
      </w:tblPr>
      <w:tblGrid>
        <w:gridCol w:w="2689"/>
        <w:gridCol w:w="5386"/>
        <w:gridCol w:w="1269"/>
      </w:tblGrid>
      <w:tr w:rsidR="00B26B50" w:rsidRPr="00B26B50" w:rsidTr="00B26B50">
        <w:tc>
          <w:tcPr>
            <w:tcW w:w="268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6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6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B26B50" w:rsidRPr="00B26B50" w:rsidTr="00B26B50">
        <w:tc>
          <w:tcPr>
            <w:tcW w:w="268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01 00 </w:t>
            </w: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386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6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1318,6</w:t>
            </w:r>
          </w:p>
        </w:tc>
      </w:tr>
      <w:tr w:rsidR="00B26B50" w:rsidRPr="00B26B50" w:rsidTr="00B26B50">
        <w:tc>
          <w:tcPr>
            <w:tcW w:w="268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01 05 00 </w:t>
            </w: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386" w:type="dxa"/>
          </w:tcPr>
          <w:p w:rsidR="00B26B50" w:rsidRPr="00B26B50" w:rsidRDefault="00B26B50" w:rsidP="00B26B5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1318,6</w:t>
            </w:r>
          </w:p>
        </w:tc>
      </w:tr>
      <w:tr w:rsidR="00B26B50" w:rsidRPr="00B26B50" w:rsidTr="00B26B50">
        <w:tc>
          <w:tcPr>
            <w:tcW w:w="268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01 05 00 </w:t>
            </w: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0000 500</w:t>
            </w:r>
          </w:p>
        </w:tc>
        <w:tc>
          <w:tcPr>
            <w:tcW w:w="5386" w:type="dxa"/>
          </w:tcPr>
          <w:p w:rsidR="00B26B50" w:rsidRPr="00B26B50" w:rsidRDefault="00B26B50" w:rsidP="00B26B5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6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-9147,9</w:t>
            </w:r>
          </w:p>
        </w:tc>
      </w:tr>
      <w:tr w:rsidR="00B26B50" w:rsidRPr="00B26B50" w:rsidTr="00B26B50">
        <w:tc>
          <w:tcPr>
            <w:tcW w:w="268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01 05 02 00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0000 500</w:t>
            </w:r>
          </w:p>
        </w:tc>
        <w:tc>
          <w:tcPr>
            <w:tcW w:w="5386" w:type="dxa"/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6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-9147,9</w:t>
            </w:r>
          </w:p>
        </w:tc>
      </w:tr>
      <w:tr w:rsidR="00B26B50" w:rsidRPr="00B26B50" w:rsidTr="00B26B50">
        <w:tc>
          <w:tcPr>
            <w:tcW w:w="268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01 05 02 01 10 0000 510</w:t>
            </w:r>
          </w:p>
        </w:tc>
        <w:tc>
          <w:tcPr>
            <w:tcW w:w="5386" w:type="dxa"/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6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-9147,9</w:t>
            </w:r>
          </w:p>
        </w:tc>
      </w:tr>
      <w:tr w:rsidR="00B26B50" w:rsidRPr="00B26B50" w:rsidTr="00B26B50">
        <w:tc>
          <w:tcPr>
            <w:tcW w:w="268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01 05 00 </w:t>
            </w: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B26B50">
              <w:rPr>
                <w:rFonts w:ascii="PT Astra Serif" w:hAnsi="PT Astra Serif"/>
                <w:b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 0000 600</w:t>
            </w:r>
          </w:p>
        </w:tc>
        <w:tc>
          <w:tcPr>
            <w:tcW w:w="5386" w:type="dxa"/>
          </w:tcPr>
          <w:p w:rsidR="00B26B50" w:rsidRPr="00B26B50" w:rsidRDefault="00B26B50" w:rsidP="00B26B5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26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10466,5</w:t>
            </w:r>
          </w:p>
        </w:tc>
      </w:tr>
      <w:tr w:rsidR="00B26B50" w:rsidRPr="00B26B50" w:rsidTr="00B26B50">
        <w:tc>
          <w:tcPr>
            <w:tcW w:w="268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01 05 02 00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00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0000 600</w:t>
            </w:r>
          </w:p>
        </w:tc>
        <w:tc>
          <w:tcPr>
            <w:tcW w:w="5386" w:type="dxa"/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26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10466,5</w:t>
            </w:r>
          </w:p>
        </w:tc>
      </w:tr>
      <w:tr w:rsidR="00B26B50" w:rsidRPr="00B26B50" w:rsidTr="00B26B50">
        <w:tc>
          <w:tcPr>
            <w:tcW w:w="268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01 05 02 01 10 0000 610</w:t>
            </w:r>
          </w:p>
        </w:tc>
        <w:tc>
          <w:tcPr>
            <w:tcW w:w="5386" w:type="dxa"/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269" w:type="dxa"/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10466,5</w:t>
            </w:r>
          </w:p>
        </w:tc>
      </w:tr>
    </w:tbl>
    <w:p w:rsidR="00B26B50" w:rsidRPr="00B26B50" w:rsidRDefault="00B26B50">
      <w:pPr>
        <w:tabs>
          <w:tab w:val="left" w:pos="2100"/>
          <w:tab w:val="center" w:pos="4818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4B251E" w:rsidRPr="00B26B50" w:rsidRDefault="004B251E">
      <w:pPr>
        <w:tabs>
          <w:tab w:val="left" w:pos="2100"/>
          <w:tab w:val="center" w:pos="4818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4B251E" w:rsidRPr="00B26B50" w:rsidRDefault="004B251E">
      <w:pPr>
        <w:tabs>
          <w:tab w:val="left" w:pos="2100"/>
          <w:tab w:val="center" w:pos="4818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4B251E" w:rsidRPr="00B26B50" w:rsidRDefault="004B251E">
      <w:pPr>
        <w:rPr>
          <w:rFonts w:ascii="PT Astra Serif" w:hAnsi="PT Astra Serif"/>
          <w:b/>
          <w:sz w:val="24"/>
          <w:szCs w:val="24"/>
        </w:rPr>
      </w:pPr>
    </w:p>
    <w:p w:rsidR="004B251E" w:rsidRPr="00B26B50" w:rsidRDefault="0068719C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Верно:</w:t>
      </w:r>
    </w:p>
    <w:p w:rsidR="004B251E" w:rsidRPr="00B26B50" w:rsidRDefault="0068719C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Секретарь сельского Совета Липовского МО:                                           Т.Д.Тимофеева</w:t>
      </w:r>
    </w:p>
    <w:p w:rsidR="004B251E" w:rsidRPr="00B26B50" w:rsidRDefault="004B251E">
      <w:pPr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jc w:val="center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jc w:val="center"/>
        <w:rPr>
          <w:rFonts w:ascii="PT Astra Serif" w:hAnsi="PT Astra Serif"/>
          <w:b/>
          <w:sz w:val="24"/>
          <w:szCs w:val="24"/>
        </w:rPr>
      </w:pPr>
    </w:p>
    <w:p w:rsidR="004B251E" w:rsidRPr="00B26B50" w:rsidRDefault="004B251E">
      <w:pPr>
        <w:jc w:val="center"/>
        <w:rPr>
          <w:rFonts w:ascii="PT Astra Serif" w:hAnsi="PT Astra Serif"/>
          <w:b/>
          <w:sz w:val="24"/>
          <w:szCs w:val="24"/>
        </w:rPr>
      </w:pPr>
    </w:p>
    <w:p w:rsidR="00A54166" w:rsidRPr="00B26B50" w:rsidRDefault="00A54166" w:rsidP="00E22AD6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Пояснительная записка за  2025 года к бюджету</w:t>
      </w: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Липовского муниципального образования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B26B50">
        <w:rPr>
          <w:rFonts w:ascii="PT Astra Serif" w:hAnsi="PT Astra Serif"/>
          <w:sz w:val="24"/>
          <w:szCs w:val="24"/>
        </w:rPr>
        <w:t>В период подготовительного этапа формирования бюджета Липовского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 Липовского муниципального образования.</w:t>
      </w:r>
      <w:proofErr w:type="gramEnd"/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>Полномочия по утверждению и рассмотрению исполнения бюджета Липовского муниципального образования в соответствии с Бюджетным кодексом РФ оставлены за законодательным органом Липовского муниципального образования.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Общий объём доходной части бюджета Липовского муниципального образования за 2025 год составил </w:t>
      </w:r>
      <w:r w:rsidRPr="00B26B50">
        <w:rPr>
          <w:rFonts w:ascii="PT Astra Serif" w:hAnsi="PT Astra Serif"/>
          <w:b/>
          <w:sz w:val="24"/>
          <w:szCs w:val="24"/>
        </w:rPr>
        <w:t xml:space="preserve">9147,9 </w:t>
      </w:r>
      <w:r w:rsidRPr="00B26B50">
        <w:rPr>
          <w:rFonts w:ascii="PT Astra Serif" w:hAnsi="PT Astra Serif"/>
          <w:sz w:val="24"/>
          <w:szCs w:val="24"/>
        </w:rPr>
        <w:t xml:space="preserve">тыс. рублей, который слагается из налоговых - </w:t>
      </w:r>
      <w:r w:rsidRPr="00B26B50">
        <w:rPr>
          <w:rFonts w:ascii="PT Astra Serif" w:hAnsi="PT Astra Serif"/>
          <w:b/>
          <w:sz w:val="24"/>
          <w:szCs w:val="24"/>
        </w:rPr>
        <w:t>5183,7</w:t>
      </w:r>
      <w:r w:rsidRPr="00B26B50">
        <w:rPr>
          <w:rFonts w:ascii="PT Astra Serif" w:hAnsi="PT Astra Serif"/>
          <w:sz w:val="24"/>
          <w:szCs w:val="24"/>
        </w:rPr>
        <w:t xml:space="preserve"> тыс. рублей</w:t>
      </w:r>
      <w:r w:rsidRPr="00B26B50">
        <w:rPr>
          <w:rFonts w:ascii="PT Astra Serif" w:hAnsi="PT Astra Serif"/>
          <w:b/>
          <w:sz w:val="24"/>
          <w:szCs w:val="24"/>
        </w:rPr>
        <w:t xml:space="preserve"> </w:t>
      </w:r>
      <w:r w:rsidRPr="00B26B50">
        <w:rPr>
          <w:rFonts w:ascii="PT Astra Serif" w:hAnsi="PT Astra Serif"/>
          <w:sz w:val="24"/>
          <w:szCs w:val="24"/>
        </w:rPr>
        <w:t xml:space="preserve">и неналоговых доходов – </w:t>
      </w:r>
      <w:r w:rsidRPr="00B26B50">
        <w:rPr>
          <w:rFonts w:ascii="PT Astra Serif" w:hAnsi="PT Astra Serif"/>
          <w:b/>
          <w:sz w:val="24"/>
          <w:szCs w:val="24"/>
        </w:rPr>
        <w:t>600,0</w:t>
      </w:r>
      <w:r w:rsidRPr="00B26B50">
        <w:rPr>
          <w:rFonts w:ascii="PT Astra Serif" w:hAnsi="PT Astra Serif"/>
          <w:sz w:val="24"/>
          <w:szCs w:val="24"/>
        </w:rPr>
        <w:t xml:space="preserve"> тыс. рублей, межбюджетных трансфертов в сумме  - </w:t>
      </w:r>
      <w:r w:rsidRPr="00B26B50">
        <w:rPr>
          <w:rFonts w:ascii="PT Astra Serif" w:hAnsi="PT Astra Serif"/>
          <w:b/>
          <w:sz w:val="24"/>
          <w:szCs w:val="24"/>
        </w:rPr>
        <w:t>3364,2</w:t>
      </w:r>
      <w:r w:rsidRPr="00B26B50">
        <w:rPr>
          <w:rFonts w:ascii="PT Astra Serif" w:hAnsi="PT Astra Serif"/>
          <w:sz w:val="24"/>
          <w:szCs w:val="24"/>
        </w:rPr>
        <w:t xml:space="preserve"> тыс. рублей.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В бюджет Липовского муниципального образования за 2025 год поступило единого сельскохозяйственного налога в сумме </w:t>
      </w:r>
      <w:r w:rsidRPr="00B26B50">
        <w:rPr>
          <w:rFonts w:ascii="PT Astra Serif" w:hAnsi="PT Astra Serif"/>
          <w:b/>
          <w:sz w:val="24"/>
          <w:szCs w:val="24"/>
        </w:rPr>
        <w:t>2487,6</w:t>
      </w:r>
      <w:r w:rsidRPr="00B26B50">
        <w:rPr>
          <w:rFonts w:ascii="PT Astra Serif" w:hAnsi="PT Astra Serif"/>
          <w:sz w:val="24"/>
          <w:szCs w:val="24"/>
        </w:rPr>
        <w:t xml:space="preserve"> тыс. рублей и составил 48,0 % от общего объема налоговых доходов.              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Налога на доходы физических лиц поступило в сумме </w:t>
      </w:r>
      <w:r w:rsidRPr="00B26B50">
        <w:rPr>
          <w:rFonts w:ascii="PT Astra Serif" w:hAnsi="PT Astra Serif"/>
          <w:b/>
          <w:sz w:val="24"/>
          <w:szCs w:val="24"/>
        </w:rPr>
        <w:t xml:space="preserve">309,8 </w:t>
      </w:r>
      <w:r w:rsidRPr="00B26B50">
        <w:rPr>
          <w:rFonts w:ascii="PT Astra Serif" w:hAnsi="PT Astra Serif"/>
          <w:sz w:val="24"/>
          <w:szCs w:val="24"/>
        </w:rPr>
        <w:t>тыс. рублей и составил 6,0 % от общего объема налоговых доходов.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Налог на имущество физических лиц, взимаемый  по ставкам, применяемым к   объектам налогообложения, расположенным в границах сельских поселений поступил в сумме </w:t>
      </w:r>
      <w:r w:rsidRPr="00B26B50">
        <w:rPr>
          <w:rFonts w:ascii="PT Astra Serif" w:hAnsi="PT Astra Serif"/>
          <w:b/>
          <w:sz w:val="24"/>
          <w:szCs w:val="24"/>
        </w:rPr>
        <w:t xml:space="preserve">487,1 </w:t>
      </w:r>
      <w:r w:rsidRPr="00B26B50">
        <w:rPr>
          <w:rFonts w:ascii="PT Astra Serif" w:hAnsi="PT Astra Serif"/>
          <w:sz w:val="24"/>
          <w:szCs w:val="24"/>
        </w:rPr>
        <w:t xml:space="preserve">тыс. рублей.  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Земельный налог поступил в сумме </w:t>
      </w:r>
      <w:r w:rsidRPr="00B26B50">
        <w:rPr>
          <w:rFonts w:ascii="PT Astra Serif" w:hAnsi="PT Astra Serif"/>
          <w:b/>
          <w:sz w:val="24"/>
          <w:szCs w:val="24"/>
        </w:rPr>
        <w:t>911,5</w:t>
      </w:r>
      <w:r w:rsidRPr="00B26B50">
        <w:rPr>
          <w:rFonts w:ascii="PT Astra Serif" w:hAnsi="PT Astra Serif"/>
          <w:sz w:val="24"/>
          <w:szCs w:val="24"/>
        </w:rPr>
        <w:t xml:space="preserve"> тыс. рублей.  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Акциз по подакцизным товарам поступило в сумме </w:t>
      </w:r>
      <w:r w:rsidRPr="00B26B50">
        <w:rPr>
          <w:rFonts w:ascii="PT Astra Serif" w:hAnsi="PT Astra Serif"/>
          <w:b/>
          <w:sz w:val="24"/>
          <w:szCs w:val="24"/>
        </w:rPr>
        <w:t>987,7</w:t>
      </w:r>
      <w:r w:rsidRPr="00B26B50">
        <w:rPr>
          <w:rFonts w:ascii="PT Astra Serif" w:hAnsi="PT Astra Serif"/>
          <w:sz w:val="24"/>
          <w:szCs w:val="24"/>
        </w:rPr>
        <w:t xml:space="preserve"> тыс. рублей и составил 19,1 % от общего объема налоговых доходов.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Инициативные платежи, зачисляемые в бюджеты сельских поселений  (инициативные платежи граждан, индивидуальных предпринимателей и юридических лиц на реализацию проектов «Устройство ограждения кладбища в </w:t>
      </w:r>
      <w:proofErr w:type="spellStart"/>
      <w:r w:rsidRPr="00B26B50">
        <w:rPr>
          <w:rFonts w:ascii="PT Astra Serif" w:hAnsi="PT Astra Serif"/>
          <w:sz w:val="24"/>
          <w:szCs w:val="24"/>
        </w:rPr>
        <w:t>с</w:t>
      </w:r>
      <w:proofErr w:type="gramStart"/>
      <w:r w:rsidRPr="00B26B50">
        <w:rPr>
          <w:rFonts w:ascii="PT Astra Serif" w:hAnsi="PT Astra Serif"/>
          <w:sz w:val="24"/>
          <w:szCs w:val="24"/>
        </w:rPr>
        <w:t>.Л</w:t>
      </w:r>
      <w:proofErr w:type="gramEnd"/>
      <w:r w:rsidRPr="00B26B50">
        <w:rPr>
          <w:rFonts w:ascii="PT Astra Serif" w:hAnsi="PT Astra Serif"/>
          <w:sz w:val="24"/>
          <w:szCs w:val="24"/>
        </w:rPr>
        <w:t>евенка</w:t>
      </w:r>
      <w:proofErr w:type="spellEnd"/>
      <w:r w:rsidRPr="00B26B50">
        <w:rPr>
          <w:rFonts w:ascii="PT Astra Serif" w:hAnsi="PT Astra Serif"/>
          <w:sz w:val="24"/>
          <w:szCs w:val="24"/>
        </w:rPr>
        <w:t xml:space="preserve"> Духовницкого района Саратовской области» с использованием средств областного бюджета) в сумме </w:t>
      </w:r>
      <w:r w:rsidRPr="00B26B50">
        <w:rPr>
          <w:rFonts w:ascii="PT Astra Serif" w:hAnsi="PT Astra Serif"/>
          <w:b/>
          <w:sz w:val="24"/>
          <w:szCs w:val="24"/>
        </w:rPr>
        <w:t>600,0</w:t>
      </w:r>
      <w:r w:rsidRPr="00B26B50">
        <w:rPr>
          <w:rFonts w:ascii="PT Astra Serif" w:hAnsi="PT Astra Serif"/>
          <w:sz w:val="24"/>
          <w:szCs w:val="24"/>
        </w:rPr>
        <w:t xml:space="preserve"> тыс. рублей.  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В бюджет Липовского муниципального образования за 2025 год поступили межбюджетные трансферты в сумме </w:t>
      </w:r>
      <w:r w:rsidRPr="00B26B50">
        <w:rPr>
          <w:rFonts w:ascii="PT Astra Serif" w:hAnsi="PT Astra Serif"/>
          <w:b/>
          <w:sz w:val="24"/>
          <w:szCs w:val="24"/>
        </w:rPr>
        <w:t xml:space="preserve">3364,2 </w:t>
      </w:r>
      <w:r w:rsidRPr="00B26B50">
        <w:rPr>
          <w:rFonts w:ascii="PT Astra Serif" w:hAnsi="PT Astra Serif"/>
          <w:sz w:val="24"/>
          <w:szCs w:val="24"/>
        </w:rPr>
        <w:t xml:space="preserve">тыс. рублей: это дотация бюджетам поселений на выравнивание бюджетной обеспеченности – </w:t>
      </w:r>
      <w:r w:rsidRPr="00B26B50">
        <w:rPr>
          <w:rFonts w:ascii="PT Astra Serif" w:hAnsi="PT Astra Serif"/>
          <w:b/>
          <w:sz w:val="24"/>
          <w:szCs w:val="24"/>
        </w:rPr>
        <w:t>38,6</w:t>
      </w:r>
      <w:r w:rsidRPr="00B26B50">
        <w:rPr>
          <w:rFonts w:ascii="PT Astra Serif" w:hAnsi="PT Astra Serif"/>
          <w:sz w:val="24"/>
          <w:szCs w:val="24"/>
        </w:rPr>
        <w:t xml:space="preserve"> тыс. рублей, субвенции на осуществление полномочий по первичному воинскому учёту на территориях, где отсутствуют военные комиссариаты – </w:t>
      </w:r>
      <w:r w:rsidRPr="00B26B50">
        <w:rPr>
          <w:rFonts w:ascii="PT Astra Serif" w:hAnsi="PT Astra Serif"/>
          <w:b/>
          <w:sz w:val="24"/>
          <w:szCs w:val="24"/>
        </w:rPr>
        <w:t>165,7</w:t>
      </w:r>
      <w:r w:rsidRPr="00B26B50">
        <w:rPr>
          <w:rFonts w:ascii="PT Astra Serif" w:hAnsi="PT Astra Serif"/>
          <w:sz w:val="24"/>
          <w:szCs w:val="24"/>
        </w:rPr>
        <w:t xml:space="preserve"> тыс. рублей,  субсидия бюджетам сельских поселений области на ремонт и развитие водопроводной сети – </w:t>
      </w:r>
      <w:r w:rsidRPr="00B26B50">
        <w:rPr>
          <w:rFonts w:ascii="PT Astra Serif" w:hAnsi="PT Astra Serif"/>
          <w:b/>
          <w:sz w:val="24"/>
          <w:szCs w:val="24"/>
        </w:rPr>
        <w:t>332,9</w:t>
      </w:r>
      <w:r w:rsidRPr="00B26B50">
        <w:rPr>
          <w:rFonts w:ascii="PT Astra Serif" w:hAnsi="PT Astra Serif"/>
          <w:sz w:val="24"/>
          <w:szCs w:val="24"/>
        </w:rPr>
        <w:t xml:space="preserve"> тыс</w:t>
      </w:r>
      <w:proofErr w:type="gramStart"/>
      <w:r w:rsidRPr="00B26B50">
        <w:rPr>
          <w:rFonts w:ascii="PT Astra Serif" w:hAnsi="PT Astra Serif"/>
          <w:sz w:val="24"/>
          <w:szCs w:val="24"/>
        </w:rPr>
        <w:t>.р</w:t>
      </w:r>
      <w:proofErr w:type="gramEnd"/>
      <w:r w:rsidRPr="00B26B50">
        <w:rPr>
          <w:rFonts w:ascii="PT Astra Serif" w:hAnsi="PT Astra Serif"/>
          <w:sz w:val="24"/>
          <w:szCs w:val="24"/>
        </w:rPr>
        <w:t xml:space="preserve">ублей, субсидии бюджетам сельских  поселений области на реализацию проектов развития муниципальных образований области, основанных на местных инициативах – </w:t>
      </w:r>
      <w:r w:rsidRPr="00B26B50">
        <w:rPr>
          <w:rFonts w:ascii="PT Astra Serif" w:hAnsi="PT Astra Serif"/>
          <w:b/>
          <w:sz w:val="24"/>
          <w:szCs w:val="24"/>
        </w:rPr>
        <w:t>1117,0</w:t>
      </w:r>
      <w:r w:rsidRPr="00B26B50">
        <w:rPr>
          <w:rFonts w:ascii="PT Astra Serif" w:hAnsi="PT Astra Serif"/>
          <w:sz w:val="24"/>
          <w:szCs w:val="24"/>
        </w:rPr>
        <w:t xml:space="preserve"> тыс</w:t>
      </w:r>
      <w:proofErr w:type="gramStart"/>
      <w:r w:rsidRPr="00B26B50">
        <w:rPr>
          <w:rFonts w:ascii="PT Astra Serif" w:hAnsi="PT Astra Serif"/>
          <w:sz w:val="24"/>
          <w:szCs w:val="24"/>
        </w:rPr>
        <w:t>.р</w:t>
      </w:r>
      <w:proofErr w:type="gramEnd"/>
      <w:r w:rsidRPr="00B26B50">
        <w:rPr>
          <w:rFonts w:ascii="PT Astra Serif" w:hAnsi="PT Astra Serif"/>
          <w:sz w:val="24"/>
          <w:szCs w:val="24"/>
        </w:rPr>
        <w:t xml:space="preserve">ублей, субсидии бюджетам сельских  поселений  на осуществление дорожной деятельности в отношении автомобильных дорог общего пользования в границах населенных пунктов сельских поселений за счет средств областного дорожного фонда – </w:t>
      </w:r>
      <w:r w:rsidRPr="00B26B50">
        <w:rPr>
          <w:rFonts w:ascii="PT Astra Serif" w:hAnsi="PT Astra Serif"/>
          <w:b/>
          <w:sz w:val="24"/>
          <w:szCs w:val="24"/>
        </w:rPr>
        <w:t>1710,0</w:t>
      </w:r>
      <w:r w:rsidRPr="00B26B50">
        <w:rPr>
          <w:rFonts w:ascii="PT Astra Serif" w:hAnsi="PT Astra Serif"/>
          <w:sz w:val="24"/>
          <w:szCs w:val="24"/>
        </w:rPr>
        <w:t xml:space="preserve">  тыс.рублей.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РАСХОДЫ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Бюджет Липовского муниципального образования по расходам за 2025 год составил </w:t>
      </w:r>
      <w:r w:rsidRPr="00B26B50">
        <w:rPr>
          <w:rFonts w:ascii="PT Astra Serif" w:hAnsi="PT Astra Serif"/>
          <w:b/>
          <w:sz w:val="24"/>
          <w:szCs w:val="24"/>
        </w:rPr>
        <w:t>10466,5</w:t>
      </w:r>
      <w:r w:rsidRPr="00B26B50">
        <w:rPr>
          <w:rFonts w:ascii="PT Astra Serif" w:hAnsi="PT Astra Serif"/>
          <w:sz w:val="24"/>
          <w:szCs w:val="24"/>
        </w:rPr>
        <w:t xml:space="preserve"> тыс. рублей.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lastRenderedPageBreak/>
        <w:t xml:space="preserve"> </w:t>
      </w:r>
      <w:r w:rsidRPr="00B26B50">
        <w:rPr>
          <w:rFonts w:ascii="PT Astra Serif" w:hAnsi="PT Astra Serif"/>
          <w:sz w:val="24"/>
          <w:szCs w:val="24"/>
          <w:u w:val="single"/>
        </w:rPr>
        <w:t xml:space="preserve">Из них общегосударственные вопросы –  </w:t>
      </w:r>
      <w:r w:rsidRPr="00B26B50">
        <w:rPr>
          <w:rFonts w:ascii="PT Astra Serif" w:hAnsi="PT Astra Serif"/>
          <w:b/>
          <w:sz w:val="24"/>
          <w:szCs w:val="24"/>
          <w:u w:val="single"/>
        </w:rPr>
        <w:t>4144,3</w:t>
      </w:r>
      <w:r w:rsidRPr="00B26B50">
        <w:rPr>
          <w:rFonts w:ascii="PT Astra Serif" w:hAnsi="PT Astra Serif"/>
          <w:sz w:val="24"/>
          <w:szCs w:val="24"/>
          <w:u w:val="single"/>
        </w:rPr>
        <w:t xml:space="preserve"> тыс. рублей</w:t>
      </w:r>
      <w:r w:rsidRPr="00B26B50">
        <w:rPr>
          <w:rFonts w:ascii="PT Astra Serif" w:hAnsi="PT Astra Serif"/>
          <w:sz w:val="24"/>
          <w:szCs w:val="24"/>
        </w:rPr>
        <w:t xml:space="preserve">. Функционирование высшего должностного лица муниципального образования составило – </w:t>
      </w:r>
      <w:r w:rsidRPr="00B26B50">
        <w:rPr>
          <w:rFonts w:ascii="PT Astra Serif" w:hAnsi="PT Astra Serif"/>
          <w:b/>
          <w:sz w:val="24"/>
          <w:szCs w:val="24"/>
        </w:rPr>
        <w:t>1255,8</w:t>
      </w:r>
      <w:r w:rsidRPr="00B26B50">
        <w:rPr>
          <w:rFonts w:ascii="PT Astra Serif" w:hAnsi="PT Astra Serif"/>
          <w:sz w:val="24"/>
          <w:szCs w:val="24"/>
        </w:rPr>
        <w:t xml:space="preserve"> тыс</w:t>
      </w:r>
      <w:proofErr w:type="gramStart"/>
      <w:r w:rsidRPr="00B26B50">
        <w:rPr>
          <w:rFonts w:ascii="PT Astra Serif" w:hAnsi="PT Astra Serif"/>
          <w:sz w:val="24"/>
          <w:szCs w:val="24"/>
        </w:rPr>
        <w:t>.р</w:t>
      </w:r>
      <w:proofErr w:type="gramEnd"/>
      <w:r w:rsidRPr="00B26B50">
        <w:rPr>
          <w:rFonts w:ascii="PT Astra Serif" w:hAnsi="PT Astra Serif"/>
          <w:sz w:val="24"/>
          <w:szCs w:val="24"/>
        </w:rPr>
        <w:t xml:space="preserve">уб.                                                                         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Содержание аппарата управления Липовского муниципального образования составило </w:t>
      </w:r>
      <w:r w:rsidRPr="00B26B50">
        <w:rPr>
          <w:rFonts w:ascii="PT Astra Serif" w:hAnsi="PT Astra Serif"/>
          <w:b/>
          <w:sz w:val="24"/>
          <w:szCs w:val="24"/>
        </w:rPr>
        <w:t>2500,5</w:t>
      </w:r>
      <w:r w:rsidRPr="00B26B50">
        <w:rPr>
          <w:rFonts w:ascii="PT Astra Serif" w:hAnsi="PT Astra Serif"/>
          <w:sz w:val="24"/>
          <w:szCs w:val="24"/>
        </w:rPr>
        <w:t xml:space="preserve"> тыс. рублей (оплата труда, хозяйственные расходы, уплата земельного налога, налога на имущество и транспортного налога органами местного самоуправления, бензин, </w:t>
      </w:r>
      <w:proofErr w:type="spellStart"/>
      <w:r w:rsidRPr="00B26B50">
        <w:rPr>
          <w:rFonts w:ascii="PT Astra Serif" w:hAnsi="PT Astra Serif"/>
          <w:sz w:val="24"/>
          <w:szCs w:val="24"/>
        </w:rPr>
        <w:t>з</w:t>
      </w:r>
      <w:proofErr w:type="spellEnd"/>
      <w:r w:rsidRPr="00B26B50">
        <w:rPr>
          <w:rFonts w:ascii="PT Astra Serif" w:hAnsi="PT Astra Serif"/>
          <w:sz w:val="24"/>
          <w:szCs w:val="24"/>
        </w:rPr>
        <w:t xml:space="preserve">/части). Данные расходы включают содержание 5,5 штатных единиц с фондом оплаты труда </w:t>
      </w:r>
      <w:r w:rsidRPr="00B26B50">
        <w:rPr>
          <w:rFonts w:ascii="PT Astra Serif" w:hAnsi="PT Astra Serif"/>
          <w:b/>
          <w:sz w:val="24"/>
          <w:szCs w:val="24"/>
        </w:rPr>
        <w:t>2129,7</w:t>
      </w:r>
      <w:r w:rsidRPr="00B26B50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B26B50">
        <w:rPr>
          <w:rFonts w:ascii="PT Astra Serif" w:hAnsi="PT Astra Serif"/>
          <w:sz w:val="24"/>
          <w:szCs w:val="24"/>
        </w:rPr>
        <w:t>тыс. рублей по аппарату.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надзора: осуществление муниципальных полномочий на финансовое обеспечение расходов по осуществлению внутреннего финансового контроля в сумме </w:t>
      </w:r>
      <w:r w:rsidRPr="00B26B50">
        <w:rPr>
          <w:rFonts w:ascii="PT Astra Serif" w:hAnsi="PT Astra Serif"/>
          <w:b/>
          <w:sz w:val="24"/>
          <w:szCs w:val="24"/>
        </w:rPr>
        <w:t>15,0</w:t>
      </w:r>
      <w:r w:rsidRPr="00B26B50">
        <w:rPr>
          <w:rFonts w:ascii="PT Astra Serif" w:hAnsi="PT Astra Serif"/>
          <w:sz w:val="24"/>
          <w:szCs w:val="24"/>
        </w:rPr>
        <w:t xml:space="preserve"> тыс</w:t>
      </w:r>
      <w:proofErr w:type="gramStart"/>
      <w:r w:rsidRPr="00B26B50">
        <w:rPr>
          <w:rFonts w:ascii="PT Astra Serif" w:hAnsi="PT Astra Serif"/>
          <w:sz w:val="24"/>
          <w:szCs w:val="24"/>
        </w:rPr>
        <w:t>.р</w:t>
      </w:r>
      <w:proofErr w:type="gramEnd"/>
      <w:r w:rsidRPr="00B26B50">
        <w:rPr>
          <w:rFonts w:ascii="PT Astra Serif" w:hAnsi="PT Astra Serif"/>
          <w:sz w:val="24"/>
          <w:szCs w:val="24"/>
        </w:rPr>
        <w:t xml:space="preserve">ублей. 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 Другие общегосударственные вопросы в сумме </w:t>
      </w:r>
      <w:r w:rsidRPr="00B26B50">
        <w:rPr>
          <w:rFonts w:ascii="PT Astra Serif" w:hAnsi="PT Astra Serif"/>
          <w:b/>
          <w:sz w:val="24"/>
          <w:szCs w:val="24"/>
        </w:rPr>
        <w:t xml:space="preserve">373,0 </w:t>
      </w:r>
      <w:r w:rsidRPr="00B26B50">
        <w:rPr>
          <w:rFonts w:ascii="PT Astra Serif" w:hAnsi="PT Astra Serif"/>
          <w:sz w:val="24"/>
          <w:szCs w:val="24"/>
        </w:rPr>
        <w:t xml:space="preserve">тыс. рублей:- уплата налогов, сборов и иных платежей в сумме </w:t>
      </w:r>
      <w:r w:rsidRPr="00B26B50">
        <w:rPr>
          <w:rFonts w:ascii="PT Astra Serif" w:hAnsi="PT Astra Serif"/>
          <w:b/>
          <w:sz w:val="24"/>
          <w:szCs w:val="24"/>
        </w:rPr>
        <w:t xml:space="preserve">104,8 </w:t>
      </w:r>
      <w:r w:rsidRPr="00B26B50">
        <w:rPr>
          <w:rFonts w:ascii="PT Astra Serif" w:hAnsi="PT Astra Serif"/>
          <w:sz w:val="24"/>
          <w:szCs w:val="24"/>
        </w:rPr>
        <w:t xml:space="preserve">тыс. рублей,  оценка недвижимости в сумме </w:t>
      </w:r>
      <w:r w:rsidRPr="00B26B50">
        <w:rPr>
          <w:rFonts w:ascii="PT Astra Serif" w:hAnsi="PT Astra Serif"/>
          <w:b/>
          <w:sz w:val="24"/>
          <w:szCs w:val="24"/>
        </w:rPr>
        <w:t>56,0</w:t>
      </w:r>
      <w:r w:rsidRPr="00B26B50">
        <w:rPr>
          <w:rFonts w:ascii="PT Astra Serif" w:hAnsi="PT Astra Serif"/>
          <w:sz w:val="24"/>
          <w:szCs w:val="24"/>
        </w:rPr>
        <w:t xml:space="preserve"> тыс</w:t>
      </w:r>
      <w:proofErr w:type="gramStart"/>
      <w:r w:rsidRPr="00B26B50">
        <w:rPr>
          <w:rFonts w:ascii="PT Astra Serif" w:hAnsi="PT Astra Serif"/>
          <w:sz w:val="24"/>
          <w:szCs w:val="24"/>
        </w:rPr>
        <w:t>.р</w:t>
      </w:r>
      <w:proofErr w:type="gramEnd"/>
      <w:r w:rsidRPr="00B26B50">
        <w:rPr>
          <w:rFonts w:ascii="PT Astra Serif" w:hAnsi="PT Astra Serif"/>
          <w:sz w:val="24"/>
          <w:szCs w:val="24"/>
        </w:rPr>
        <w:t xml:space="preserve">ублей, -  межбюджетные трансферты в сумме </w:t>
      </w:r>
      <w:r w:rsidRPr="00B26B50">
        <w:rPr>
          <w:rFonts w:ascii="PT Astra Serif" w:hAnsi="PT Astra Serif"/>
          <w:b/>
          <w:sz w:val="24"/>
          <w:szCs w:val="24"/>
        </w:rPr>
        <w:t>212,2</w:t>
      </w:r>
      <w:r w:rsidRPr="00B26B50">
        <w:rPr>
          <w:rFonts w:ascii="PT Astra Serif" w:hAnsi="PT Astra Serif"/>
          <w:sz w:val="24"/>
          <w:szCs w:val="24"/>
        </w:rPr>
        <w:t xml:space="preserve"> тыс.рублей.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По разделу </w:t>
      </w:r>
      <w:r w:rsidRPr="00B26B50">
        <w:rPr>
          <w:rFonts w:ascii="PT Astra Serif" w:hAnsi="PT Astra Serif"/>
          <w:sz w:val="24"/>
          <w:szCs w:val="24"/>
          <w:u w:val="single"/>
        </w:rPr>
        <w:t>«Национальная оборона»</w:t>
      </w:r>
      <w:r w:rsidRPr="00B26B50">
        <w:rPr>
          <w:rFonts w:ascii="PT Astra Serif" w:hAnsi="PT Astra Serif"/>
          <w:sz w:val="24"/>
          <w:szCs w:val="24"/>
        </w:rPr>
        <w:t xml:space="preserve"> субвенция на осуществление органами местного самоуправления поселений, полномочий по воинскому учёту составила </w:t>
      </w:r>
      <w:r w:rsidRPr="00B26B50">
        <w:rPr>
          <w:rFonts w:ascii="PT Astra Serif" w:hAnsi="PT Astra Serif"/>
          <w:b/>
          <w:sz w:val="24"/>
          <w:szCs w:val="24"/>
        </w:rPr>
        <w:t>165,7</w:t>
      </w:r>
      <w:r w:rsidRPr="00B26B50">
        <w:rPr>
          <w:rFonts w:ascii="PT Astra Serif" w:hAnsi="PT Astra Serif"/>
          <w:sz w:val="24"/>
          <w:szCs w:val="24"/>
        </w:rPr>
        <w:t xml:space="preserve"> тыс. рублей.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По разделу «Национальная экономика» </w:t>
      </w:r>
      <w:r w:rsidRPr="00B26B50">
        <w:rPr>
          <w:rFonts w:ascii="PT Astra Serif" w:hAnsi="PT Astra Serif"/>
          <w:b/>
          <w:sz w:val="24"/>
          <w:szCs w:val="24"/>
        </w:rPr>
        <w:t>3055,3</w:t>
      </w:r>
      <w:r w:rsidRPr="00B26B50">
        <w:rPr>
          <w:rFonts w:ascii="PT Astra Serif" w:hAnsi="PT Astra Serif"/>
          <w:sz w:val="24"/>
          <w:szCs w:val="24"/>
        </w:rPr>
        <w:t xml:space="preserve"> тыс</w:t>
      </w:r>
      <w:proofErr w:type="gramStart"/>
      <w:r w:rsidRPr="00B26B50">
        <w:rPr>
          <w:rFonts w:ascii="PT Astra Serif" w:hAnsi="PT Astra Serif"/>
          <w:sz w:val="24"/>
          <w:szCs w:val="24"/>
        </w:rPr>
        <w:t>.р</w:t>
      </w:r>
      <w:proofErr w:type="gramEnd"/>
      <w:r w:rsidRPr="00B26B50">
        <w:rPr>
          <w:rFonts w:ascii="PT Astra Serif" w:hAnsi="PT Astra Serif"/>
          <w:sz w:val="24"/>
          <w:szCs w:val="24"/>
        </w:rPr>
        <w:t>ублей:</w:t>
      </w:r>
      <w:r w:rsidRPr="00B26B50">
        <w:rPr>
          <w:rFonts w:ascii="PT Astra Serif" w:hAnsi="PT Astra Serif"/>
          <w:b/>
          <w:sz w:val="24"/>
          <w:szCs w:val="24"/>
        </w:rPr>
        <w:t xml:space="preserve"> </w:t>
      </w:r>
      <w:r w:rsidRPr="00B26B50">
        <w:rPr>
          <w:rFonts w:ascii="PT Astra Serif" w:hAnsi="PT Astra Serif"/>
          <w:sz w:val="24"/>
          <w:szCs w:val="24"/>
        </w:rPr>
        <w:t xml:space="preserve">топливно-энергетический комплекс в сумме </w:t>
      </w:r>
      <w:r w:rsidRPr="00B26B50">
        <w:rPr>
          <w:rFonts w:ascii="PT Astra Serif" w:hAnsi="PT Astra Serif"/>
          <w:b/>
          <w:sz w:val="24"/>
          <w:szCs w:val="24"/>
        </w:rPr>
        <w:t>10,5</w:t>
      </w:r>
      <w:r w:rsidRPr="00B26B50">
        <w:rPr>
          <w:rFonts w:ascii="PT Astra Serif" w:hAnsi="PT Astra Serif"/>
          <w:sz w:val="24"/>
          <w:szCs w:val="24"/>
        </w:rPr>
        <w:t xml:space="preserve"> тыс.рублей, расходы дорожное хозяйство (дорожные фонды), составили </w:t>
      </w:r>
      <w:r w:rsidRPr="00B26B50">
        <w:rPr>
          <w:rFonts w:ascii="PT Astra Serif" w:hAnsi="PT Astra Serif"/>
          <w:b/>
          <w:sz w:val="24"/>
          <w:szCs w:val="24"/>
        </w:rPr>
        <w:t xml:space="preserve"> 3044,5</w:t>
      </w:r>
      <w:r w:rsidRPr="00B26B50">
        <w:rPr>
          <w:rFonts w:ascii="PT Astra Serif" w:hAnsi="PT Astra Serif"/>
          <w:sz w:val="24"/>
          <w:szCs w:val="24"/>
        </w:rPr>
        <w:t xml:space="preserve"> тыс. рублей.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>По разделу «</w:t>
      </w:r>
      <w:proofErr w:type="spellStart"/>
      <w:r w:rsidRPr="00B26B50">
        <w:rPr>
          <w:rFonts w:ascii="PT Astra Serif" w:hAnsi="PT Astra Serif"/>
          <w:sz w:val="24"/>
          <w:szCs w:val="24"/>
        </w:rPr>
        <w:t>Жилищно</w:t>
      </w:r>
      <w:proofErr w:type="spellEnd"/>
      <w:r w:rsidRPr="00B26B50">
        <w:rPr>
          <w:rFonts w:ascii="PT Astra Serif" w:hAnsi="PT Astra Serif"/>
          <w:sz w:val="24"/>
          <w:szCs w:val="24"/>
        </w:rPr>
        <w:t xml:space="preserve"> – коммунальное хозяйство»- </w:t>
      </w:r>
      <w:r w:rsidRPr="00B26B50">
        <w:rPr>
          <w:rFonts w:ascii="PT Astra Serif" w:hAnsi="PT Astra Serif"/>
          <w:b/>
          <w:sz w:val="24"/>
          <w:szCs w:val="24"/>
        </w:rPr>
        <w:t>3101,2</w:t>
      </w:r>
      <w:r w:rsidRPr="00B26B50">
        <w:rPr>
          <w:rFonts w:ascii="PT Astra Serif" w:hAnsi="PT Astra Serif"/>
          <w:sz w:val="24"/>
          <w:szCs w:val="24"/>
        </w:rPr>
        <w:t xml:space="preserve"> тыс.рублей: расходы  на коммунальное хозяйство составили </w:t>
      </w:r>
      <w:r w:rsidRPr="00B26B50">
        <w:rPr>
          <w:rFonts w:ascii="PT Astra Serif" w:hAnsi="PT Astra Serif"/>
          <w:b/>
          <w:sz w:val="24"/>
          <w:szCs w:val="24"/>
        </w:rPr>
        <w:t>709,4,0</w:t>
      </w:r>
      <w:r w:rsidRPr="00B26B50">
        <w:rPr>
          <w:rFonts w:ascii="PT Astra Serif" w:hAnsi="PT Astra Serif"/>
          <w:sz w:val="24"/>
          <w:szCs w:val="24"/>
        </w:rPr>
        <w:t xml:space="preserve"> тыс. рублей</w:t>
      </w:r>
      <w:r w:rsidRPr="00B26B50">
        <w:rPr>
          <w:rFonts w:ascii="PT Astra Serif" w:hAnsi="PT Astra Serif"/>
          <w:b/>
          <w:sz w:val="24"/>
          <w:szCs w:val="24"/>
        </w:rPr>
        <w:t xml:space="preserve">, </w:t>
      </w:r>
      <w:r w:rsidRPr="00B26B50">
        <w:rPr>
          <w:rFonts w:ascii="PT Astra Serif" w:hAnsi="PT Astra Serif"/>
          <w:sz w:val="24"/>
          <w:szCs w:val="24"/>
        </w:rPr>
        <w:t xml:space="preserve">на благоустройство  территории муниципального поселения  </w:t>
      </w:r>
      <w:r w:rsidRPr="00B26B50">
        <w:rPr>
          <w:rFonts w:ascii="PT Astra Serif" w:hAnsi="PT Astra Serif"/>
          <w:b/>
          <w:sz w:val="24"/>
          <w:szCs w:val="24"/>
        </w:rPr>
        <w:t>2391,8</w:t>
      </w:r>
      <w:r w:rsidRPr="00B26B50">
        <w:rPr>
          <w:rFonts w:ascii="PT Astra Serif" w:hAnsi="PT Astra Serif"/>
          <w:sz w:val="24"/>
          <w:szCs w:val="24"/>
        </w:rPr>
        <w:t xml:space="preserve"> тыс. рублей, из них: уличное освещение – </w:t>
      </w:r>
      <w:r w:rsidRPr="00B26B50">
        <w:rPr>
          <w:rFonts w:ascii="PT Astra Serif" w:hAnsi="PT Astra Serif"/>
          <w:b/>
          <w:sz w:val="24"/>
          <w:szCs w:val="24"/>
        </w:rPr>
        <w:t>189,9</w:t>
      </w:r>
      <w:r w:rsidRPr="00B26B50">
        <w:rPr>
          <w:rFonts w:ascii="PT Astra Serif" w:hAnsi="PT Astra Serif"/>
          <w:sz w:val="24"/>
          <w:szCs w:val="24"/>
        </w:rPr>
        <w:t xml:space="preserve"> тыс. рублей, прочие мероприятия по благоустройству – </w:t>
      </w:r>
      <w:r w:rsidRPr="00B26B50">
        <w:rPr>
          <w:rFonts w:ascii="PT Astra Serif" w:hAnsi="PT Astra Serif"/>
          <w:b/>
          <w:sz w:val="24"/>
          <w:szCs w:val="24"/>
        </w:rPr>
        <w:t>284,9</w:t>
      </w:r>
      <w:r w:rsidRPr="00B26B50">
        <w:rPr>
          <w:rFonts w:ascii="PT Astra Serif" w:hAnsi="PT Astra Serif"/>
          <w:sz w:val="24"/>
          <w:szCs w:val="24"/>
        </w:rPr>
        <w:t xml:space="preserve"> тыс. рублей, «Устройство ограждения кладбища в </w:t>
      </w:r>
      <w:proofErr w:type="spellStart"/>
      <w:r w:rsidRPr="00B26B50">
        <w:rPr>
          <w:rFonts w:ascii="PT Astra Serif" w:hAnsi="PT Astra Serif"/>
          <w:sz w:val="24"/>
          <w:szCs w:val="24"/>
        </w:rPr>
        <w:t>с</w:t>
      </w:r>
      <w:proofErr w:type="gramStart"/>
      <w:r w:rsidRPr="00B26B50">
        <w:rPr>
          <w:rFonts w:ascii="PT Astra Serif" w:hAnsi="PT Astra Serif"/>
          <w:sz w:val="24"/>
          <w:szCs w:val="24"/>
        </w:rPr>
        <w:t>.Л</w:t>
      </w:r>
      <w:proofErr w:type="gramEnd"/>
      <w:r w:rsidRPr="00B26B50">
        <w:rPr>
          <w:rFonts w:ascii="PT Astra Serif" w:hAnsi="PT Astra Serif"/>
          <w:sz w:val="24"/>
          <w:szCs w:val="24"/>
        </w:rPr>
        <w:t>евенка</w:t>
      </w:r>
      <w:proofErr w:type="spellEnd"/>
      <w:r w:rsidRPr="00B26B50">
        <w:rPr>
          <w:rFonts w:ascii="PT Astra Serif" w:hAnsi="PT Astra Serif"/>
          <w:sz w:val="24"/>
          <w:szCs w:val="24"/>
        </w:rPr>
        <w:t xml:space="preserve"> Духовницкого района Саратовской области – </w:t>
      </w:r>
      <w:r w:rsidRPr="00B26B50">
        <w:rPr>
          <w:rFonts w:ascii="PT Astra Serif" w:hAnsi="PT Astra Serif"/>
          <w:b/>
          <w:sz w:val="24"/>
          <w:szCs w:val="24"/>
        </w:rPr>
        <w:t>1917,0</w:t>
      </w:r>
      <w:r w:rsidRPr="00B26B50">
        <w:rPr>
          <w:rFonts w:ascii="PT Astra Serif" w:hAnsi="PT Astra Serif"/>
          <w:sz w:val="24"/>
          <w:szCs w:val="24"/>
        </w:rPr>
        <w:t xml:space="preserve"> тыс. рублей.</w:t>
      </w:r>
    </w:p>
    <w:p w:rsidR="00B26B50" w:rsidRPr="00B26B50" w:rsidRDefault="00B26B50" w:rsidP="00E22AD6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B26B50">
        <w:rPr>
          <w:rFonts w:ascii="PT Astra Serif" w:hAnsi="PT Astra Serif"/>
          <w:sz w:val="24"/>
          <w:szCs w:val="24"/>
        </w:rPr>
        <w:t xml:space="preserve">      </w:t>
      </w:r>
      <w:proofErr w:type="gramStart"/>
      <w:r w:rsidRPr="00B26B50">
        <w:rPr>
          <w:rFonts w:ascii="PT Astra Serif" w:hAnsi="PT Astra Serif"/>
          <w:sz w:val="24"/>
          <w:szCs w:val="24"/>
        </w:rPr>
        <w:t xml:space="preserve">За  2025 год было </w:t>
      </w:r>
      <w:r w:rsidRPr="00B26B50">
        <w:rPr>
          <w:rFonts w:ascii="PT Astra Serif" w:hAnsi="PT Astra Serif"/>
          <w:b/>
          <w:sz w:val="24"/>
          <w:szCs w:val="24"/>
        </w:rPr>
        <w:t>принято 8 решений</w:t>
      </w:r>
      <w:r w:rsidRPr="00B26B50">
        <w:rPr>
          <w:rFonts w:ascii="PT Astra Serif" w:hAnsi="PT Astra Serif"/>
          <w:sz w:val="24"/>
          <w:szCs w:val="24"/>
        </w:rPr>
        <w:t xml:space="preserve"> о внесении изменений в   Решение сельского Совета Липовского муниципального образования от 22.12.2023г.  № 8/26 «О бюджете Липовского муниципального образования Духовницкого муниципального  района Саратовской области на 2025 год и на плановый период 2026 и 2027 годов»: №31/89 от 13.02.2025г.,  №34/92 от 04.04.2025г., №36/96 от 05.05.2025г., №37/100</w:t>
      </w:r>
      <w:proofErr w:type="gramEnd"/>
      <w:r w:rsidRPr="00B26B50">
        <w:rPr>
          <w:rFonts w:ascii="PT Astra Serif" w:hAnsi="PT Astra Serif"/>
          <w:sz w:val="24"/>
          <w:szCs w:val="24"/>
        </w:rPr>
        <w:t xml:space="preserve"> от 27.05.2025г., №39/106 от 30.07.2025г.,   №42/114 от 10.10.2025г., №45/121 от 20.11.2025г.,  №46/123 от 03.12.2025г.     </w:t>
      </w:r>
    </w:p>
    <w:p w:rsidR="00B26B50" w:rsidRPr="00B26B50" w:rsidRDefault="00B26B50" w:rsidP="00B26B50">
      <w:pPr>
        <w:pStyle w:val="ae"/>
        <w:ind w:hanging="360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B26B50" w:rsidRPr="00B26B50" w:rsidRDefault="00B26B50" w:rsidP="00B26B50">
      <w:pPr>
        <w:pStyle w:val="ae"/>
        <w:ind w:hanging="360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B26B50" w:rsidRPr="00B26B50" w:rsidRDefault="00B26B50" w:rsidP="00B26B50">
      <w:pPr>
        <w:pStyle w:val="ae"/>
        <w:tabs>
          <w:tab w:val="left" w:pos="3780"/>
        </w:tabs>
        <w:ind w:hanging="360"/>
        <w:jc w:val="both"/>
        <w:rPr>
          <w:rFonts w:ascii="PT Astra Serif" w:hAnsi="PT Astra Serif"/>
          <w:color w:val="FF0000"/>
          <w:sz w:val="24"/>
          <w:szCs w:val="24"/>
        </w:rPr>
      </w:pPr>
      <w:r w:rsidRPr="00B26B50">
        <w:rPr>
          <w:rFonts w:ascii="PT Astra Serif" w:hAnsi="PT Astra Serif"/>
          <w:color w:val="FF0000"/>
          <w:sz w:val="24"/>
          <w:szCs w:val="24"/>
        </w:rPr>
        <w:tab/>
      </w:r>
    </w:p>
    <w:p w:rsidR="00B26B50" w:rsidRPr="00B26B50" w:rsidRDefault="00B26B50" w:rsidP="00B26B50">
      <w:pPr>
        <w:pStyle w:val="ae"/>
        <w:tabs>
          <w:tab w:val="left" w:pos="3780"/>
        </w:tabs>
        <w:ind w:hanging="360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B26B50" w:rsidRPr="00B26B50" w:rsidRDefault="00B26B50" w:rsidP="00B26B50">
      <w:pPr>
        <w:pStyle w:val="ae"/>
        <w:tabs>
          <w:tab w:val="left" w:pos="3780"/>
        </w:tabs>
        <w:ind w:hanging="360"/>
        <w:jc w:val="both"/>
        <w:rPr>
          <w:rFonts w:ascii="PT Astra Serif" w:hAnsi="PT Astra Serif"/>
          <w:color w:val="FF0000"/>
          <w:sz w:val="24"/>
          <w:szCs w:val="24"/>
        </w:rPr>
      </w:pPr>
      <w:r w:rsidRPr="00B26B50">
        <w:rPr>
          <w:rFonts w:ascii="PT Astra Serif" w:hAnsi="PT Astra Serif"/>
          <w:color w:val="FF0000"/>
          <w:sz w:val="24"/>
          <w:szCs w:val="24"/>
        </w:rPr>
        <w:t xml:space="preserve">     </w:t>
      </w:r>
      <w:r w:rsidRPr="00B26B50">
        <w:rPr>
          <w:rFonts w:ascii="PT Astra Serif" w:hAnsi="PT Astra Serif"/>
          <w:sz w:val="24"/>
          <w:szCs w:val="24"/>
        </w:rPr>
        <w:t xml:space="preserve"> </w:t>
      </w:r>
      <w:r w:rsidRPr="00B26B50">
        <w:rPr>
          <w:rFonts w:ascii="PT Astra Serif" w:hAnsi="PT Astra Serif"/>
          <w:b/>
          <w:sz w:val="24"/>
          <w:szCs w:val="24"/>
        </w:rPr>
        <w:t xml:space="preserve">Глава   Липовского </w:t>
      </w:r>
    </w:p>
    <w:p w:rsidR="00B26B50" w:rsidRPr="00B26B50" w:rsidRDefault="00B26B50" w:rsidP="00B26B50">
      <w:pPr>
        <w:pStyle w:val="ae"/>
        <w:jc w:val="both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муниципального образования:                                                                         С.М.Кочеткова</w:t>
      </w: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</w:t>
      </w:r>
    </w:p>
    <w:p w:rsidR="004C6187" w:rsidRPr="00B26B50" w:rsidRDefault="004C6187" w:rsidP="004C6187">
      <w:pPr>
        <w:rPr>
          <w:rFonts w:ascii="PT Astra Serif" w:hAnsi="PT Astra Serif"/>
          <w:b/>
          <w:sz w:val="24"/>
          <w:szCs w:val="24"/>
        </w:rPr>
      </w:pPr>
    </w:p>
    <w:p w:rsidR="004C6187" w:rsidRPr="00B26B50" w:rsidRDefault="004C6187" w:rsidP="004C6187">
      <w:pPr>
        <w:rPr>
          <w:rFonts w:ascii="PT Astra Serif" w:hAnsi="PT Astra Serif"/>
          <w:b/>
          <w:sz w:val="24"/>
          <w:szCs w:val="24"/>
        </w:rPr>
      </w:pPr>
    </w:p>
    <w:p w:rsidR="00E22AD6" w:rsidRDefault="00E22AD6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E22AD6" w:rsidRDefault="00E22AD6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E22AD6" w:rsidRDefault="00E22AD6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E22AD6" w:rsidRDefault="00E22AD6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E22AD6" w:rsidRDefault="00E22AD6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E22AD6" w:rsidRDefault="00E22AD6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lastRenderedPageBreak/>
        <w:t>Справка</w:t>
      </w:r>
    </w:p>
    <w:p w:rsidR="00E22AD6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об исполнении доходов бюджета Липовского муниципального образования</w:t>
      </w: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Духовницкого муниципального района за  2025 года.</w:t>
      </w: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134"/>
        <w:gridCol w:w="993"/>
        <w:gridCol w:w="1134"/>
        <w:gridCol w:w="992"/>
        <w:gridCol w:w="1134"/>
        <w:gridCol w:w="1134"/>
      </w:tblGrid>
      <w:tr w:rsidR="00B26B50" w:rsidRPr="00B26B50" w:rsidTr="00B26B50">
        <w:trPr>
          <w:trHeight w:val="211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План на      2025 год,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План на          год,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т. руб.,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уточн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Факт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.п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оступление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руб.,</w:t>
            </w:r>
          </w:p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за 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Факт.</w:t>
            </w:r>
          </w:p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поступление тыс. руб., </w:t>
            </w:r>
          </w:p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за 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% 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Исполне</w:t>
            </w:r>
            <w:proofErr w:type="spellEnd"/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ния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к году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гр.4 / гр.3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% 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Исполне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-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ния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факт за  2025г. к факту за 2024г. гр.4/ гр.5</w:t>
            </w:r>
          </w:p>
        </w:tc>
      </w:tr>
      <w:tr w:rsidR="00B26B50" w:rsidRPr="00B26B50" w:rsidTr="00B26B50">
        <w:trPr>
          <w:trHeight w:val="36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4292,3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5652,1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5783,7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5277,1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102,3%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109,6%</w:t>
            </w:r>
          </w:p>
        </w:tc>
      </w:tr>
      <w:tr w:rsidR="00B26B50" w:rsidRPr="00B26B50" w:rsidTr="00B26B50">
        <w:trPr>
          <w:trHeight w:val="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Налоговые 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4292,3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5052,1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5183,7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5067,1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102,6%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102,3%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Налог на доходы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103,3%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115,6%</w:t>
            </w:r>
          </w:p>
        </w:tc>
      </w:tr>
      <w:tr w:rsidR="00B26B50" w:rsidRPr="00B26B50" w:rsidTr="00B26B50">
        <w:trPr>
          <w:trHeight w:val="55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1812,8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2487,6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2915,2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85,3%</w:t>
            </w:r>
          </w:p>
        </w:tc>
      </w:tr>
      <w:tr w:rsidR="00B26B50" w:rsidRPr="00B26B50" w:rsidTr="00B26B50">
        <w:trPr>
          <w:trHeight w:val="65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487,1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105,9%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521,5%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Земельный налог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858,1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858,1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911,5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809,7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106,2%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112,6%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945,4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945,4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987,7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980,6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104,5%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100,7%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285,7%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Инициативные  платежи, зачисляемые в бюджеты сельских поселений (инициативные платежи граждан на реализацию проекта «Устройство ограждения кладбища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евенка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района Саратовской области» с использованием средств </w:t>
            </w: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Инициативные  платежи, зачисляемые в бюджеты сельских поселений (инициативные платежи индивидуальных предпринимателей и юридических лиц на реализацию проекта «Устройство ограждения кладбища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евенка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района Саратовской области» с использованием средств 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Инициативные платежи, зачисляемые в бюджеты сельских поселений (инициативные платежи граждан) на реализацию проекта «Ремонт водопроводной сети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иповка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района Саратовской области».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Инициативные платежи, зачисляемые в бюджеты сельских поселений (инициативные платежи индивидуальных  предпринимателей и юридических лиц) «Ремонт водопроводной сети в 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</w:rPr>
              <w:t>иповка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</w:rPr>
              <w:t xml:space="preserve"> Духовницкого района Саратовской области».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2246,1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3364,2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color w:val="000000" w:themeColor="text1"/>
                <w:sz w:val="24"/>
                <w:szCs w:val="24"/>
                <w:lang w:eastAsia="en-US"/>
              </w:rPr>
              <w:t>3364,2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2551,5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color w:val="000000" w:themeColor="text1"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color w:val="000000" w:themeColor="text1"/>
                <w:sz w:val="24"/>
                <w:szCs w:val="24"/>
                <w:lang w:eastAsia="en-US"/>
              </w:rPr>
              <w:t>131,8%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Субвенции по воинскому учету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164,6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119,2%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102,9</w:t>
            </w:r>
            <w:r w:rsidRPr="00B26B50">
              <w:rPr>
                <w:rFonts w:ascii="PT Astra Serif" w:hAnsi="PT Astra Serif"/>
                <w:sz w:val="24"/>
                <w:szCs w:val="24"/>
                <w:lang w:val="en-US" w:eastAsia="en-US"/>
              </w:rPr>
              <w:t>%</w:t>
            </w:r>
          </w:p>
        </w:tc>
      </w:tr>
      <w:tr w:rsidR="00B26B50" w:rsidRPr="00B26B50" w:rsidTr="00E22AD6">
        <w:trPr>
          <w:trHeight w:val="10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 области на ремонт и развитие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 местного значения в границах </w:t>
            </w: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населенных пунктов сельских поселений, за счет средств дорожного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1710,0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1710,0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1773,0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96,5%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lastRenderedPageBreak/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1117,0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602,0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</w:tr>
      <w:tr w:rsidR="00B26B50" w:rsidRPr="00B26B50" w:rsidTr="00B26B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6538,4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9016,3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9147,9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7828,6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101,5%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116,8%</w:t>
            </w:r>
          </w:p>
        </w:tc>
      </w:tr>
    </w:tbl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Глава   Липовского муниципального образования:                                   С.М.Кочеткова</w:t>
      </w: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E22AD6" w:rsidRPr="00B26B50" w:rsidRDefault="00E22AD6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lastRenderedPageBreak/>
        <w:t>Справка</w:t>
      </w:r>
    </w:p>
    <w:p w:rsidR="00E22AD6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об исполнении расходов бюджета Липовского муниципального образования </w:t>
      </w: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Духовницкого муниципального района  за 2025 года.</w:t>
      </w:r>
    </w:p>
    <w:tbl>
      <w:tblPr>
        <w:tblpPr w:leftFromText="180" w:rightFromText="180" w:vertAnchor="text" w:horzAnchor="margin" w:tblpXSpec="center" w:tblpY="23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1276"/>
        <w:gridCol w:w="1276"/>
        <w:gridCol w:w="1134"/>
        <w:gridCol w:w="992"/>
        <w:gridCol w:w="1134"/>
        <w:gridCol w:w="1701"/>
      </w:tblGrid>
      <w:tr w:rsidR="00B26B50" w:rsidRPr="00B26B50" w:rsidTr="00B26B5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План на 2025 г.,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т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.р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уб.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План  года,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тыс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.р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уб.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(</w:t>
            </w:r>
            <w:proofErr w:type="spell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уточненый</w:t>
            </w:r>
            <w:proofErr w:type="spell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Факт 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за</w:t>
            </w:r>
            <w:proofErr w:type="gramEnd"/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2025г.,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т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.р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Факт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за 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2024г.,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т</w:t>
            </w:r>
            <w:proofErr w:type="gram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.р</w:t>
            </w:r>
            <w:proofErr w:type="gram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% </w:t>
            </w:r>
            <w:proofErr w:type="spellStart"/>
            <w:proofErr w:type="gram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исполне-ния</w:t>
            </w:r>
            <w:proofErr w:type="spellEnd"/>
            <w:proofErr w:type="gram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к году</w:t>
            </w:r>
          </w:p>
          <w:p w:rsidR="00B26B50" w:rsidRPr="00B26B50" w:rsidRDefault="00B26B50" w:rsidP="00B26B50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гр.4/гр.3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% </w:t>
            </w:r>
            <w:proofErr w:type="spellStart"/>
            <w:proofErr w:type="gramStart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исполне-ния</w:t>
            </w:r>
            <w:proofErr w:type="spellEnd"/>
            <w:proofErr w:type="gramEnd"/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факт за  2025г. к факту за  2024г.</w:t>
            </w:r>
          </w:p>
          <w:p w:rsidR="00B26B50" w:rsidRPr="00B26B50" w:rsidRDefault="00B26B50" w:rsidP="00B26B5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гр.4/ гр.5</w:t>
            </w:r>
          </w:p>
        </w:tc>
      </w:tr>
      <w:tr w:rsidR="00B26B50" w:rsidRPr="00B26B50" w:rsidTr="00B26B5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</w:tr>
      <w:tr w:rsidR="00B26B50" w:rsidRPr="00B26B50" w:rsidTr="00B26B5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Общегосударственные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2830,8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4168,6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4144,3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3210,9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99,4%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129,1%</w:t>
            </w:r>
          </w:p>
        </w:tc>
      </w:tr>
      <w:tr w:rsidR="00B26B50" w:rsidRPr="00B26B50" w:rsidTr="00B26B50"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Национальная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164,6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119,2%</w:t>
            </w:r>
          </w:p>
        </w:tc>
      </w:tr>
      <w:tr w:rsidR="00B26B50" w:rsidRPr="00B26B50" w:rsidTr="00E22AD6">
        <w:trPr>
          <w:trHeight w:val="142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E22AD6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tabs>
                <w:tab w:val="left" w:pos="360"/>
                <w:tab w:val="center" w:pos="530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0,0%</w:t>
            </w:r>
          </w:p>
        </w:tc>
      </w:tr>
      <w:tr w:rsidR="00B26B50" w:rsidRPr="00B26B50" w:rsidTr="00B26B5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2668,9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3439,4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tabs>
                <w:tab w:val="left" w:pos="285"/>
                <w:tab w:val="center" w:pos="530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3055,3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tabs>
                <w:tab w:val="left" w:pos="285"/>
                <w:tab w:val="center" w:pos="530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2316,5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tabs>
                <w:tab w:val="center" w:pos="459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88,8%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tabs>
                <w:tab w:val="center" w:pos="459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131,9%</w:t>
            </w:r>
          </w:p>
        </w:tc>
      </w:tr>
      <w:tr w:rsidR="00B26B50" w:rsidRPr="00B26B50" w:rsidTr="00B26B5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Жилищно-коммунальное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771,1</w:t>
            </w:r>
          </w:p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val="en-US"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3105,9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3101,2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1407,0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99,8%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sz w:val="24"/>
                <w:szCs w:val="24"/>
                <w:lang w:eastAsia="en-US"/>
              </w:rPr>
              <w:t>220,4%</w:t>
            </w:r>
          </w:p>
        </w:tc>
      </w:tr>
      <w:tr w:rsidR="00B26B50" w:rsidRPr="00B26B50" w:rsidTr="00B26B5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            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6538,4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tabs>
                <w:tab w:val="center" w:pos="530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10879,6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10466,5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7077,5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96,2%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B50" w:rsidRPr="00B26B50" w:rsidRDefault="00B26B50" w:rsidP="00B26B5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147,9%</w:t>
            </w:r>
          </w:p>
        </w:tc>
      </w:tr>
    </w:tbl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jc w:val="center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Глава  Липовского </w:t>
      </w: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 муниципального образования:                                                                   С.М.Кочеткова</w:t>
      </w: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pStyle w:val="ae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Отчет</w:t>
      </w:r>
    </w:p>
    <w:p w:rsidR="00B26B50" w:rsidRPr="00B26B50" w:rsidRDefault="00B26B50" w:rsidP="00B26B50">
      <w:pPr>
        <w:pStyle w:val="ae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об исполнении резервного фонда</w:t>
      </w:r>
    </w:p>
    <w:p w:rsidR="00B26B50" w:rsidRPr="00B26B50" w:rsidRDefault="00B26B50" w:rsidP="00B26B50">
      <w:pPr>
        <w:pStyle w:val="ae"/>
        <w:jc w:val="center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Липовского муниципального образования за 2025 год.</w:t>
      </w:r>
    </w:p>
    <w:p w:rsidR="00B26B50" w:rsidRPr="00B26B50" w:rsidRDefault="00B26B50" w:rsidP="00B26B50">
      <w:pPr>
        <w:pStyle w:val="ae"/>
        <w:jc w:val="center"/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pStyle w:val="ae"/>
        <w:jc w:val="center"/>
        <w:rPr>
          <w:rFonts w:ascii="PT Astra Serif" w:hAnsi="PT Astra Serif"/>
          <w:sz w:val="24"/>
          <w:szCs w:val="24"/>
        </w:rPr>
      </w:pPr>
    </w:p>
    <w:p w:rsidR="00B26B50" w:rsidRPr="00B26B50" w:rsidRDefault="00B26B50" w:rsidP="00B26B50">
      <w:pPr>
        <w:pStyle w:val="ae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6345"/>
        <w:gridCol w:w="3226"/>
      </w:tblGrid>
      <w:tr w:rsidR="00B26B50" w:rsidRPr="00B26B50" w:rsidTr="00B26B50">
        <w:tc>
          <w:tcPr>
            <w:tcW w:w="6345" w:type="dxa"/>
          </w:tcPr>
          <w:p w:rsidR="00B26B50" w:rsidRPr="00B26B50" w:rsidRDefault="00B26B50" w:rsidP="00B26B50">
            <w:pPr>
              <w:pStyle w:val="ae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26" w:type="dxa"/>
          </w:tcPr>
          <w:p w:rsidR="00B26B50" w:rsidRPr="00B26B50" w:rsidRDefault="00B26B50" w:rsidP="00B26B50">
            <w:pPr>
              <w:pStyle w:val="ae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B50">
              <w:rPr>
                <w:rFonts w:ascii="PT Astra Serif" w:hAnsi="PT Astra Serif"/>
                <w:b/>
                <w:sz w:val="24"/>
                <w:szCs w:val="24"/>
              </w:rPr>
              <w:t>Сумма тыс. рублей</w:t>
            </w:r>
          </w:p>
        </w:tc>
      </w:tr>
      <w:tr w:rsidR="00B26B50" w:rsidRPr="00B26B50" w:rsidTr="00B26B50">
        <w:tc>
          <w:tcPr>
            <w:tcW w:w="6345" w:type="dxa"/>
          </w:tcPr>
          <w:p w:rsidR="00B26B50" w:rsidRPr="00B26B50" w:rsidRDefault="00B26B50" w:rsidP="00B26B50">
            <w:pPr>
              <w:pStyle w:val="ae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1.Размер бюджетных ассигнований резервного фонда Липовского МО Духовницкого МР, установленный решением сельского Совета</w:t>
            </w:r>
          </w:p>
          <w:p w:rsidR="00B26B50" w:rsidRPr="00B26B50" w:rsidRDefault="00B26B50" w:rsidP="00B26B50">
            <w:pPr>
              <w:pStyle w:val="ae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О бюджете Липовского ДМР</w:t>
            </w:r>
          </w:p>
        </w:tc>
        <w:tc>
          <w:tcPr>
            <w:tcW w:w="3226" w:type="dxa"/>
          </w:tcPr>
          <w:p w:rsidR="00B26B50" w:rsidRPr="00B26B50" w:rsidRDefault="00B26B50" w:rsidP="00B26B50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26B50" w:rsidRPr="00B26B50" w:rsidRDefault="00B26B50" w:rsidP="00B26B50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26B50" w:rsidRPr="00B26B50" w:rsidRDefault="00B26B50" w:rsidP="00B26B50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 xml:space="preserve">                       5,0</w:t>
            </w:r>
          </w:p>
        </w:tc>
      </w:tr>
      <w:tr w:rsidR="00B26B50" w:rsidRPr="00B26B50" w:rsidTr="00B26B50">
        <w:tc>
          <w:tcPr>
            <w:tcW w:w="6345" w:type="dxa"/>
          </w:tcPr>
          <w:p w:rsidR="00B26B50" w:rsidRPr="00B26B50" w:rsidRDefault="00B26B50" w:rsidP="00B26B50">
            <w:pPr>
              <w:pStyle w:val="ae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2.Нераспределенный размер бюджетных ассигнований  резервного фонда Липовского МО  ДМР на отчетную дату</w:t>
            </w:r>
          </w:p>
        </w:tc>
        <w:tc>
          <w:tcPr>
            <w:tcW w:w="3226" w:type="dxa"/>
          </w:tcPr>
          <w:p w:rsidR="00B26B50" w:rsidRPr="00B26B50" w:rsidRDefault="00B26B50" w:rsidP="00B26B50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26B50" w:rsidRPr="00B26B50" w:rsidRDefault="00B26B50" w:rsidP="00B26B50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B26B50" w:rsidRPr="00B26B50" w:rsidTr="00B26B50">
        <w:tc>
          <w:tcPr>
            <w:tcW w:w="6345" w:type="dxa"/>
          </w:tcPr>
          <w:p w:rsidR="00B26B50" w:rsidRPr="00B26B50" w:rsidRDefault="00B26B50" w:rsidP="00B26B50">
            <w:pPr>
              <w:pStyle w:val="ae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3.Использовано   средств резервного фонда Липовского МО ДМР</w:t>
            </w:r>
          </w:p>
        </w:tc>
        <w:tc>
          <w:tcPr>
            <w:tcW w:w="3226" w:type="dxa"/>
          </w:tcPr>
          <w:p w:rsidR="00B26B50" w:rsidRPr="00B26B50" w:rsidRDefault="00B26B50" w:rsidP="00B26B50">
            <w:pPr>
              <w:pStyle w:val="ae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B5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B26B50" w:rsidRPr="00B26B50" w:rsidRDefault="00B26B50" w:rsidP="00B26B50">
      <w:pPr>
        <w:pStyle w:val="ae"/>
        <w:jc w:val="center"/>
        <w:rPr>
          <w:rFonts w:ascii="PT Astra Serif" w:hAnsi="PT Astra Serif"/>
          <w:sz w:val="24"/>
          <w:szCs w:val="24"/>
        </w:rPr>
      </w:pPr>
    </w:p>
    <w:p w:rsidR="00B26B50" w:rsidRPr="00B26B50" w:rsidRDefault="00B26B50" w:rsidP="00B26B50">
      <w:pPr>
        <w:pStyle w:val="ae"/>
        <w:jc w:val="center"/>
        <w:rPr>
          <w:rFonts w:ascii="PT Astra Serif" w:hAnsi="PT Astra Serif"/>
          <w:sz w:val="24"/>
          <w:szCs w:val="24"/>
        </w:rPr>
      </w:pPr>
    </w:p>
    <w:p w:rsidR="00B26B50" w:rsidRPr="00B26B50" w:rsidRDefault="00B26B50" w:rsidP="00B26B50">
      <w:pPr>
        <w:pStyle w:val="ae"/>
        <w:rPr>
          <w:rFonts w:ascii="PT Astra Serif" w:hAnsi="PT Astra Serif"/>
          <w:sz w:val="24"/>
          <w:szCs w:val="24"/>
        </w:rPr>
      </w:pPr>
    </w:p>
    <w:p w:rsidR="00B26B50" w:rsidRPr="00B26B50" w:rsidRDefault="00B26B50" w:rsidP="00B26B50">
      <w:pPr>
        <w:pStyle w:val="ae"/>
        <w:rPr>
          <w:rFonts w:ascii="PT Astra Serif" w:hAnsi="PT Astra Serif"/>
          <w:sz w:val="24"/>
          <w:szCs w:val="24"/>
        </w:rPr>
      </w:pPr>
    </w:p>
    <w:p w:rsidR="00B26B50" w:rsidRPr="00B26B50" w:rsidRDefault="00B26B50" w:rsidP="00B26B50">
      <w:pPr>
        <w:pStyle w:val="ae"/>
        <w:rPr>
          <w:rFonts w:ascii="PT Astra Serif" w:hAnsi="PT Astra Serif"/>
          <w:sz w:val="24"/>
          <w:szCs w:val="24"/>
        </w:rPr>
      </w:pPr>
    </w:p>
    <w:p w:rsidR="00B26B50" w:rsidRPr="00B26B50" w:rsidRDefault="00B26B50" w:rsidP="00B26B50">
      <w:pPr>
        <w:pStyle w:val="ae"/>
        <w:rPr>
          <w:rFonts w:ascii="PT Astra Serif" w:hAnsi="PT Astra Serif"/>
          <w:sz w:val="24"/>
          <w:szCs w:val="24"/>
        </w:rPr>
      </w:pPr>
    </w:p>
    <w:p w:rsidR="00B26B50" w:rsidRPr="00B26B50" w:rsidRDefault="00B26B50" w:rsidP="00B26B50">
      <w:pPr>
        <w:pStyle w:val="ae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 xml:space="preserve">Глава Липовского </w:t>
      </w:r>
    </w:p>
    <w:p w:rsidR="00B26B50" w:rsidRPr="00B26B50" w:rsidRDefault="00B26B50" w:rsidP="00B26B50">
      <w:pPr>
        <w:pStyle w:val="ae"/>
        <w:rPr>
          <w:rFonts w:ascii="PT Astra Serif" w:hAnsi="PT Astra Serif"/>
          <w:b/>
          <w:sz w:val="24"/>
          <w:szCs w:val="24"/>
        </w:rPr>
      </w:pPr>
      <w:r w:rsidRPr="00B26B50">
        <w:rPr>
          <w:rFonts w:ascii="PT Astra Serif" w:hAnsi="PT Astra Serif"/>
          <w:b/>
          <w:sz w:val="24"/>
          <w:szCs w:val="24"/>
        </w:rPr>
        <w:t>муниципального образования:                                                                           С.М.Кочеткова</w:t>
      </w:r>
    </w:p>
    <w:p w:rsidR="00B26B50" w:rsidRPr="00B26B50" w:rsidRDefault="00B26B50" w:rsidP="00B26B50">
      <w:pPr>
        <w:rPr>
          <w:rFonts w:ascii="PT Astra Serif" w:hAnsi="PT Astra Serif"/>
          <w:b/>
          <w:color w:val="00B050"/>
          <w:sz w:val="24"/>
          <w:szCs w:val="24"/>
        </w:rPr>
      </w:pPr>
    </w:p>
    <w:p w:rsidR="00B26B50" w:rsidRPr="00B26B50" w:rsidRDefault="00B26B50" w:rsidP="00B26B50">
      <w:pPr>
        <w:pStyle w:val="ae"/>
        <w:rPr>
          <w:rFonts w:ascii="PT Astra Serif" w:hAnsi="PT Astra Serif"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B26B50" w:rsidRPr="00B26B50" w:rsidRDefault="00B26B50" w:rsidP="00B26B50">
      <w:pPr>
        <w:rPr>
          <w:rFonts w:ascii="PT Astra Serif" w:hAnsi="PT Astra Serif"/>
          <w:b/>
          <w:sz w:val="24"/>
          <w:szCs w:val="24"/>
        </w:rPr>
      </w:pPr>
    </w:p>
    <w:p w:rsidR="004C6187" w:rsidRPr="00B26B50" w:rsidRDefault="004C6187" w:rsidP="004C6187">
      <w:pPr>
        <w:rPr>
          <w:rFonts w:ascii="PT Astra Serif" w:hAnsi="PT Astra Serif"/>
          <w:b/>
          <w:sz w:val="24"/>
          <w:szCs w:val="24"/>
        </w:rPr>
      </w:pPr>
    </w:p>
    <w:p w:rsidR="004C6187" w:rsidRPr="00B26B50" w:rsidRDefault="004C6187" w:rsidP="004C6187">
      <w:pPr>
        <w:rPr>
          <w:rFonts w:ascii="PT Astra Serif" w:hAnsi="PT Astra Serif"/>
          <w:b/>
          <w:sz w:val="24"/>
          <w:szCs w:val="24"/>
        </w:rPr>
      </w:pPr>
    </w:p>
    <w:sectPr w:rsidR="004C6187" w:rsidRPr="00B26B50" w:rsidSect="004B251E">
      <w:pgSz w:w="11906" w:h="16838"/>
      <w:pgMar w:top="284" w:right="567" w:bottom="340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B50" w:rsidRDefault="00B26B50">
      <w:pPr>
        <w:spacing w:line="240" w:lineRule="auto"/>
      </w:pPr>
      <w:r>
        <w:separator/>
      </w:r>
    </w:p>
  </w:endnote>
  <w:endnote w:type="continuationSeparator" w:id="0">
    <w:p w:rsidR="00B26B50" w:rsidRDefault="00B26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B50" w:rsidRDefault="00B26B50">
      <w:pPr>
        <w:spacing w:after="0"/>
      </w:pPr>
      <w:r>
        <w:separator/>
      </w:r>
    </w:p>
  </w:footnote>
  <w:footnote w:type="continuationSeparator" w:id="0">
    <w:p w:rsidR="00B26B50" w:rsidRDefault="00B26B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1CB"/>
    <w:rsid w:val="000003E7"/>
    <w:rsid w:val="00000D0F"/>
    <w:rsid w:val="000017D5"/>
    <w:rsid w:val="00004C0E"/>
    <w:rsid w:val="0001166E"/>
    <w:rsid w:val="000141B0"/>
    <w:rsid w:val="00017249"/>
    <w:rsid w:val="00017FF6"/>
    <w:rsid w:val="00041531"/>
    <w:rsid w:val="00043C8F"/>
    <w:rsid w:val="00061E12"/>
    <w:rsid w:val="000634DF"/>
    <w:rsid w:val="00063E0E"/>
    <w:rsid w:val="000651B6"/>
    <w:rsid w:val="0007178E"/>
    <w:rsid w:val="00071B96"/>
    <w:rsid w:val="00080192"/>
    <w:rsid w:val="000824B5"/>
    <w:rsid w:val="000849FB"/>
    <w:rsid w:val="000935F9"/>
    <w:rsid w:val="00093A0D"/>
    <w:rsid w:val="000A014A"/>
    <w:rsid w:val="000A5A5C"/>
    <w:rsid w:val="000B0765"/>
    <w:rsid w:val="000B5088"/>
    <w:rsid w:val="000B7C6D"/>
    <w:rsid w:val="000C4626"/>
    <w:rsid w:val="000C60C1"/>
    <w:rsid w:val="000D15C2"/>
    <w:rsid w:val="000D719D"/>
    <w:rsid w:val="000E3D58"/>
    <w:rsid w:val="000E3F52"/>
    <w:rsid w:val="000F11C3"/>
    <w:rsid w:val="000F227E"/>
    <w:rsid w:val="000F3FDD"/>
    <w:rsid w:val="00101576"/>
    <w:rsid w:val="00101EA9"/>
    <w:rsid w:val="0010345A"/>
    <w:rsid w:val="00104A30"/>
    <w:rsid w:val="001110FC"/>
    <w:rsid w:val="00115E2E"/>
    <w:rsid w:val="00124328"/>
    <w:rsid w:val="00140669"/>
    <w:rsid w:val="00140A20"/>
    <w:rsid w:val="001445DD"/>
    <w:rsid w:val="001457ED"/>
    <w:rsid w:val="00147B85"/>
    <w:rsid w:val="00150CD8"/>
    <w:rsid w:val="00151FC4"/>
    <w:rsid w:val="00153BDA"/>
    <w:rsid w:val="00153DB2"/>
    <w:rsid w:val="00157113"/>
    <w:rsid w:val="0016062D"/>
    <w:rsid w:val="00165142"/>
    <w:rsid w:val="00165257"/>
    <w:rsid w:val="0017030B"/>
    <w:rsid w:val="0017188F"/>
    <w:rsid w:val="00172305"/>
    <w:rsid w:val="00173DB6"/>
    <w:rsid w:val="00180E43"/>
    <w:rsid w:val="00181496"/>
    <w:rsid w:val="00192781"/>
    <w:rsid w:val="00194376"/>
    <w:rsid w:val="00196F88"/>
    <w:rsid w:val="001A0336"/>
    <w:rsid w:val="001A121C"/>
    <w:rsid w:val="001A1411"/>
    <w:rsid w:val="001A1E4D"/>
    <w:rsid w:val="001A6AAD"/>
    <w:rsid w:val="001A76A6"/>
    <w:rsid w:val="001B044F"/>
    <w:rsid w:val="001B39EB"/>
    <w:rsid w:val="001B436F"/>
    <w:rsid w:val="001B6BA7"/>
    <w:rsid w:val="001C07A1"/>
    <w:rsid w:val="001D1B37"/>
    <w:rsid w:val="001D26EF"/>
    <w:rsid w:val="001D5F83"/>
    <w:rsid w:val="001E0005"/>
    <w:rsid w:val="001E07B4"/>
    <w:rsid w:val="001E2670"/>
    <w:rsid w:val="001E2EB3"/>
    <w:rsid w:val="001E5930"/>
    <w:rsid w:val="001F198C"/>
    <w:rsid w:val="0020337A"/>
    <w:rsid w:val="00203A47"/>
    <w:rsid w:val="0020401D"/>
    <w:rsid w:val="00206BC4"/>
    <w:rsid w:val="00211DFE"/>
    <w:rsid w:val="0021530F"/>
    <w:rsid w:val="00216D36"/>
    <w:rsid w:val="00220D46"/>
    <w:rsid w:val="00223970"/>
    <w:rsid w:val="00225D06"/>
    <w:rsid w:val="00227554"/>
    <w:rsid w:val="0023743A"/>
    <w:rsid w:val="0025094D"/>
    <w:rsid w:val="00251FC0"/>
    <w:rsid w:val="002539F3"/>
    <w:rsid w:val="0025692C"/>
    <w:rsid w:val="00257F78"/>
    <w:rsid w:val="00260259"/>
    <w:rsid w:val="002603B7"/>
    <w:rsid w:val="00263BD4"/>
    <w:rsid w:val="00264E86"/>
    <w:rsid w:val="00274148"/>
    <w:rsid w:val="00281BE3"/>
    <w:rsid w:val="00282383"/>
    <w:rsid w:val="002828AE"/>
    <w:rsid w:val="00285D69"/>
    <w:rsid w:val="00292A1F"/>
    <w:rsid w:val="0029306A"/>
    <w:rsid w:val="00294025"/>
    <w:rsid w:val="002943BD"/>
    <w:rsid w:val="002A1105"/>
    <w:rsid w:val="002A2E50"/>
    <w:rsid w:val="002B4796"/>
    <w:rsid w:val="002B57F6"/>
    <w:rsid w:val="002C0D14"/>
    <w:rsid w:val="002C140A"/>
    <w:rsid w:val="002C4019"/>
    <w:rsid w:val="002D0527"/>
    <w:rsid w:val="002D1601"/>
    <w:rsid w:val="002D56EE"/>
    <w:rsid w:val="002D698C"/>
    <w:rsid w:val="002E4350"/>
    <w:rsid w:val="002F2FED"/>
    <w:rsid w:val="002F72C0"/>
    <w:rsid w:val="00302201"/>
    <w:rsid w:val="00315EC6"/>
    <w:rsid w:val="00316505"/>
    <w:rsid w:val="00316B59"/>
    <w:rsid w:val="00316BB7"/>
    <w:rsid w:val="003212AC"/>
    <w:rsid w:val="003218A3"/>
    <w:rsid w:val="00326F64"/>
    <w:rsid w:val="003277D1"/>
    <w:rsid w:val="00327FD4"/>
    <w:rsid w:val="003304E9"/>
    <w:rsid w:val="00330940"/>
    <w:rsid w:val="0033293E"/>
    <w:rsid w:val="00333987"/>
    <w:rsid w:val="00334166"/>
    <w:rsid w:val="003355EB"/>
    <w:rsid w:val="00335E00"/>
    <w:rsid w:val="00336E6D"/>
    <w:rsid w:val="00341611"/>
    <w:rsid w:val="003425D0"/>
    <w:rsid w:val="00342F51"/>
    <w:rsid w:val="00347D84"/>
    <w:rsid w:val="0035037B"/>
    <w:rsid w:val="00350846"/>
    <w:rsid w:val="00352903"/>
    <w:rsid w:val="00354FEF"/>
    <w:rsid w:val="003568CA"/>
    <w:rsid w:val="003654AE"/>
    <w:rsid w:val="00365653"/>
    <w:rsid w:val="00367D3B"/>
    <w:rsid w:val="00371418"/>
    <w:rsid w:val="00377A86"/>
    <w:rsid w:val="00377F5F"/>
    <w:rsid w:val="00377FC4"/>
    <w:rsid w:val="00381AA0"/>
    <w:rsid w:val="00383DC7"/>
    <w:rsid w:val="00385D61"/>
    <w:rsid w:val="00391F0A"/>
    <w:rsid w:val="00396B3B"/>
    <w:rsid w:val="003973CF"/>
    <w:rsid w:val="00397FCD"/>
    <w:rsid w:val="003A1EB1"/>
    <w:rsid w:val="003A1F8B"/>
    <w:rsid w:val="003B285D"/>
    <w:rsid w:val="003B3622"/>
    <w:rsid w:val="003B5797"/>
    <w:rsid w:val="003B6BED"/>
    <w:rsid w:val="003C3002"/>
    <w:rsid w:val="003C51D8"/>
    <w:rsid w:val="003C760A"/>
    <w:rsid w:val="003C7BC9"/>
    <w:rsid w:val="003D3785"/>
    <w:rsid w:val="003D3D14"/>
    <w:rsid w:val="003D4F7C"/>
    <w:rsid w:val="003D55C8"/>
    <w:rsid w:val="003D5C4D"/>
    <w:rsid w:val="003D7733"/>
    <w:rsid w:val="003D77FB"/>
    <w:rsid w:val="003E192F"/>
    <w:rsid w:val="003E2F49"/>
    <w:rsid w:val="003E4D39"/>
    <w:rsid w:val="003E7D12"/>
    <w:rsid w:val="00401584"/>
    <w:rsid w:val="0040340A"/>
    <w:rsid w:val="00404177"/>
    <w:rsid w:val="004062D0"/>
    <w:rsid w:val="004132A2"/>
    <w:rsid w:val="00415E29"/>
    <w:rsid w:val="00417E2B"/>
    <w:rsid w:val="00420D20"/>
    <w:rsid w:val="00423B05"/>
    <w:rsid w:val="00424F67"/>
    <w:rsid w:val="004310A0"/>
    <w:rsid w:val="0043331A"/>
    <w:rsid w:val="00436B46"/>
    <w:rsid w:val="00440FD9"/>
    <w:rsid w:val="00447E0C"/>
    <w:rsid w:val="00453812"/>
    <w:rsid w:val="004562C6"/>
    <w:rsid w:val="00457972"/>
    <w:rsid w:val="004604DA"/>
    <w:rsid w:val="0046066A"/>
    <w:rsid w:val="00464C4B"/>
    <w:rsid w:val="0046511A"/>
    <w:rsid w:val="00465D59"/>
    <w:rsid w:val="00475FF9"/>
    <w:rsid w:val="00485472"/>
    <w:rsid w:val="00490947"/>
    <w:rsid w:val="00492FBD"/>
    <w:rsid w:val="0049547B"/>
    <w:rsid w:val="004A4D5C"/>
    <w:rsid w:val="004A56DA"/>
    <w:rsid w:val="004A72BC"/>
    <w:rsid w:val="004B251E"/>
    <w:rsid w:val="004B29D4"/>
    <w:rsid w:val="004B3C43"/>
    <w:rsid w:val="004C18A4"/>
    <w:rsid w:val="004C3E94"/>
    <w:rsid w:val="004C6187"/>
    <w:rsid w:val="004D0C68"/>
    <w:rsid w:val="004D154E"/>
    <w:rsid w:val="004D2E53"/>
    <w:rsid w:val="004D583E"/>
    <w:rsid w:val="004D7B87"/>
    <w:rsid w:val="004E0F41"/>
    <w:rsid w:val="004E4336"/>
    <w:rsid w:val="004F0FAE"/>
    <w:rsid w:val="004F2165"/>
    <w:rsid w:val="00501A96"/>
    <w:rsid w:val="00501D7A"/>
    <w:rsid w:val="00503037"/>
    <w:rsid w:val="005105BF"/>
    <w:rsid w:val="00517D1D"/>
    <w:rsid w:val="00520BD0"/>
    <w:rsid w:val="0052170C"/>
    <w:rsid w:val="00522E88"/>
    <w:rsid w:val="005236AD"/>
    <w:rsid w:val="00527BF3"/>
    <w:rsid w:val="0053012C"/>
    <w:rsid w:val="00532631"/>
    <w:rsid w:val="0053689D"/>
    <w:rsid w:val="00541F35"/>
    <w:rsid w:val="005614C7"/>
    <w:rsid w:val="00561934"/>
    <w:rsid w:val="005630A3"/>
    <w:rsid w:val="005701A2"/>
    <w:rsid w:val="005751FD"/>
    <w:rsid w:val="0058096B"/>
    <w:rsid w:val="005835F4"/>
    <w:rsid w:val="005846BE"/>
    <w:rsid w:val="00591FC0"/>
    <w:rsid w:val="00592ED8"/>
    <w:rsid w:val="00594AC2"/>
    <w:rsid w:val="005A0B2E"/>
    <w:rsid w:val="005A0D80"/>
    <w:rsid w:val="005A511A"/>
    <w:rsid w:val="005A7291"/>
    <w:rsid w:val="005A7A9F"/>
    <w:rsid w:val="005B3546"/>
    <w:rsid w:val="005C09F5"/>
    <w:rsid w:val="005C19F6"/>
    <w:rsid w:val="005C1BDB"/>
    <w:rsid w:val="005C2852"/>
    <w:rsid w:val="005C391E"/>
    <w:rsid w:val="005C54C5"/>
    <w:rsid w:val="005C5A6F"/>
    <w:rsid w:val="005C627E"/>
    <w:rsid w:val="005C7813"/>
    <w:rsid w:val="005C799F"/>
    <w:rsid w:val="005D3B5C"/>
    <w:rsid w:val="005D411B"/>
    <w:rsid w:val="005D65BD"/>
    <w:rsid w:val="005D76E7"/>
    <w:rsid w:val="005E0069"/>
    <w:rsid w:val="005E72C4"/>
    <w:rsid w:val="005F072C"/>
    <w:rsid w:val="005F0DF5"/>
    <w:rsid w:val="005F377B"/>
    <w:rsid w:val="0060421A"/>
    <w:rsid w:val="0060675F"/>
    <w:rsid w:val="0061369D"/>
    <w:rsid w:val="00613D66"/>
    <w:rsid w:val="00615326"/>
    <w:rsid w:val="00616AAF"/>
    <w:rsid w:val="00622A0A"/>
    <w:rsid w:val="00623776"/>
    <w:rsid w:val="00626C4F"/>
    <w:rsid w:val="0063003C"/>
    <w:rsid w:val="00630805"/>
    <w:rsid w:val="00630EE1"/>
    <w:rsid w:val="0063136F"/>
    <w:rsid w:val="0063156A"/>
    <w:rsid w:val="006323BD"/>
    <w:rsid w:val="00633A13"/>
    <w:rsid w:val="0063455B"/>
    <w:rsid w:val="006376F4"/>
    <w:rsid w:val="0065090C"/>
    <w:rsid w:val="00650ADF"/>
    <w:rsid w:val="00653EBC"/>
    <w:rsid w:val="00662CA1"/>
    <w:rsid w:val="006643E3"/>
    <w:rsid w:val="00676326"/>
    <w:rsid w:val="00676603"/>
    <w:rsid w:val="00676F7D"/>
    <w:rsid w:val="006867A6"/>
    <w:rsid w:val="00686B37"/>
    <w:rsid w:val="0068719C"/>
    <w:rsid w:val="0068755E"/>
    <w:rsid w:val="0069077E"/>
    <w:rsid w:val="00691E44"/>
    <w:rsid w:val="006921A3"/>
    <w:rsid w:val="006A2BC5"/>
    <w:rsid w:val="006B06A6"/>
    <w:rsid w:val="006B1FA6"/>
    <w:rsid w:val="006B4525"/>
    <w:rsid w:val="006B6721"/>
    <w:rsid w:val="006C06E1"/>
    <w:rsid w:val="006C249F"/>
    <w:rsid w:val="006C3F9B"/>
    <w:rsid w:val="006D0843"/>
    <w:rsid w:val="006F2824"/>
    <w:rsid w:val="006F6BA4"/>
    <w:rsid w:val="007031BE"/>
    <w:rsid w:val="007033EC"/>
    <w:rsid w:val="0071285C"/>
    <w:rsid w:val="007145A2"/>
    <w:rsid w:val="007159CF"/>
    <w:rsid w:val="00716A4C"/>
    <w:rsid w:val="007225DA"/>
    <w:rsid w:val="00723559"/>
    <w:rsid w:val="007237DF"/>
    <w:rsid w:val="007249B5"/>
    <w:rsid w:val="007254CF"/>
    <w:rsid w:val="00725BFE"/>
    <w:rsid w:val="00726F26"/>
    <w:rsid w:val="007279F4"/>
    <w:rsid w:val="00727E81"/>
    <w:rsid w:val="00737A70"/>
    <w:rsid w:val="0077045E"/>
    <w:rsid w:val="00770DD0"/>
    <w:rsid w:val="00770F81"/>
    <w:rsid w:val="007719DF"/>
    <w:rsid w:val="007728D8"/>
    <w:rsid w:val="00772D91"/>
    <w:rsid w:val="00776D06"/>
    <w:rsid w:val="00786E8E"/>
    <w:rsid w:val="00787E22"/>
    <w:rsid w:val="00792AF3"/>
    <w:rsid w:val="00793B97"/>
    <w:rsid w:val="007944E6"/>
    <w:rsid w:val="00795465"/>
    <w:rsid w:val="00796C83"/>
    <w:rsid w:val="00797BDA"/>
    <w:rsid w:val="007A4064"/>
    <w:rsid w:val="007B177C"/>
    <w:rsid w:val="007B64C2"/>
    <w:rsid w:val="007B70CD"/>
    <w:rsid w:val="007B7422"/>
    <w:rsid w:val="007C203F"/>
    <w:rsid w:val="007C6845"/>
    <w:rsid w:val="007D0F24"/>
    <w:rsid w:val="007D33F8"/>
    <w:rsid w:val="007D4170"/>
    <w:rsid w:val="007D7D1E"/>
    <w:rsid w:val="007E60D6"/>
    <w:rsid w:val="007E6FDB"/>
    <w:rsid w:val="007F1E38"/>
    <w:rsid w:val="007F3776"/>
    <w:rsid w:val="007F44F9"/>
    <w:rsid w:val="00804310"/>
    <w:rsid w:val="008050F7"/>
    <w:rsid w:val="008054FE"/>
    <w:rsid w:val="00805B88"/>
    <w:rsid w:val="008070DA"/>
    <w:rsid w:val="00810572"/>
    <w:rsid w:val="00811882"/>
    <w:rsid w:val="00812425"/>
    <w:rsid w:val="00820990"/>
    <w:rsid w:val="00821236"/>
    <w:rsid w:val="00821D29"/>
    <w:rsid w:val="008228F3"/>
    <w:rsid w:val="00824B14"/>
    <w:rsid w:val="00825389"/>
    <w:rsid w:val="0083005F"/>
    <w:rsid w:val="0083056E"/>
    <w:rsid w:val="0083331E"/>
    <w:rsid w:val="008407EB"/>
    <w:rsid w:val="00841B5A"/>
    <w:rsid w:val="008424AF"/>
    <w:rsid w:val="00850AAF"/>
    <w:rsid w:val="00855DF3"/>
    <w:rsid w:val="00856E53"/>
    <w:rsid w:val="00863E94"/>
    <w:rsid w:val="00864B96"/>
    <w:rsid w:val="00883321"/>
    <w:rsid w:val="008879C2"/>
    <w:rsid w:val="00887C40"/>
    <w:rsid w:val="008939ED"/>
    <w:rsid w:val="00893E1A"/>
    <w:rsid w:val="00897E3D"/>
    <w:rsid w:val="008A01DF"/>
    <w:rsid w:val="008A0CFA"/>
    <w:rsid w:val="008A101A"/>
    <w:rsid w:val="008A1B61"/>
    <w:rsid w:val="008A2906"/>
    <w:rsid w:val="008A5F21"/>
    <w:rsid w:val="008B027D"/>
    <w:rsid w:val="008B081A"/>
    <w:rsid w:val="008B0F65"/>
    <w:rsid w:val="008B1F71"/>
    <w:rsid w:val="008B29D1"/>
    <w:rsid w:val="008B2CB0"/>
    <w:rsid w:val="008B45F7"/>
    <w:rsid w:val="008B7512"/>
    <w:rsid w:val="008C0697"/>
    <w:rsid w:val="008C339A"/>
    <w:rsid w:val="008C3E16"/>
    <w:rsid w:val="008C5B34"/>
    <w:rsid w:val="008D3A2E"/>
    <w:rsid w:val="008D4D2F"/>
    <w:rsid w:val="008E1040"/>
    <w:rsid w:val="008E7118"/>
    <w:rsid w:val="008E7AEF"/>
    <w:rsid w:val="008F0028"/>
    <w:rsid w:val="008F1CB8"/>
    <w:rsid w:val="008F2BE7"/>
    <w:rsid w:val="008F417F"/>
    <w:rsid w:val="00912D8E"/>
    <w:rsid w:val="009132B0"/>
    <w:rsid w:val="00913485"/>
    <w:rsid w:val="00913FDB"/>
    <w:rsid w:val="00914CCE"/>
    <w:rsid w:val="009155DE"/>
    <w:rsid w:val="009156EA"/>
    <w:rsid w:val="00917C5B"/>
    <w:rsid w:val="009205C9"/>
    <w:rsid w:val="00922E21"/>
    <w:rsid w:val="009247ED"/>
    <w:rsid w:val="00924A67"/>
    <w:rsid w:val="00925970"/>
    <w:rsid w:val="00926BC3"/>
    <w:rsid w:val="0093006E"/>
    <w:rsid w:val="009362EF"/>
    <w:rsid w:val="00942DD6"/>
    <w:rsid w:val="00944FC5"/>
    <w:rsid w:val="00947713"/>
    <w:rsid w:val="009656E7"/>
    <w:rsid w:val="00967EA3"/>
    <w:rsid w:val="009709FE"/>
    <w:rsid w:val="009734EE"/>
    <w:rsid w:val="00975860"/>
    <w:rsid w:val="00975E92"/>
    <w:rsid w:val="00983EC1"/>
    <w:rsid w:val="00987BB9"/>
    <w:rsid w:val="009904FA"/>
    <w:rsid w:val="0099103C"/>
    <w:rsid w:val="00992804"/>
    <w:rsid w:val="00994BB9"/>
    <w:rsid w:val="00994D2B"/>
    <w:rsid w:val="00994FA9"/>
    <w:rsid w:val="00996F57"/>
    <w:rsid w:val="009A082E"/>
    <w:rsid w:val="009A2A1F"/>
    <w:rsid w:val="009A586D"/>
    <w:rsid w:val="009B0F8C"/>
    <w:rsid w:val="009B1941"/>
    <w:rsid w:val="009B3EE8"/>
    <w:rsid w:val="009B74E9"/>
    <w:rsid w:val="009B798E"/>
    <w:rsid w:val="009B7D4A"/>
    <w:rsid w:val="009B7F5D"/>
    <w:rsid w:val="009C0C4D"/>
    <w:rsid w:val="009C1A59"/>
    <w:rsid w:val="009C6B25"/>
    <w:rsid w:val="009E0FF6"/>
    <w:rsid w:val="009E28C4"/>
    <w:rsid w:val="009E2F65"/>
    <w:rsid w:val="009E300A"/>
    <w:rsid w:val="009F1AB8"/>
    <w:rsid w:val="009F2B7E"/>
    <w:rsid w:val="009F53BD"/>
    <w:rsid w:val="009F76CD"/>
    <w:rsid w:val="00A01A24"/>
    <w:rsid w:val="00A03F08"/>
    <w:rsid w:val="00A1035A"/>
    <w:rsid w:val="00A130FB"/>
    <w:rsid w:val="00A16BDB"/>
    <w:rsid w:val="00A16D79"/>
    <w:rsid w:val="00A2057E"/>
    <w:rsid w:val="00A20F5B"/>
    <w:rsid w:val="00A27E34"/>
    <w:rsid w:val="00A31741"/>
    <w:rsid w:val="00A35D1F"/>
    <w:rsid w:val="00A40963"/>
    <w:rsid w:val="00A4421A"/>
    <w:rsid w:val="00A46C45"/>
    <w:rsid w:val="00A50555"/>
    <w:rsid w:val="00A51A89"/>
    <w:rsid w:val="00A54166"/>
    <w:rsid w:val="00A735A9"/>
    <w:rsid w:val="00A75AC9"/>
    <w:rsid w:val="00A75CDB"/>
    <w:rsid w:val="00A76237"/>
    <w:rsid w:val="00A87114"/>
    <w:rsid w:val="00A90922"/>
    <w:rsid w:val="00A927F9"/>
    <w:rsid w:val="00A92D3A"/>
    <w:rsid w:val="00A94EF8"/>
    <w:rsid w:val="00A971A9"/>
    <w:rsid w:val="00AA668E"/>
    <w:rsid w:val="00AB012B"/>
    <w:rsid w:val="00AB386C"/>
    <w:rsid w:val="00AB42AF"/>
    <w:rsid w:val="00AC0421"/>
    <w:rsid w:val="00AC0A6A"/>
    <w:rsid w:val="00AC148F"/>
    <w:rsid w:val="00AC7986"/>
    <w:rsid w:val="00AD067C"/>
    <w:rsid w:val="00AD3BEE"/>
    <w:rsid w:val="00AD6D96"/>
    <w:rsid w:val="00AE2138"/>
    <w:rsid w:val="00AE44C9"/>
    <w:rsid w:val="00AF016D"/>
    <w:rsid w:val="00AF0175"/>
    <w:rsid w:val="00AF1555"/>
    <w:rsid w:val="00AF4C48"/>
    <w:rsid w:val="00AF6FE9"/>
    <w:rsid w:val="00B0257C"/>
    <w:rsid w:val="00B1094C"/>
    <w:rsid w:val="00B1124B"/>
    <w:rsid w:val="00B22EA7"/>
    <w:rsid w:val="00B24F13"/>
    <w:rsid w:val="00B263C6"/>
    <w:rsid w:val="00B26B50"/>
    <w:rsid w:val="00B30E68"/>
    <w:rsid w:val="00B32735"/>
    <w:rsid w:val="00B3738C"/>
    <w:rsid w:val="00B37393"/>
    <w:rsid w:val="00B417B2"/>
    <w:rsid w:val="00B4222D"/>
    <w:rsid w:val="00B46498"/>
    <w:rsid w:val="00B47185"/>
    <w:rsid w:val="00B4722E"/>
    <w:rsid w:val="00B524CD"/>
    <w:rsid w:val="00B5302F"/>
    <w:rsid w:val="00B55D43"/>
    <w:rsid w:val="00B6748D"/>
    <w:rsid w:val="00B70710"/>
    <w:rsid w:val="00B709B7"/>
    <w:rsid w:val="00B709FC"/>
    <w:rsid w:val="00B714BF"/>
    <w:rsid w:val="00B71546"/>
    <w:rsid w:val="00B7232B"/>
    <w:rsid w:val="00B7572E"/>
    <w:rsid w:val="00B80851"/>
    <w:rsid w:val="00B80A1B"/>
    <w:rsid w:val="00B80B7A"/>
    <w:rsid w:val="00B81D9B"/>
    <w:rsid w:val="00B81E52"/>
    <w:rsid w:val="00B87C62"/>
    <w:rsid w:val="00B958BC"/>
    <w:rsid w:val="00B9640F"/>
    <w:rsid w:val="00B977B2"/>
    <w:rsid w:val="00B97FB5"/>
    <w:rsid w:val="00BA0DC1"/>
    <w:rsid w:val="00BA1C29"/>
    <w:rsid w:val="00BA22D6"/>
    <w:rsid w:val="00BA41EE"/>
    <w:rsid w:val="00BB041B"/>
    <w:rsid w:val="00BB11A9"/>
    <w:rsid w:val="00BD064B"/>
    <w:rsid w:val="00BD1652"/>
    <w:rsid w:val="00BD2A9C"/>
    <w:rsid w:val="00BD3DF7"/>
    <w:rsid w:val="00BD4438"/>
    <w:rsid w:val="00BD61BE"/>
    <w:rsid w:val="00BD6FB8"/>
    <w:rsid w:val="00BE07DC"/>
    <w:rsid w:val="00BE4B0A"/>
    <w:rsid w:val="00BE4C3A"/>
    <w:rsid w:val="00BF0CD0"/>
    <w:rsid w:val="00C07CA8"/>
    <w:rsid w:val="00C13497"/>
    <w:rsid w:val="00C14FF1"/>
    <w:rsid w:val="00C15B1D"/>
    <w:rsid w:val="00C2060E"/>
    <w:rsid w:val="00C21CD9"/>
    <w:rsid w:val="00C25FD7"/>
    <w:rsid w:val="00C27482"/>
    <w:rsid w:val="00C341F3"/>
    <w:rsid w:val="00C361CD"/>
    <w:rsid w:val="00C36C65"/>
    <w:rsid w:val="00C36DD7"/>
    <w:rsid w:val="00C36E63"/>
    <w:rsid w:val="00C36E8E"/>
    <w:rsid w:val="00C37B31"/>
    <w:rsid w:val="00C41167"/>
    <w:rsid w:val="00C43C57"/>
    <w:rsid w:val="00C4442D"/>
    <w:rsid w:val="00C44C6F"/>
    <w:rsid w:val="00C50386"/>
    <w:rsid w:val="00C50A6C"/>
    <w:rsid w:val="00C53B6B"/>
    <w:rsid w:val="00C544A2"/>
    <w:rsid w:val="00C60F62"/>
    <w:rsid w:val="00C62530"/>
    <w:rsid w:val="00C65F7A"/>
    <w:rsid w:val="00C704AB"/>
    <w:rsid w:val="00C71CF7"/>
    <w:rsid w:val="00C72E6E"/>
    <w:rsid w:val="00C7533F"/>
    <w:rsid w:val="00C77420"/>
    <w:rsid w:val="00C80ED2"/>
    <w:rsid w:val="00C81004"/>
    <w:rsid w:val="00C81111"/>
    <w:rsid w:val="00C82B07"/>
    <w:rsid w:val="00C84FE0"/>
    <w:rsid w:val="00C85262"/>
    <w:rsid w:val="00C8667A"/>
    <w:rsid w:val="00C93240"/>
    <w:rsid w:val="00CA0C16"/>
    <w:rsid w:val="00CA3EB5"/>
    <w:rsid w:val="00CA7C97"/>
    <w:rsid w:val="00CB26E2"/>
    <w:rsid w:val="00CB5020"/>
    <w:rsid w:val="00CB7045"/>
    <w:rsid w:val="00CC2740"/>
    <w:rsid w:val="00CC3097"/>
    <w:rsid w:val="00CD06E6"/>
    <w:rsid w:val="00CD3F19"/>
    <w:rsid w:val="00CD5BCD"/>
    <w:rsid w:val="00CD7B68"/>
    <w:rsid w:val="00CD7DDA"/>
    <w:rsid w:val="00CE3270"/>
    <w:rsid w:val="00CE49D0"/>
    <w:rsid w:val="00CE581D"/>
    <w:rsid w:val="00CF61FF"/>
    <w:rsid w:val="00D01441"/>
    <w:rsid w:val="00D03A70"/>
    <w:rsid w:val="00D05B66"/>
    <w:rsid w:val="00D06538"/>
    <w:rsid w:val="00D103F9"/>
    <w:rsid w:val="00D122DB"/>
    <w:rsid w:val="00D12814"/>
    <w:rsid w:val="00D12DD8"/>
    <w:rsid w:val="00D14152"/>
    <w:rsid w:val="00D147A2"/>
    <w:rsid w:val="00D14962"/>
    <w:rsid w:val="00D218E0"/>
    <w:rsid w:val="00D26096"/>
    <w:rsid w:val="00D346B1"/>
    <w:rsid w:val="00D35E90"/>
    <w:rsid w:val="00D3675C"/>
    <w:rsid w:val="00D3682E"/>
    <w:rsid w:val="00D41EEA"/>
    <w:rsid w:val="00D4200A"/>
    <w:rsid w:val="00D426FA"/>
    <w:rsid w:val="00D43D3C"/>
    <w:rsid w:val="00D456BF"/>
    <w:rsid w:val="00D51154"/>
    <w:rsid w:val="00D54385"/>
    <w:rsid w:val="00D60626"/>
    <w:rsid w:val="00D666F7"/>
    <w:rsid w:val="00D66F57"/>
    <w:rsid w:val="00D73891"/>
    <w:rsid w:val="00D80E4C"/>
    <w:rsid w:val="00D8118D"/>
    <w:rsid w:val="00D84907"/>
    <w:rsid w:val="00D9052D"/>
    <w:rsid w:val="00D94324"/>
    <w:rsid w:val="00D97731"/>
    <w:rsid w:val="00DC1FE6"/>
    <w:rsid w:val="00DC356C"/>
    <w:rsid w:val="00DD45E7"/>
    <w:rsid w:val="00DD794F"/>
    <w:rsid w:val="00DE25F5"/>
    <w:rsid w:val="00DE7AA9"/>
    <w:rsid w:val="00DF0E1E"/>
    <w:rsid w:val="00DF39DB"/>
    <w:rsid w:val="00DF45B2"/>
    <w:rsid w:val="00DF56CC"/>
    <w:rsid w:val="00DF6A1B"/>
    <w:rsid w:val="00DF7F07"/>
    <w:rsid w:val="00E001F8"/>
    <w:rsid w:val="00E01836"/>
    <w:rsid w:val="00E15D80"/>
    <w:rsid w:val="00E22AD6"/>
    <w:rsid w:val="00E22D1F"/>
    <w:rsid w:val="00E2355D"/>
    <w:rsid w:val="00E30B95"/>
    <w:rsid w:val="00E31915"/>
    <w:rsid w:val="00E40503"/>
    <w:rsid w:val="00E44339"/>
    <w:rsid w:val="00E46370"/>
    <w:rsid w:val="00E46AAB"/>
    <w:rsid w:val="00E53985"/>
    <w:rsid w:val="00E54C1C"/>
    <w:rsid w:val="00E55AEE"/>
    <w:rsid w:val="00E55D6D"/>
    <w:rsid w:val="00E611B0"/>
    <w:rsid w:val="00E64DCC"/>
    <w:rsid w:val="00E7272B"/>
    <w:rsid w:val="00E7484C"/>
    <w:rsid w:val="00E7575B"/>
    <w:rsid w:val="00E80854"/>
    <w:rsid w:val="00E9027D"/>
    <w:rsid w:val="00E91D6A"/>
    <w:rsid w:val="00E9376E"/>
    <w:rsid w:val="00E978B8"/>
    <w:rsid w:val="00EA1538"/>
    <w:rsid w:val="00EA1CCF"/>
    <w:rsid w:val="00EA24FC"/>
    <w:rsid w:val="00EA3C0E"/>
    <w:rsid w:val="00EB383E"/>
    <w:rsid w:val="00EB44DF"/>
    <w:rsid w:val="00EC0EB2"/>
    <w:rsid w:val="00EC1393"/>
    <w:rsid w:val="00EC22E7"/>
    <w:rsid w:val="00ED2ECE"/>
    <w:rsid w:val="00ED7488"/>
    <w:rsid w:val="00EE09D5"/>
    <w:rsid w:val="00EE1633"/>
    <w:rsid w:val="00EE39E1"/>
    <w:rsid w:val="00EE3F25"/>
    <w:rsid w:val="00EE5762"/>
    <w:rsid w:val="00EF024C"/>
    <w:rsid w:val="00EF1528"/>
    <w:rsid w:val="00EF2236"/>
    <w:rsid w:val="00EF22F5"/>
    <w:rsid w:val="00EF2A68"/>
    <w:rsid w:val="00EF663A"/>
    <w:rsid w:val="00EF7500"/>
    <w:rsid w:val="00F0196F"/>
    <w:rsid w:val="00F02927"/>
    <w:rsid w:val="00F10EB4"/>
    <w:rsid w:val="00F167EB"/>
    <w:rsid w:val="00F17181"/>
    <w:rsid w:val="00F20C32"/>
    <w:rsid w:val="00F215ED"/>
    <w:rsid w:val="00F25544"/>
    <w:rsid w:val="00F30477"/>
    <w:rsid w:val="00F33C23"/>
    <w:rsid w:val="00F42282"/>
    <w:rsid w:val="00F52F8D"/>
    <w:rsid w:val="00F5446B"/>
    <w:rsid w:val="00F61824"/>
    <w:rsid w:val="00F65BA2"/>
    <w:rsid w:val="00F679D9"/>
    <w:rsid w:val="00F73BFC"/>
    <w:rsid w:val="00F822D0"/>
    <w:rsid w:val="00F82F8D"/>
    <w:rsid w:val="00F83D2B"/>
    <w:rsid w:val="00FA1640"/>
    <w:rsid w:val="00FA2FA2"/>
    <w:rsid w:val="00FB4633"/>
    <w:rsid w:val="00FB54B1"/>
    <w:rsid w:val="00FC0F35"/>
    <w:rsid w:val="00FC20E5"/>
    <w:rsid w:val="00FC2240"/>
    <w:rsid w:val="00FC2DD9"/>
    <w:rsid w:val="00FD4688"/>
    <w:rsid w:val="00FD593C"/>
    <w:rsid w:val="00FD7DCB"/>
    <w:rsid w:val="00FE189C"/>
    <w:rsid w:val="00FE31CB"/>
    <w:rsid w:val="00FE4AE1"/>
    <w:rsid w:val="00FE5D40"/>
    <w:rsid w:val="00FE683B"/>
    <w:rsid w:val="00FE6EAE"/>
    <w:rsid w:val="00FF408B"/>
    <w:rsid w:val="00FF6661"/>
    <w:rsid w:val="00FF66C0"/>
    <w:rsid w:val="2F3C75B3"/>
    <w:rsid w:val="40372168"/>
    <w:rsid w:val="49750BD5"/>
    <w:rsid w:val="515F74D3"/>
    <w:rsid w:val="5A217B78"/>
    <w:rsid w:val="650B1761"/>
    <w:rsid w:val="6D9468E1"/>
    <w:rsid w:val="70BE0DE4"/>
    <w:rsid w:val="7631289F"/>
    <w:rsid w:val="791F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1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25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B251E"/>
    <w:pPr>
      <w:spacing w:after="0" w:line="240" w:lineRule="auto"/>
    </w:pPr>
    <w:rPr>
      <w:rFonts w:ascii="Tahoma" w:eastAsia="Calibri" w:hAnsi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4B251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7">
    <w:name w:val="Body Text"/>
    <w:basedOn w:val="a"/>
    <w:link w:val="11"/>
    <w:uiPriority w:val="99"/>
    <w:semiHidden/>
    <w:unhideWhenUsed/>
    <w:qFormat/>
    <w:rsid w:val="004B251E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qFormat/>
    <w:rsid w:val="004B251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4B25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4B251E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styleId="ad">
    <w:name w:val="Table Grid"/>
    <w:basedOn w:val="a1"/>
    <w:uiPriority w:val="59"/>
    <w:qFormat/>
    <w:rsid w:val="004B25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  <w:rsid w:val="004B251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4B251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B251E"/>
    <w:rPr>
      <w:rFonts w:ascii="Tahoma" w:eastAsia="Calibri" w:hAnsi="Tahoma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4B251E"/>
    <w:rPr>
      <w:rFonts w:ascii="Calibri" w:eastAsia="Times New Roman" w:hAnsi="Calibri" w:cs="Times New Roman"/>
      <w:sz w:val="22"/>
      <w:szCs w:val="22"/>
    </w:rPr>
  </w:style>
  <w:style w:type="paragraph" w:styleId="af">
    <w:name w:val="List Paragraph"/>
    <w:basedOn w:val="a"/>
    <w:uiPriority w:val="99"/>
    <w:qFormat/>
    <w:rsid w:val="004B251E"/>
    <w:pPr>
      <w:ind w:left="720"/>
      <w:contextualSpacing/>
    </w:pPr>
  </w:style>
  <w:style w:type="character" w:customStyle="1" w:styleId="HeaderChar">
    <w:name w:val="Header Char"/>
    <w:uiPriority w:val="99"/>
    <w:semiHidden/>
    <w:qFormat/>
    <w:locked/>
    <w:rsid w:val="004B251E"/>
    <w:rPr>
      <w:rFonts w:ascii="Times New Roman" w:eastAsia="Times New Roman" w:hAnsi="Times New Roman" w:cs="Times New Roman" w:hint="default"/>
      <w:lang w:eastAsia="ru-RU"/>
    </w:rPr>
  </w:style>
  <w:style w:type="character" w:customStyle="1" w:styleId="FooterChar">
    <w:name w:val="Footer Char"/>
    <w:uiPriority w:val="99"/>
    <w:semiHidden/>
    <w:qFormat/>
    <w:locked/>
    <w:rsid w:val="004B251E"/>
    <w:rPr>
      <w:rFonts w:ascii="Times New Roman" w:eastAsia="Times New Roman" w:hAnsi="Times New Roman" w:cs="Times New Roman" w:hint="default"/>
      <w:lang w:eastAsia="ru-RU"/>
    </w:rPr>
  </w:style>
  <w:style w:type="character" w:customStyle="1" w:styleId="BalloonTextChar">
    <w:name w:val="Balloon Text Char"/>
    <w:uiPriority w:val="99"/>
    <w:semiHidden/>
    <w:qFormat/>
    <w:locked/>
    <w:rsid w:val="004B251E"/>
    <w:rPr>
      <w:rFonts w:ascii="Tahoma" w:hAnsi="Tahoma" w:cs="Tahoma" w:hint="default"/>
      <w:sz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4B251E"/>
    <w:rPr>
      <w:rFonts w:cs="Times New Roman"/>
    </w:rPr>
  </w:style>
  <w:style w:type="character" w:customStyle="1" w:styleId="ac">
    <w:name w:val="Подзаголовок Знак"/>
    <w:basedOn w:val="a0"/>
    <w:link w:val="ab"/>
    <w:uiPriority w:val="11"/>
    <w:qFormat/>
    <w:rsid w:val="004B251E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B2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Верхний колонтитул Знак2"/>
    <w:basedOn w:val="a0"/>
    <w:uiPriority w:val="99"/>
    <w:semiHidden/>
    <w:qFormat/>
    <w:locked/>
    <w:rsid w:val="004B251E"/>
    <w:rPr>
      <w:rFonts w:ascii="Calibri" w:eastAsia="Times New Roman" w:hAnsi="Calibri" w:cs="Times New Roman"/>
    </w:rPr>
  </w:style>
  <w:style w:type="character" w:customStyle="1" w:styleId="20">
    <w:name w:val="Нижний колонтитул Знак2"/>
    <w:basedOn w:val="a0"/>
    <w:uiPriority w:val="99"/>
    <w:semiHidden/>
    <w:qFormat/>
    <w:locked/>
    <w:rsid w:val="004B251E"/>
    <w:rPr>
      <w:rFonts w:ascii="Calibri" w:eastAsia="Times New Roman" w:hAnsi="Calibri" w:cs="Times New Roman"/>
    </w:rPr>
  </w:style>
  <w:style w:type="character" w:customStyle="1" w:styleId="21">
    <w:name w:val="Текст выноски Знак2"/>
    <w:basedOn w:val="a0"/>
    <w:uiPriority w:val="99"/>
    <w:semiHidden/>
    <w:qFormat/>
    <w:locked/>
    <w:rsid w:val="004B25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qFormat/>
    <w:locked/>
    <w:rsid w:val="004B251E"/>
    <w:rPr>
      <w:rFonts w:ascii="Calibri" w:hAnsi="Calibri" w:cs="Times New Roman" w:hint="default"/>
    </w:rPr>
  </w:style>
  <w:style w:type="character" w:customStyle="1" w:styleId="13">
    <w:name w:val="Нижний колонтитул Знак1"/>
    <w:basedOn w:val="a0"/>
    <w:uiPriority w:val="99"/>
    <w:qFormat/>
    <w:locked/>
    <w:rsid w:val="004B251E"/>
    <w:rPr>
      <w:rFonts w:ascii="Calibri" w:hAnsi="Calibri" w:cs="Times New Roman" w:hint="default"/>
    </w:rPr>
  </w:style>
  <w:style w:type="character" w:customStyle="1" w:styleId="14">
    <w:name w:val="Текст выноски Знак1"/>
    <w:basedOn w:val="a0"/>
    <w:uiPriority w:val="99"/>
    <w:semiHidden/>
    <w:qFormat/>
    <w:locked/>
    <w:rsid w:val="004B251E"/>
    <w:rPr>
      <w:rFonts w:ascii="Tahoma" w:hAnsi="Tahoma" w:cs="Tahoma" w:hint="default"/>
      <w:sz w:val="16"/>
      <w:szCs w:val="16"/>
    </w:rPr>
  </w:style>
  <w:style w:type="paragraph" w:customStyle="1" w:styleId="af0">
    <w:name w:val="Текст документа"/>
    <w:basedOn w:val="a"/>
    <w:qFormat/>
    <w:rsid w:val="004B251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</w:rPr>
  </w:style>
  <w:style w:type="character" w:customStyle="1" w:styleId="af1">
    <w:name w:val="Основной текст Знак"/>
    <w:basedOn w:val="a0"/>
    <w:uiPriority w:val="99"/>
    <w:semiHidden/>
    <w:qFormat/>
    <w:rsid w:val="004B251E"/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basedOn w:val="a0"/>
    <w:link w:val="a7"/>
    <w:uiPriority w:val="99"/>
    <w:semiHidden/>
    <w:qFormat/>
    <w:locked/>
    <w:rsid w:val="004B251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Oaenoaieoiaioa">
    <w:name w:val="Oaeno aieoiaioa"/>
    <w:basedOn w:val="a"/>
    <w:qFormat/>
    <w:rsid w:val="004B251E"/>
    <w:pPr>
      <w:suppressAutoHyphens/>
      <w:spacing w:after="0" w:line="100" w:lineRule="atLeast"/>
    </w:pPr>
    <w:rPr>
      <w:kern w:val="2"/>
      <w:sz w:val="24"/>
      <w:szCs w:val="24"/>
      <w:lang w:eastAsia="ar-SA"/>
    </w:rPr>
  </w:style>
  <w:style w:type="paragraph" w:customStyle="1" w:styleId="ConsPlusNonformat">
    <w:name w:val="ConsPlusNonformat"/>
    <w:qFormat/>
    <w:rsid w:val="004B25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2">
    <w:name w:val="Hyperlink"/>
    <w:basedOn w:val="a0"/>
    <w:uiPriority w:val="99"/>
    <w:unhideWhenUsed/>
    <w:qFormat/>
    <w:rsid w:val="004C61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5FA16-681F-416E-8780-4F1046A1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24</Pages>
  <Words>5914</Words>
  <Characters>33714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234</cp:revision>
  <cp:lastPrinted>2026-04-22T06:15:00Z</cp:lastPrinted>
  <dcterms:created xsi:type="dcterms:W3CDTF">2018-03-26T06:05:00Z</dcterms:created>
  <dcterms:modified xsi:type="dcterms:W3CDTF">2026-04-22T06:16:00Z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B958D18C613F43EFB821C0CCEF62EB1E_12</vt:lpwstr>
  </property>
</Properties>
</file>