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21" w:rsidRPr="00CD2C69" w:rsidRDefault="000B1321" w:rsidP="000B1321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CD2C69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689CB9D" wp14:editId="5F55194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21" w:rsidRPr="00CD2C69" w:rsidRDefault="000B1321" w:rsidP="000B1321">
      <w:pPr>
        <w:spacing w:line="252" w:lineRule="auto"/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  <w:r w:rsidRPr="00CD2C69">
        <w:rPr>
          <w:rFonts w:ascii="PT Astra Serif" w:hAnsi="PT Astra Serif" w:cs="Times New Roman"/>
          <w:b/>
          <w:spacing w:val="24"/>
          <w:sz w:val="28"/>
          <w:szCs w:val="28"/>
        </w:rPr>
        <w:t>АДМИНИСТРАЦИЯ                                                ДУХОВНИЦКОГО МУНИЦИПАЛЬНОГО РАЙОНА   САРАТОВСКОЙ ОБЛАСТИ</w:t>
      </w:r>
    </w:p>
    <w:p w:rsidR="000B1321" w:rsidRPr="00CD2C69" w:rsidRDefault="000B1321" w:rsidP="000B132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CD2C69">
        <w:rPr>
          <w:rFonts w:ascii="PT Astra Serif" w:hAnsi="PT Astra Serif" w:cs="Times New Roman"/>
          <w:b/>
          <w:sz w:val="28"/>
          <w:szCs w:val="28"/>
        </w:rPr>
        <w:t>ПОСТАНОВЛЕНИЕ</w:t>
      </w:r>
      <w:r w:rsidRPr="00CD2C69"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CD2C69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CD2C69" w:rsidRDefault="00B5694D" w:rsidP="00DA5068">
            <w:pPr>
              <w:snapToGrid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 24.0</w:t>
            </w:r>
            <w:r w:rsidR="00DA5068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3579E0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  <w:r w:rsidR="000B1321" w:rsidRPr="00CD2C6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г.                                                                 </w:t>
            </w:r>
            <w:r w:rsidR="00CF2DF1" w:rsidRPr="00CD2C6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</w:t>
            </w:r>
            <w:r w:rsidR="008437F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</w:t>
            </w:r>
            <w:r w:rsidR="00DA506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№ 197</w:t>
            </w:r>
          </w:p>
        </w:tc>
      </w:tr>
    </w:tbl>
    <w:p w:rsidR="000B1321" w:rsidRPr="00CD2C69" w:rsidRDefault="000B1321" w:rsidP="000B1321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CD2C69">
        <w:rPr>
          <w:rFonts w:ascii="PT Astra Serif" w:hAnsi="PT Astra Serif" w:cs="Times New Roman"/>
          <w:b/>
          <w:sz w:val="24"/>
          <w:szCs w:val="24"/>
        </w:rPr>
        <w:t>р. п.  Духовницкое</w:t>
      </w:r>
    </w:p>
    <w:p w:rsidR="000B1321" w:rsidRPr="00CD2C69" w:rsidRDefault="000B1321" w:rsidP="000B132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0"/>
          <w:szCs w:val="20"/>
        </w:rPr>
      </w:pPr>
    </w:p>
    <w:p w:rsidR="000B1321" w:rsidRPr="00CD2C69" w:rsidRDefault="000B1321" w:rsidP="00DE53A8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CD2C69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B1321" w:rsidRPr="00CD2C69" w:rsidRDefault="000B1321" w:rsidP="00DE53A8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CD2C69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</w:t>
      </w:r>
      <w:proofErr w:type="gramStart"/>
      <w:r w:rsidRPr="00CD2C69">
        <w:rPr>
          <w:rFonts w:ascii="PT Astra Serif" w:hAnsi="PT Astra Serif" w:cs="Times New Roman"/>
          <w:b/>
          <w:sz w:val="28"/>
          <w:szCs w:val="28"/>
        </w:rPr>
        <w:t>Саратовской</w:t>
      </w:r>
      <w:proofErr w:type="gramEnd"/>
      <w:r w:rsidRPr="00CD2C6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E53A8" w:rsidRDefault="000B1321" w:rsidP="00DE53A8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CD2C69">
        <w:rPr>
          <w:rFonts w:ascii="PT Astra Serif" w:hAnsi="PT Astra Serif" w:cs="Times New Roman"/>
          <w:b/>
          <w:sz w:val="28"/>
          <w:szCs w:val="28"/>
        </w:rPr>
        <w:t xml:space="preserve">области </w:t>
      </w:r>
      <w:r w:rsidR="00674193" w:rsidRPr="00CD2C69">
        <w:rPr>
          <w:rFonts w:ascii="PT Astra Serif" w:hAnsi="PT Astra Serif" w:cs="Times New Roman"/>
          <w:b/>
          <w:sz w:val="28"/>
          <w:szCs w:val="28"/>
        </w:rPr>
        <w:t>о</w:t>
      </w:r>
      <w:r w:rsidR="001D2047" w:rsidRPr="00CD2C69">
        <w:rPr>
          <w:rFonts w:ascii="PT Astra Serif" w:hAnsi="PT Astra Serif"/>
          <w:b/>
          <w:bCs/>
          <w:sz w:val="28"/>
          <w:szCs w:val="28"/>
        </w:rPr>
        <w:t>т 24 сентября 2015</w:t>
      </w:r>
      <w:r w:rsidR="002C281E" w:rsidRPr="00CD2C69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="00674193" w:rsidRPr="00CD2C69">
        <w:rPr>
          <w:rFonts w:ascii="PT Astra Serif" w:hAnsi="PT Astra Serif"/>
          <w:b/>
          <w:bCs/>
          <w:sz w:val="28"/>
          <w:szCs w:val="28"/>
        </w:rPr>
        <w:t xml:space="preserve"> №</w:t>
      </w:r>
      <w:r w:rsidR="00DE53A8">
        <w:rPr>
          <w:rFonts w:ascii="PT Astra Serif" w:hAnsi="PT Astra Serif"/>
          <w:b/>
          <w:bCs/>
          <w:sz w:val="28"/>
          <w:szCs w:val="28"/>
        </w:rPr>
        <w:t xml:space="preserve"> 279 </w:t>
      </w:r>
      <w:r w:rsidRPr="00CD2C69">
        <w:rPr>
          <w:rFonts w:ascii="PT Astra Serif" w:hAnsi="PT Astra Serif" w:cs="Times New Roman"/>
          <w:b/>
          <w:sz w:val="28"/>
          <w:szCs w:val="28"/>
        </w:rPr>
        <w:t>«</w:t>
      </w:r>
      <w:r w:rsidR="00DE53A8" w:rsidRPr="006A7A4A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</w:p>
    <w:p w:rsidR="00DE53A8" w:rsidRPr="006A7A4A" w:rsidRDefault="00DE53A8" w:rsidP="00DE53A8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A7A4A">
        <w:rPr>
          <w:rFonts w:ascii="PT Astra Serif" w:hAnsi="PT Astra Serif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DE53A8" w:rsidRDefault="00DE53A8" w:rsidP="00DE53A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A7A4A">
        <w:rPr>
          <w:rFonts w:ascii="PT Astra Serif" w:hAnsi="PT Astra Serif" w:cs="Times New Roman"/>
          <w:b/>
          <w:sz w:val="28"/>
          <w:szCs w:val="28"/>
        </w:rPr>
        <w:t>муниципальной услуги «</w:t>
      </w:r>
      <w:r w:rsidRPr="006A7A4A">
        <w:rPr>
          <w:rFonts w:ascii="PT Astra Serif" w:hAnsi="PT Astra Serif"/>
          <w:b/>
          <w:sz w:val="28"/>
          <w:szCs w:val="28"/>
        </w:rPr>
        <w:t xml:space="preserve">Выдача разрешения на использование </w:t>
      </w:r>
    </w:p>
    <w:p w:rsidR="00DE53A8" w:rsidRDefault="00DE53A8" w:rsidP="00DE53A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A7A4A">
        <w:rPr>
          <w:rFonts w:ascii="PT Astra Serif" w:hAnsi="PT Astra Serif"/>
          <w:b/>
          <w:sz w:val="28"/>
          <w:szCs w:val="28"/>
        </w:rPr>
        <w:t xml:space="preserve">земель или земельного участка, находящихся в </w:t>
      </w:r>
      <w:proofErr w:type="gramStart"/>
      <w:r w:rsidRPr="006A7A4A">
        <w:rPr>
          <w:rFonts w:ascii="PT Astra Serif" w:hAnsi="PT Astra Serif"/>
          <w:b/>
          <w:sz w:val="28"/>
          <w:szCs w:val="28"/>
        </w:rPr>
        <w:t>государственной</w:t>
      </w:r>
      <w:proofErr w:type="gramEnd"/>
      <w:r w:rsidRPr="006A7A4A">
        <w:rPr>
          <w:rFonts w:ascii="PT Astra Serif" w:hAnsi="PT Astra Serif"/>
          <w:b/>
          <w:sz w:val="28"/>
          <w:szCs w:val="28"/>
        </w:rPr>
        <w:t xml:space="preserve"> </w:t>
      </w:r>
    </w:p>
    <w:p w:rsidR="00DE53A8" w:rsidRPr="006A7A4A" w:rsidRDefault="00DE53A8" w:rsidP="00DE53A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A7A4A">
        <w:rPr>
          <w:rFonts w:ascii="PT Astra Serif" w:hAnsi="PT Astra Serif"/>
          <w:b/>
          <w:sz w:val="28"/>
          <w:szCs w:val="28"/>
        </w:rPr>
        <w:t xml:space="preserve">или муниципальной собственности, </w:t>
      </w:r>
      <w:r w:rsidRPr="006A7A4A">
        <w:rPr>
          <w:rFonts w:ascii="PT Astra Serif" w:hAnsi="PT Astra Serif"/>
          <w:b/>
          <w:color w:val="000000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Pr="006A7A4A">
        <w:rPr>
          <w:rFonts w:ascii="PT Astra Serif" w:hAnsi="PT Astra Serif" w:cs="Times New Roman"/>
          <w:b/>
          <w:sz w:val="28"/>
          <w:szCs w:val="28"/>
        </w:rPr>
        <w:t xml:space="preserve">»» </w:t>
      </w:r>
    </w:p>
    <w:p w:rsidR="000B1321" w:rsidRPr="00CD2C69" w:rsidRDefault="000B1321" w:rsidP="000C5F09">
      <w:pPr>
        <w:snapToGri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B1321" w:rsidRPr="00CD2C69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0B1321" w:rsidRPr="00CD2C69" w:rsidRDefault="00D430CB" w:rsidP="00211AE0">
      <w:pPr>
        <w:pStyle w:val="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211AE0">
        <w:rPr>
          <w:rFonts w:ascii="PT Astra Serif" w:hAnsi="PT Astra Serif"/>
          <w:b w:val="0"/>
          <w:sz w:val="28"/>
          <w:szCs w:val="28"/>
        </w:rPr>
        <w:t>В соответствии с Федерал</w:t>
      </w:r>
      <w:r w:rsidR="003579E0">
        <w:rPr>
          <w:rFonts w:ascii="PT Astra Serif" w:hAnsi="PT Astra Serif"/>
          <w:b w:val="0"/>
          <w:sz w:val="28"/>
          <w:szCs w:val="28"/>
        </w:rPr>
        <w:t>ьным законом от 6 октября 2003 года</w:t>
      </w:r>
      <w:r w:rsidRPr="00211AE0">
        <w:rPr>
          <w:rFonts w:ascii="PT Astra Serif" w:hAnsi="PT Astra Serif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DA5068">
        <w:rPr>
          <w:rFonts w:ascii="PT Astra Serif" w:hAnsi="PT Astra Serif"/>
          <w:b w:val="0"/>
          <w:sz w:val="28"/>
          <w:szCs w:val="28"/>
        </w:rPr>
        <w:t xml:space="preserve"> </w:t>
      </w:r>
      <w:r w:rsidR="00DE53A8">
        <w:rPr>
          <w:rFonts w:ascii="PT Astra Serif" w:hAnsi="PT Astra Serif"/>
          <w:b w:val="0"/>
          <w:sz w:val="28"/>
          <w:szCs w:val="28"/>
        </w:rPr>
        <w:t>ч.8.1 ст. 11.2 Ф</w:t>
      </w:r>
      <w:r w:rsidRPr="00211AE0">
        <w:rPr>
          <w:rFonts w:ascii="PT Astra Serif" w:hAnsi="PT Astra Serif"/>
          <w:b w:val="0"/>
          <w:sz w:val="28"/>
          <w:szCs w:val="28"/>
        </w:rPr>
        <w:t xml:space="preserve">едерального закона от 27 июля 2010 года № 210-ФЗ «Об организации государственных и муниципальных услуг», </w:t>
      </w:r>
      <w:r w:rsidR="000B1321" w:rsidRPr="00211AE0">
        <w:rPr>
          <w:rFonts w:ascii="PT Astra Serif" w:hAnsi="PT Astra Serif"/>
          <w:b w:val="0"/>
          <w:sz w:val="28"/>
          <w:szCs w:val="28"/>
        </w:rPr>
        <w:t>администрация Духовницкого муниципаль</w:t>
      </w:r>
      <w:r w:rsidR="00674193" w:rsidRPr="00211AE0">
        <w:rPr>
          <w:rFonts w:ascii="PT Astra Serif" w:hAnsi="PT Astra Serif"/>
          <w:b w:val="0"/>
          <w:sz w:val="28"/>
          <w:szCs w:val="28"/>
        </w:rPr>
        <w:t>ного района Саратовской области</w:t>
      </w:r>
      <w:r w:rsidR="000B1321" w:rsidRPr="00CD2C69">
        <w:rPr>
          <w:rFonts w:ascii="PT Astra Serif" w:hAnsi="PT Astra Serif"/>
          <w:sz w:val="28"/>
          <w:szCs w:val="28"/>
        </w:rPr>
        <w:t xml:space="preserve"> </w:t>
      </w:r>
    </w:p>
    <w:p w:rsidR="000B1321" w:rsidRPr="00DA5068" w:rsidRDefault="000B1321" w:rsidP="00DA506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DA5068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DA5068">
        <w:rPr>
          <w:rFonts w:ascii="PT Astra Serif" w:hAnsi="PT Astra Serif" w:cs="Times New Roman"/>
          <w:b/>
          <w:sz w:val="28"/>
          <w:szCs w:val="28"/>
        </w:rPr>
        <w:t xml:space="preserve"> О С Т А Н О В Л Я Е Т:</w:t>
      </w:r>
    </w:p>
    <w:p w:rsidR="008F750A" w:rsidRPr="00DA5068" w:rsidRDefault="00D430CB" w:rsidP="00DA5068">
      <w:pPr>
        <w:pStyle w:val="ConsPlusNormal0"/>
        <w:ind w:right="-1" w:firstLine="567"/>
        <w:jc w:val="both"/>
        <w:outlineLvl w:val="1"/>
        <w:rPr>
          <w:rFonts w:ascii="PT Astra Serif" w:hAnsi="PT Astra Serif"/>
          <w:bCs/>
          <w:sz w:val="28"/>
          <w:szCs w:val="28"/>
        </w:rPr>
      </w:pPr>
      <w:proofErr w:type="gramStart"/>
      <w:r w:rsidRPr="00DA5068">
        <w:rPr>
          <w:rFonts w:ascii="PT Astra Serif" w:hAnsi="PT Astra Serif" w:cs="Times New Roman"/>
          <w:sz w:val="28"/>
          <w:szCs w:val="28"/>
        </w:rPr>
        <w:t>1.</w:t>
      </w:r>
      <w:r w:rsidR="00DA5068" w:rsidRPr="00DA5068">
        <w:rPr>
          <w:rFonts w:ascii="PT Astra Serif" w:hAnsi="PT Astra Serif" w:cs="Times New Roman"/>
          <w:sz w:val="28"/>
          <w:szCs w:val="28"/>
        </w:rPr>
        <w:t>В п</w:t>
      </w:r>
      <w:r w:rsidR="000B1321" w:rsidRPr="00DA5068">
        <w:rPr>
          <w:rFonts w:ascii="PT Astra Serif" w:hAnsi="PT Astra Serif" w:cs="Times New Roman"/>
          <w:sz w:val="28"/>
          <w:szCs w:val="28"/>
        </w:rPr>
        <w:t>риложени</w:t>
      </w:r>
      <w:r w:rsidR="00DA5068" w:rsidRPr="00DA5068">
        <w:rPr>
          <w:rFonts w:ascii="PT Astra Serif" w:hAnsi="PT Astra Serif" w:cs="Times New Roman"/>
          <w:sz w:val="28"/>
          <w:szCs w:val="28"/>
        </w:rPr>
        <w:t>и</w:t>
      </w:r>
      <w:r w:rsidR="000B1321" w:rsidRPr="00DA5068">
        <w:rPr>
          <w:rFonts w:ascii="PT Astra Serif" w:hAnsi="PT Astra Serif" w:cs="Times New Roman"/>
          <w:sz w:val="28"/>
          <w:szCs w:val="28"/>
        </w:rPr>
        <w:t xml:space="preserve"> к постановлению администрации Духовницкого муниципального района Саратовской области </w:t>
      </w:r>
      <w:r w:rsidR="00D63F44" w:rsidRPr="00DA5068">
        <w:rPr>
          <w:rFonts w:ascii="PT Astra Serif" w:hAnsi="PT Astra Serif" w:cs="Times New Roman"/>
          <w:sz w:val="28"/>
          <w:szCs w:val="28"/>
        </w:rPr>
        <w:t xml:space="preserve">от </w:t>
      </w:r>
      <w:r w:rsidR="00DE53A8" w:rsidRPr="00DA5068">
        <w:rPr>
          <w:rFonts w:ascii="PT Astra Serif" w:hAnsi="PT Astra Serif" w:cs="Times New Roman"/>
          <w:sz w:val="28"/>
          <w:szCs w:val="28"/>
        </w:rPr>
        <w:t>24 сентября 2015 года №279</w:t>
      </w:r>
      <w:r w:rsidR="00D63F44" w:rsidRPr="00DA5068">
        <w:rPr>
          <w:rFonts w:ascii="PT Astra Serif" w:hAnsi="PT Astra Serif" w:cs="Times New Roman"/>
          <w:sz w:val="28"/>
          <w:szCs w:val="28"/>
        </w:rPr>
        <w:t xml:space="preserve"> </w:t>
      </w:r>
      <w:r w:rsidR="00DE53A8" w:rsidRPr="00DA5068">
        <w:rPr>
          <w:rFonts w:ascii="PT Astra Serif" w:hAnsi="PT Astra Serif" w:cs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DE53A8" w:rsidRPr="00DA5068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а также земельных участков, государственная собственность на которые не разграничена</w:t>
      </w:r>
      <w:r w:rsidR="00DE53A8" w:rsidRPr="00DA5068">
        <w:rPr>
          <w:rFonts w:ascii="PT Astra Serif" w:hAnsi="PT Astra Serif" w:cs="Times New Roman"/>
          <w:sz w:val="28"/>
          <w:szCs w:val="28"/>
        </w:rPr>
        <w:t xml:space="preserve">»» </w:t>
      </w:r>
      <w:r w:rsidR="00DA5068" w:rsidRPr="00DA5068">
        <w:rPr>
          <w:rFonts w:ascii="PT Astra Serif" w:hAnsi="PT Astra Serif" w:cs="Times New Roman"/>
          <w:sz w:val="28"/>
          <w:szCs w:val="28"/>
        </w:rPr>
        <w:t>пункт 1.7</w:t>
      </w:r>
      <w:r w:rsidR="00DA5068" w:rsidRPr="00DA5068">
        <w:rPr>
          <w:rFonts w:ascii="PT Astra Serif" w:hAnsi="PT Astra Serif" w:cs="Times New Roman"/>
          <w:sz w:val="28"/>
          <w:szCs w:val="28"/>
        </w:rPr>
        <w:t xml:space="preserve"> </w:t>
      </w:r>
      <w:r w:rsidR="00DA5068" w:rsidRPr="00DA5068">
        <w:rPr>
          <w:rFonts w:ascii="PT Astra Serif" w:eastAsia="Calibri" w:hAnsi="PT Astra Serif" w:cs="Times New Roman"/>
          <w:bCs/>
          <w:sz w:val="28"/>
          <w:szCs w:val="28"/>
        </w:rPr>
        <w:t>подраздел</w:t>
      </w:r>
      <w:r w:rsidR="00DA5068" w:rsidRPr="00DA5068">
        <w:rPr>
          <w:rFonts w:ascii="PT Astra Serif" w:eastAsia="Calibri" w:hAnsi="PT Astra Serif" w:cs="Times New Roman"/>
          <w:bCs/>
          <w:sz w:val="28"/>
          <w:szCs w:val="28"/>
        </w:rPr>
        <w:t>а</w:t>
      </w:r>
      <w:r w:rsidR="00DA5068" w:rsidRPr="00DA5068">
        <w:rPr>
          <w:rFonts w:ascii="PT Astra Serif" w:eastAsia="Calibri" w:hAnsi="PT Astra Serif" w:cs="Times New Roman"/>
          <w:bCs/>
          <w:sz w:val="28"/>
          <w:szCs w:val="28"/>
        </w:rPr>
        <w:t xml:space="preserve"> «</w:t>
      </w:r>
      <w:r w:rsidR="00DA5068" w:rsidRPr="00DA5068">
        <w:rPr>
          <w:rFonts w:ascii="PT Astra Serif" w:hAnsi="PT Astra Serif"/>
          <w:bCs/>
          <w:sz w:val="28"/>
          <w:szCs w:val="28"/>
        </w:rPr>
        <w:t>Порядок информирования заявителя о результатах рассмотрения жалобы»</w:t>
      </w:r>
      <w:r w:rsidR="00DA5068" w:rsidRPr="00DA5068">
        <w:rPr>
          <w:rFonts w:ascii="PT Astra Serif" w:hAnsi="PT Astra Serif" w:cs="Times New Roman"/>
          <w:sz w:val="28"/>
          <w:szCs w:val="28"/>
        </w:rPr>
        <w:t xml:space="preserve"> </w:t>
      </w:r>
      <w:r w:rsidR="00DA5068" w:rsidRPr="00DA5068">
        <w:rPr>
          <w:rFonts w:ascii="PT Astra Serif" w:hAnsi="PT Astra Serif" w:cs="Times New Roman"/>
          <w:sz w:val="28"/>
          <w:szCs w:val="28"/>
        </w:rPr>
        <w:t>раздела</w:t>
      </w:r>
      <w:proofErr w:type="gramEnd"/>
      <w:r w:rsidR="00DA5068" w:rsidRPr="00DA5068">
        <w:rPr>
          <w:rFonts w:ascii="PT Astra Serif" w:hAnsi="PT Astra Serif" w:cs="Times New Roman"/>
          <w:sz w:val="28"/>
          <w:szCs w:val="28"/>
        </w:rPr>
        <w:t xml:space="preserve"> «</w:t>
      </w:r>
      <w:r w:rsidR="00DA5068" w:rsidRPr="00DA5068">
        <w:rPr>
          <w:rFonts w:ascii="PT Astra Serif" w:hAnsi="PT Astra Serif" w:cs="Times New Roman"/>
          <w:bCs/>
          <w:sz w:val="28"/>
          <w:szCs w:val="28"/>
        </w:rPr>
        <w:t>5. Досудебный порядок обжалования решения и действия (бездействия) органа, представляющего муниципальную услугу, а также должностных лиц и муниципальных служащих, обеспечивающих ее предоставление</w:t>
      </w:r>
      <w:r w:rsidR="00DA5068" w:rsidRPr="00DA5068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DA5068" w:rsidRPr="00DA5068">
        <w:rPr>
          <w:rFonts w:ascii="PT Astra Serif" w:hAnsi="PT Astra Serif" w:cs="Times New Roman"/>
          <w:sz w:val="28"/>
          <w:szCs w:val="28"/>
        </w:rPr>
        <w:t>дополнить абзацем:</w:t>
      </w:r>
    </w:p>
    <w:p w:rsidR="003579E0" w:rsidRPr="00DA5068" w:rsidRDefault="00DA5068" w:rsidP="00DA506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A5068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 </w:t>
      </w:r>
      <w:r w:rsidR="00CD2C69" w:rsidRPr="00DA5068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«</w:t>
      </w:r>
      <w:r w:rsidR="00DE53A8" w:rsidRPr="00DA5068">
        <w:rPr>
          <w:rFonts w:ascii="PT Astra Serif" w:hAnsi="PT Astra Serif" w:cs="Arial"/>
          <w:sz w:val="28"/>
          <w:szCs w:val="28"/>
          <w:shd w:val="clear" w:color="auto" w:fill="FFFFFF"/>
        </w:rPr>
        <w:t>В случае признания жалобы подлежащей удо</w:t>
      </w:r>
      <w:r w:rsidR="00DE53A8" w:rsidRPr="00DA506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влетворению, в мотивированном ответе </w:t>
      </w:r>
      <w:r w:rsidR="00DE53A8" w:rsidRPr="00DA5068">
        <w:rPr>
          <w:rFonts w:ascii="PT Astra Serif" w:hAnsi="PT Astra Serif" w:cs="Arial"/>
          <w:sz w:val="28"/>
          <w:szCs w:val="28"/>
          <w:shd w:val="clear" w:color="auto" w:fill="FFFFFF"/>
        </w:rPr>
        <w:t>о результатах рассмотрения жалобы</w:t>
      </w:r>
      <w:r w:rsidR="00DE53A8" w:rsidRPr="00DA506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заявителю </w:t>
      </w:r>
      <w:r w:rsidR="00DE53A8" w:rsidRPr="00DA506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письменной форме и по желанию заявителя в электронной форме, дается информация о действиях, осуществляемых </w:t>
      </w:r>
      <w:r w:rsidR="00DD6397" w:rsidRPr="00DA506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администрацией Духовницкого </w:t>
      </w:r>
      <w:r w:rsidR="00DD6397" w:rsidRPr="00DA5068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муниц</w:t>
      </w:r>
      <w:r w:rsidR="00B5694D" w:rsidRPr="00DA506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ипального района </w:t>
      </w:r>
      <w:r w:rsidR="00DE53A8" w:rsidRPr="00DA506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DE53A8" w:rsidRPr="00DA5068">
        <w:rPr>
          <w:rFonts w:ascii="PT Astra Serif" w:hAnsi="PT Astra Serif" w:cs="Arial"/>
          <w:sz w:val="28"/>
          <w:szCs w:val="28"/>
          <w:shd w:val="clear" w:color="auto" w:fill="FFFFFF"/>
        </w:rPr>
        <w:t>неудобства</w:t>
      </w:r>
      <w:proofErr w:type="gram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DE53A8" w:rsidRPr="00DA5068">
        <w:rPr>
          <w:rFonts w:ascii="PT Astra Serif" w:hAnsi="PT Astra Serif" w:cs="Arial"/>
          <w:sz w:val="28"/>
          <w:szCs w:val="28"/>
          <w:shd w:val="clear" w:color="auto" w:fill="FFFFFF"/>
        </w:rPr>
        <w:t>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="00DE53A8" w:rsidRPr="00DA5068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2F4CCF" w:rsidRPr="00DA5068">
        <w:rPr>
          <w:rFonts w:ascii="PT Astra Serif" w:hAnsi="PT Astra Serif"/>
          <w:sz w:val="28"/>
          <w:szCs w:val="28"/>
        </w:rPr>
        <w:t>».</w:t>
      </w:r>
      <w:proofErr w:type="gramEnd"/>
    </w:p>
    <w:p w:rsidR="006C6C92" w:rsidRPr="00DA5068" w:rsidRDefault="00B3097F" w:rsidP="00DA5068">
      <w:pPr>
        <w:pStyle w:val="aa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11AE0" w:rsidRPr="00DA5068">
        <w:rPr>
          <w:rFonts w:ascii="PT Astra Serif" w:hAnsi="PT Astra Serif"/>
          <w:sz w:val="28"/>
          <w:szCs w:val="28"/>
        </w:rPr>
        <w:t>.</w:t>
      </w:r>
      <w:r w:rsidR="00211AE0" w:rsidRPr="00DA5068">
        <w:rPr>
          <w:rFonts w:ascii="PT Astra Serif" w:hAnsi="PT Astra Serif" w:cs="Arial"/>
          <w:sz w:val="28"/>
          <w:szCs w:val="28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6C6C92" w:rsidRPr="00DA5068" w:rsidRDefault="00B3097F" w:rsidP="00DA5068">
      <w:pPr>
        <w:pStyle w:val="aa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211AE0" w:rsidRPr="00DA5068">
        <w:rPr>
          <w:rFonts w:ascii="PT Astra Serif" w:hAnsi="PT Astra Serif" w:cs="Arial"/>
          <w:sz w:val="28"/>
          <w:szCs w:val="28"/>
        </w:rPr>
        <w:t xml:space="preserve">.Настоящее постановление вступает в силу со дня его официального опубликования (обнародования). </w:t>
      </w:r>
    </w:p>
    <w:p w:rsidR="00211AE0" w:rsidRPr="00DA5068" w:rsidRDefault="00B3097F" w:rsidP="00DA5068">
      <w:pPr>
        <w:pStyle w:val="aa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211AE0" w:rsidRPr="00DA5068">
        <w:rPr>
          <w:rFonts w:ascii="PT Astra Serif" w:hAnsi="PT Astra Serif"/>
          <w:sz w:val="28"/>
          <w:szCs w:val="28"/>
        </w:rPr>
        <w:t>.</w:t>
      </w:r>
      <w:proofErr w:type="gramStart"/>
      <w:r w:rsidR="00211AE0" w:rsidRPr="00DA506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11AE0" w:rsidRPr="00DA506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11AE0" w:rsidRPr="00DA5068" w:rsidRDefault="00211AE0" w:rsidP="00DA5068">
      <w:pPr>
        <w:jc w:val="both"/>
      </w:pPr>
    </w:p>
    <w:p w:rsidR="00211AE0" w:rsidRDefault="00211AE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B1321" w:rsidRPr="00CD2C69" w:rsidRDefault="000B1321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CD2C69">
        <w:rPr>
          <w:rFonts w:ascii="PT Astra Serif" w:hAnsi="PT Astra Serif" w:cs="Times New Roman"/>
          <w:b/>
          <w:sz w:val="28"/>
          <w:szCs w:val="28"/>
        </w:rPr>
        <w:t>Глава Духовницкого</w:t>
      </w:r>
    </w:p>
    <w:p w:rsidR="000B1321" w:rsidRPr="00CD2C69" w:rsidRDefault="000B1321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CD2C69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CD2C69">
        <w:rPr>
          <w:rFonts w:ascii="PT Astra Serif" w:hAnsi="PT Astra Serif" w:cs="Times New Roman"/>
          <w:sz w:val="28"/>
          <w:szCs w:val="28"/>
        </w:rPr>
        <w:tab/>
      </w:r>
      <w:r w:rsidRPr="00CD2C69">
        <w:rPr>
          <w:rFonts w:ascii="PT Astra Serif" w:hAnsi="PT Astra Serif" w:cs="Times New Roman"/>
          <w:sz w:val="28"/>
          <w:szCs w:val="28"/>
        </w:rPr>
        <w:tab/>
      </w:r>
      <w:r w:rsidRPr="00CD2C69">
        <w:rPr>
          <w:rFonts w:ascii="PT Astra Serif" w:hAnsi="PT Astra Serif" w:cs="Times New Roman"/>
          <w:sz w:val="28"/>
          <w:szCs w:val="28"/>
        </w:rPr>
        <w:tab/>
        <w:t xml:space="preserve">                                    </w:t>
      </w:r>
      <w:r w:rsidR="00211AE0">
        <w:rPr>
          <w:rFonts w:ascii="PT Astra Serif" w:hAnsi="PT Astra Serif" w:cs="Times New Roman"/>
          <w:b/>
          <w:sz w:val="28"/>
          <w:szCs w:val="28"/>
        </w:rPr>
        <w:t>И. С. Лялин</w:t>
      </w:r>
    </w:p>
    <w:sectPr w:rsidR="000B1321" w:rsidRPr="00CD2C69" w:rsidSect="0029767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73" w:rsidRDefault="00A04E73" w:rsidP="00E76328">
      <w:pPr>
        <w:spacing w:after="0" w:line="240" w:lineRule="auto"/>
      </w:pPr>
      <w:r>
        <w:separator/>
      </w:r>
    </w:p>
  </w:endnote>
  <w:endnote w:type="continuationSeparator" w:id="0">
    <w:p w:rsidR="00A04E73" w:rsidRDefault="00A04E73" w:rsidP="00E7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73" w:rsidRDefault="00A04E73" w:rsidP="00E76328">
      <w:pPr>
        <w:spacing w:after="0" w:line="240" w:lineRule="auto"/>
      </w:pPr>
      <w:r>
        <w:separator/>
      </w:r>
    </w:p>
  </w:footnote>
  <w:footnote w:type="continuationSeparator" w:id="0">
    <w:p w:rsidR="00A04E73" w:rsidRDefault="00A04E73" w:rsidP="00E76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1"/>
    <w:rsid w:val="00011484"/>
    <w:rsid w:val="00034C21"/>
    <w:rsid w:val="00043DE0"/>
    <w:rsid w:val="00083348"/>
    <w:rsid w:val="000B1321"/>
    <w:rsid w:val="000B4A28"/>
    <w:rsid w:val="000B4F15"/>
    <w:rsid w:val="000C5F09"/>
    <w:rsid w:val="00121604"/>
    <w:rsid w:val="00131E08"/>
    <w:rsid w:val="00192BD8"/>
    <w:rsid w:val="001D2047"/>
    <w:rsid w:val="0020208C"/>
    <w:rsid w:val="00207BB6"/>
    <w:rsid w:val="00211AE0"/>
    <w:rsid w:val="00297674"/>
    <w:rsid w:val="002C281E"/>
    <w:rsid w:val="002F2B12"/>
    <w:rsid w:val="002F4CCF"/>
    <w:rsid w:val="00341104"/>
    <w:rsid w:val="003579E0"/>
    <w:rsid w:val="003844F4"/>
    <w:rsid w:val="003D5190"/>
    <w:rsid w:val="00462A8C"/>
    <w:rsid w:val="00473727"/>
    <w:rsid w:val="00496F49"/>
    <w:rsid w:val="004F35C0"/>
    <w:rsid w:val="00507A68"/>
    <w:rsid w:val="00531E2A"/>
    <w:rsid w:val="00624B02"/>
    <w:rsid w:val="00674193"/>
    <w:rsid w:val="006C6C92"/>
    <w:rsid w:val="00714839"/>
    <w:rsid w:val="007A1D98"/>
    <w:rsid w:val="007E62BE"/>
    <w:rsid w:val="008437FE"/>
    <w:rsid w:val="0088516B"/>
    <w:rsid w:val="008F750A"/>
    <w:rsid w:val="00A04E73"/>
    <w:rsid w:val="00A552CF"/>
    <w:rsid w:val="00A9345A"/>
    <w:rsid w:val="00AA258D"/>
    <w:rsid w:val="00AA6D8D"/>
    <w:rsid w:val="00AC0910"/>
    <w:rsid w:val="00AF59DC"/>
    <w:rsid w:val="00B3097F"/>
    <w:rsid w:val="00B5694D"/>
    <w:rsid w:val="00CD2C69"/>
    <w:rsid w:val="00CE3B46"/>
    <w:rsid w:val="00CF1C66"/>
    <w:rsid w:val="00CF2DF1"/>
    <w:rsid w:val="00CF379F"/>
    <w:rsid w:val="00CF5AA3"/>
    <w:rsid w:val="00D20DB4"/>
    <w:rsid w:val="00D26AD9"/>
    <w:rsid w:val="00D347C1"/>
    <w:rsid w:val="00D430CB"/>
    <w:rsid w:val="00D63F44"/>
    <w:rsid w:val="00DA5068"/>
    <w:rsid w:val="00DB47CD"/>
    <w:rsid w:val="00DD6397"/>
    <w:rsid w:val="00DD7D42"/>
    <w:rsid w:val="00DE53A8"/>
    <w:rsid w:val="00E76328"/>
    <w:rsid w:val="00F615CA"/>
    <w:rsid w:val="00F723B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7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6328"/>
  </w:style>
  <w:style w:type="paragraph" w:styleId="ad">
    <w:name w:val="footer"/>
    <w:basedOn w:val="a"/>
    <w:link w:val="ae"/>
    <w:uiPriority w:val="99"/>
    <w:unhideWhenUsed/>
    <w:rsid w:val="00E7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6328"/>
  </w:style>
  <w:style w:type="paragraph" w:customStyle="1" w:styleId="af">
    <w:name w:val="Нормальный (таблица)"/>
    <w:basedOn w:val="a"/>
    <w:next w:val="a"/>
    <w:uiPriority w:val="99"/>
    <w:rsid w:val="00211A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211AE0"/>
    <w:rPr>
      <w:color w:val="106BBE"/>
    </w:rPr>
  </w:style>
  <w:style w:type="character" w:customStyle="1" w:styleId="ConsPlusNormal">
    <w:name w:val="ConsPlusNormal Знак"/>
    <w:link w:val="ConsPlusNormal0"/>
    <w:locked/>
    <w:rsid w:val="00DA5068"/>
    <w:rPr>
      <w:rFonts w:ascii="Arial" w:hAnsi="Arial" w:cs="Arial"/>
    </w:rPr>
  </w:style>
  <w:style w:type="paragraph" w:customStyle="1" w:styleId="ConsPlusNormal0">
    <w:name w:val="ConsPlusNormal"/>
    <w:link w:val="ConsPlusNormal"/>
    <w:rsid w:val="00DA5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7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6328"/>
  </w:style>
  <w:style w:type="paragraph" w:styleId="ad">
    <w:name w:val="footer"/>
    <w:basedOn w:val="a"/>
    <w:link w:val="ae"/>
    <w:uiPriority w:val="99"/>
    <w:unhideWhenUsed/>
    <w:rsid w:val="00E7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6328"/>
  </w:style>
  <w:style w:type="paragraph" w:customStyle="1" w:styleId="af">
    <w:name w:val="Нормальный (таблица)"/>
    <w:basedOn w:val="a"/>
    <w:next w:val="a"/>
    <w:uiPriority w:val="99"/>
    <w:rsid w:val="00211A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211AE0"/>
    <w:rPr>
      <w:color w:val="106BBE"/>
    </w:rPr>
  </w:style>
  <w:style w:type="character" w:customStyle="1" w:styleId="ConsPlusNormal">
    <w:name w:val="ConsPlusNormal Знак"/>
    <w:link w:val="ConsPlusNormal0"/>
    <w:locked/>
    <w:rsid w:val="00DA5068"/>
    <w:rPr>
      <w:rFonts w:ascii="Arial" w:hAnsi="Arial" w:cs="Arial"/>
    </w:rPr>
  </w:style>
  <w:style w:type="paragraph" w:customStyle="1" w:styleId="ConsPlusNormal0">
    <w:name w:val="ConsPlusNormal"/>
    <w:link w:val="ConsPlusNormal"/>
    <w:rsid w:val="00DA5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EAD3-1A14-4822-B582-803C16B7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39</cp:revision>
  <cp:lastPrinted>2025-06-24T09:29:00Z</cp:lastPrinted>
  <dcterms:created xsi:type="dcterms:W3CDTF">2021-03-31T05:14:00Z</dcterms:created>
  <dcterms:modified xsi:type="dcterms:W3CDTF">2025-06-24T09:30:00Z</dcterms:modified>
</cp:coreProperties>
</file>