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18" w:rsidRDefault="001B5318" w:rsidP="001B5318">
      <w:pPr>
        <w:rPr>
          <w:sz w:val="28"/>
          <w:szCs w:val="28"/>
        </w:rPr>
      </w:pPr>
    </w:p>
    <w:p w:rsidR="001B5318" w:rsidRDefault="001B5318" w:rsidP="001B5318">
      <w:pPr>
        <w:jc w:val="center"/>
        <w:rPr>
          <w:sz w:val="28"/>
          <w:szCs w:val="28"/>
        </w:rPr>
      </w:pPr>
      <w:r>
        <w:rPr>
          <w:noProof/>
          <w:spacing w:val="20"/>
        </w:rPr>
        <w:drawing>
          <wp:inline distT="0" distB="0" distL="0" distR="0" wp14:anchorId="21441693" wp14:editId="4C22C910">
            <wp:extent cx="695325" cy="876300"/>
            <wp:effectExtent l="19050" t="0" r="9525" b="0"/>
            <wp:docPr id="7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</w:p>
    <w:p w:rsidR="001B5318" w:rsidRDefault="001B5318" w:rsidP="001B5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1B5318" w:rsidRPr="00842DE3" w:rsidRDefault="001B5318" w:rsidP="001B5318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>СЕЛЬСКИЙ СОВЕТ</w:t>
      </w:r>
    </w:p>
    <w:p w:rsidR="001B5318" w:rsidRPr="00842DE3" w:rsidRDefault="001B5318" w:rsidP="001B5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НОВОЗАХАРКИНСКОГО </w:t>
      </w:r>
      <w:r w:rsidRPr="00842DE3">
        <w:rPr>
          <w:b/>
          <w:sz w:val="28"/>
          <w:szCs w:val="28"/>
        </w:rPr>
        <w:t xml:space="preserve"> МУНИЦИПАЛЬНОГО ОБРАЗОВАНИЯ</w:t>
      </w:r>
    </w:p>
    <w:p w:rsidR="001B5318" w:rsidRPr="00842DE3" w:rsidRDefault="001B5318" w:rsidP="001B5318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 xml:space="preserve">ДУХОВНИЦКОГО МУНИЦИПАЛЬНОГО РАЙОНА </w:t>
      </w:r>
    </w:p>
    <w:p w:rsidR="001B5318" w:rsidRPr="00842DE3" w:rsidRDefault="001B5318" w:rsidP="001B5318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>САРАТОВСКОЙ ОБЛАСТИ</w:t>
      </w:r>
    </w:p>
    <w:p w:rsidR="001B5318" w:rsidRDefault="001B5318" w:rsidP="001B5318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842DE3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           </w:t>
      </w:r>
    </w:p>
    <w:p w:rsidR="001B5318" w:rsidRPr="00842DE3" w:rsidRDefault="001B5318" w:rsidP="001B5318">
      <w:pPr>
        <w:ind w:left="-142" w:firstLine="142"/>
        <w:jc w:val="center"/>
        <w:rPr>
          <w:b/>
          <w:sz w:val="28"/>
          <w:szCs w:val="28"/>
        </w:rPr>
      </w:pPr>
    </w:p>
    <w:p w:rsidR="001B5318" w:rsidRDefault="001B5318" w:rsidP="001B53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41D0">
        <w:rPr>
          <w:rFonts w:ascii="Times New Roman" w:hAnsi="Times New Roman"/>
          <w:b/>
          <w:sz w:val="28"/>
          <w:szCs w:val="28"/>
        </w:rPr>
        <w:t>РЕШЕНИЕ</w:t>
      </w:r>
    </w:p>
    <w:p w:rsidR="001B5318" w:rsidRDefault="001B5318" w:rsidP="001B531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07F4D">
        <w:rPr>
          <w:rFonts w:ascii="Times New Roman" w:hAnsi="Times New Roman"/>
          <w:b/>
          <w:sz w:val="28"/>
          <w:szCs w:val="28"/>
        </w:rPr>
        <w:t xml:space="preserve"> 17.08.2017года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№ </w:t>
      </w:r>
      <w:r w:rsidR="00307F4D">
        <w:rPr>
          <w:rFonts w:ascii="Times New Roman" w:hAnsi="Times New Roman"/>
          <w:b/>
          <w:sz w:val="28"/>
          <w:szCs w:val="28"/>
        </w:rPr>
        <w:t>2</w:t>
      </w:r>
      <w:r w:rsidR="00FC1939">
        <w:rPr>
          <w:rFonts w:ascii="Times New Roman" w:hAnsi="Times New Roman"/>
          <w:b/>
          <w:sz w:val="28"/>
          <w:szCs w:val="28"/>
        </w:rPr>
        <w:t>3</w:t>
      </w:r>
      <w:r w:rsidR="00307F4D">
        <w:rPr>
          <w:rFonts w:ascii="Times New Roman" w:hAnsi="Times New Roman"/>
          <w:b/>
          <w:sz w:val="28"/>
          <w:szCs w:val="28"/>
        </w:rPr>
        <w:t>/4</w:t>
      </w:r>
      <w:r w:rsidR="00FC1939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</w:p>
    <w:p w:rsidR="001B5318" w:rsidRDefault="001B5318" w:rsidP="001B53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B5318" w:rsidRDefault="001B5318" w:rsidP="001B5318">
      <w:pPr>
        <w:jc w:val="both"/>
        <w:rPr>
          <w:b/>
          <w:sz w:val="28"/>
          <w:szCs w:val="28"/>
        </w:rPr>
      </w:pPr>
      <w:r w:rsidRPr="005722A7">
        <w:rPr>
          <w:b/>
          <w:sz w:val="28"/>
          <w:szCs w:val="28"/>
        </w:rPr>
        <w:t>«О внесении изменений в Устав</w:t>
      </w:r>
    </w:p>
    <w:p w:rsidR="001B5318" w:rsidRDefault="001B5318" w:rsidP="001B531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Новозахаркинского</w:t>
      </w:r>
      <w:proofErr w:type="spellEnd"/>
      <w:r w:rsidRPr="005722A7">
        <w:rPr>
          <w:b/>
          <w:sz w:val="28"/>
          <w:szCs w:val="28"/>
        </w:rPr>
        <w:t xml:space="preserve"> муниципального </w:t>
      </w:r>
    </w:p>
    <w:p w:rsidR="001B5318" w:rsidRDefault="001B5318" w:rsidP="001B5318">
      <w:pPr>
        <w:jc w:val="both"/>
        <w:rPr>
          <w:b/>
          <w:sz w:val="28"/>
          <w:szCs w:val="28"/>
        </w:rPr>
      </w:pPr>
      <w:r w:rsidRPr="005722A7">
        <w:rPr>
          <w:b/>
          <w:sz w:val="28"/>
          <w:szCs w:val="28"/>
        </w:rPr>
        <w:t xml:space="preserve">образования Духовницкого муниципального </w:t>
      </w:r>
    </w:p>
    <w:p w:rsidR="001B5318" w:rsidRDefault="001B5318" w:rsidP="001B5318">
      <w:pPr>
        <w:jc w:val="both"/>
        <w:rPr>
          <w:b/>
          <w:sz w:val="28"/>
          <w:szCs w:val="28"/>
        </w:rPr>
      </w:pPr>
      <w:r w:rsidRPr="005722A7">
        <w:rPr>
          <w:b/>
          <w:sz w:val="28"/>
          <w:szCs w:val="28"/>
        </w:rPr>
        <w:t>района Саратовской области»</w:t>
      </w:r>
    </w:p>
    <w:p w:rsidR="001B5318" w:rsidRPr="005722A7" w:rsidRDefault="001B5318" w:rsidP="001B5318">
      <w:pPr>
        <w:jc w:val="both"/>
        <w:rPr>
          <w:b/>
          <w:sz w:val="28"/>
          <w:szCs w:val="28"/>
        </w:rPr>
      </w:pPr>
    </w:p>
    <w:p w:rsidR="001B5318" w:rsidRDefault="001B5318" w:rsidP="001B5318">
      <w:pPr>
        <w:ind w:firstLine="709"/>
        <w:jc w:val="both"/>
        <w:rPr>
          <w:sz w:val="28"/>
          <w:szCs w:val="28"/>
        </w:rPr>
      </w:pPr>
      <w:r w:rsidRPr="00056B77">
        <w:rPr>
          <w:sz w:val="28"/>
          <w:szCs w:val="28"/>
        </w:rPr>
        <w:t xml:space="preserve">        На основании Федерального закона от    06.10.2003 г. № 131 – ФЗ </w:t>
      </w:r>
    </w:p>
    <w:p w:rsidR="001B5318" w:rsidRPr="005F18F7" w:rsidRDefault="001B5318" w:rsidP="001B5318">
      <w:pPr>
        <w:jc w:val="both"/>
        <w:rPr>
          <w:sz w:val="28"/>
          <w:szCs w:val="28"/>
        </w:rPr>
      </w:pPr>
      <w:r w:rsidRPr="00056B77">
        <w:rPr>
          <w:sz w:val="28"/>
          <w:szCs w:val="28"/>
        </w:rPr>
        <w:t>« Об общих принципах организации местного самоуправления в Российской Федерации»</w:t>
      </w:r>
      <w:proofErr w:type="gramStart"/>
      <w:r w:rsidRPr="00056B77">
        <w:rPr>
          <w:sz w:val="28"/>
          <w:szCs w:val="28"/>
        </w:rPr>
        <w:t>,(</w:t>
      </w:r>
      <w:proofErr w:type="gramEnd"/>
      <w:r w:rsidRPr="00056B77">
        <w:rPr>
          <w:sz w:val="28"/>
          <w:szCs w:val="28"/>
        </w:rPr>
        <w:t>в ред. От 03.04.2017 №64-ФЗ), Федерального закона от 21.07.2005 №97-ФЗ «О государственной регистрации уставов муниципальных образований» (в ред. от 28.12.2016 № 494-ФЗ), Федерального закона от 26.09.1997 № 125-ФЗ «О свободе совести и о религиозных объединениях», Гражданского кодекса Российской Федерации, Постановления</w:t>
      </w:r>
      <w:r>
        <w:rPr>
          <w:sz w:val="28"/>
          <w:szCs w:val="28"/>
        </w:rPr>
        <w:t xml:space="preserve"> Пленума Верховного суда Российской Федерации от 27.12.2016 №64 «О некоторых вопросах, возникающих при </w:t>
      </w:r>
      <w:proofErr w:type="gramStart"/>
      <w:r>
        <w:rPr>
          <w:sz w:val="28"/>
          <w:szCs w:val="28"/>
        </w:rPr>
        <w:t>рассмотрении</w:t>
      </w:r>
      <w:proofErr w:type="gramEnd"/>
      <w:r>
        <w:rPr>
          <w:sz w:val="28"/>
          <w:szCs w:val="28"/>
        </w:rPr>
        <w:t xml:space="preserve"> судами дел, связанных с приостановлением деятельности или ликвидацией</w:t>
      </w:r>
      <w:r>
        <w:rPr>
          <w:sz w:val="24"/>
          <w:szCs w:val="24"/>
        </w:rPr>
        <w:t xml:space="preserve"> </w:t>
      </w:r>
      <w:r w:rsidRPr="00056B77">
        <w:rPr>
          <w:sz w:val="28"/>
          <w:szCs w:val="28"/>
        </w:rPr>
        <w:t>некоммерческих организаций, а также запретом деятельности общественных или религиозных объединений</w:t>
      </w:r>
      <w:r>
        <w:rPr>
          <w:sz w:val="24"/>
          <w:szCs w:val="24"/>
        </w:rPr>
        <w:t xml:space="preserve">, </w:t>
      </w:r>
      <w:r>
        <w:rPr>
          <w:sz w:val="28"/>
          <w:szCs w:val="28"/>
        </w:rPr>
        <w:t xml:space="preserve">не являющихся юридическими лицами», Устава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муниципального образования Духовницкого муниципального района Саратовской области сельский Совет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муниципального образования Духовницкого</w:t>
      </w:r>
      <w:r w:rsidRPr="005F18F7">
        <w:rPr>
          <w:sz w:val="28"/>
          <w:szCs w:val="28"/>
        </w:rPr>
        <w:t xml:space="preserve"> муниципального района Саратовской области</w:t>
      </w:r>
    </w:p>
    <w:p w:rsidR="001B5318" w:rsidRPr="005F18F7" w:rsidRDefault="001B5318" w:rsidP="001B5318">
      <w:pPr>
        <w:jc w:val="both"/>
        <w:rPr>
          <w:sz w:val="16"/>
          <w:szCs w:val="16"/>
        </w:rPr>
      </w:pPr>
    </w:p>
    <w:p w:rsidR="001B5318" w:rsidRPr="005722A7" w:rsidRDefault="001B5318" w:rsidP="001B5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B5318" w:rsidRPr="002F737B" w:rsidRDefault="001B5318" w:rsidP="001B531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F737B">
        <w:rPr>
          <w:sz w:val="28"/>
          <w:szCs w:val="28"/>
        </w:rPr>
        <w:t xml:space="preserve">Внести в Устав  </w:t>
      </w:r>
      <w:proofErr w:type="spellStart"/>
      <w:r w:rsidRPr="002F737B">
        <w:rPr>
          <w:sz w:val="28"/>
          <w:szCs w:val="28"/>
        </w:rPr>
        <w:t>Новозахаркинского</w:t>
      </w:r>
      <w:proofErr w:type="spellEnd"/>
      <w:r w:rsidRPr="002F737B">
        <w:rPr>
          <w:sz w:val="28"/>
          <w:szCs w:val="28"/>
        </w:rPr>
        <w:t xml:space="preserve"> муниципального образования Духовницкого муниципального района Саратовской области от 16.11.2005г. № 3/1, принятый  решением сельского Совета </w:t>
      </w:r>
      <w:proofErr w:type="spellStart"/>
      <w:r w:rsidRPr="002F737B">
        <w:rPr>
          <w:sz w:val="28"/>
          <w:szCs w:val="28"/>
        </w:rPr>
        <w:t>Новозахаркинского</w:t>
      </w:r>
      <w:proofErr w:type="spellEnd"/>
      <w:r w:rsidRPr="002F737B">
        <w:rPr>
          <w:sz w:val="28"/>
          <w:szCs w:val="28"/>
        </w:rPr>
        <w:t xml:space="preserve"> муниципального образования </w:t>
      </w:r>
      <w:r w:rsidRPr="002F737B">
        <w:rPr>
          <w:sz w:val="28"/>
          <w:szCs w:val="28"/>
          <w:vertAlign w:val="subscript"/>
        </w:rPr>
        <w:t xml:space="preserve"> </w:t>
      </w:r>
      <w:r w:rsidRPr="002F737B">
        <w:rPr>
          <w:sz w:val="28"/>
          <w:szCs w:val="28"/>
        </w:rPr>
        <w:t>следующие изменения:</w:t>
      </w:r>
    </w:p>
    <w:p w:rsidR="00307F4D" w:rsidRDefault="00307F4D" w:rsidP="001B5318">
      <w:pPr>
        <w:rPr>
          <w:b/>
          <w:sz w:val="28"/>
          <w:szCs w:val="28"/>
        </w:rPr>
      </w:pPr>
    </w:p>
    <w:p w:rsidR="00307F4D" w:rsidRDefault="00307F4D" w:rsidP="001B5318">
      <w:pPr>
        <w:rPr>
          <w:b/>
          <w:sz w:val="28"/>
          <w:szCs w:val="28"/>
        </w:rPr>
      </w:pPr>
    </w:p>
    <w:p w:rsidR="001B5318" w:rsidRDefault="001B5318" w:rsidP="001B531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Pr="00534B8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  <w:r w:rsidRPr="00534B86">
        <w:rPr>
          <w:b/>
          <w:sz w:val="28"/>
          <w:szCs w:val="28"/>
        </w:rPr>
        <w:t>. Пункт 2   статьи  29</w:t>
      </w:r>
      <w:r>
        <w:rPr>
          <w:b/>
          <w:sz w:val="28"/>
          <w:szCs w:val="28"/>
        </w:rPr>
        <w:t xml:space="preserve"> дополнить подпунктом 2.1.следующего содержания:</w:t>
      </w:r>
    </w:p>
    <w:p w:rsidR="001B5318" w:rsidRDefault="001B5318" w:rsidP="001B53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  </w:t>
      </w:r>
      <w:r w:rsidRPr="002F737B">
        <w:rPr>
          <w:sz w:val="28"/>
          <w:szCs w:val="28"/>
        </w:rPr>
        <w:t>2.1.</w:t>
      </w:r>
      <w:r>
        <w:rPr>
          <w:sz w:val="28"/>
          <w:szCs w:val="28"/>
        </w:rPr>
        <w:t xml:space="preserve">   Глава  муниципального   образования осуществляет свои полномочия на постоянной основе»;</w:t>
      </w:r>
    </w:p>
    <w:p w:rsidR="001B5318" w:rsidRDefault="001B5318" w:rsidP="001B53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442A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  <w:r w:rsidRPr="00442A1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Статью </w:t>
      </w:r>
      <w:r w:rsidRPr="00020037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дополнить пунктом 8 следующего содержания:</w:t>
      </w:r>
    </w:p>
    <w:p w:rsidR="001B5318" w:rsidRDefault="001B5318" w:rsidP="001B5318">
      <w:pPr>
        <w:rPr>
          <w:sz w:val="28"/>
          <w:szCs w:val="28"/>
        </w:rPr>
      </w:pPr>
      <w:r w:rsidRPr="002F737B">
        <w:rPr>
          <w:sz w:val="28"/>
          <w:szCs w:val="28"/>
        </w:rPr>
        <w:t>« 8.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Порядок предоставления гарантий главе муниципального образования  в виде ежемесячного денежного вознаграждения, премиальных, ежегодного оплачиваемого отпуска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единовременной выплаты, материальной выплаты  при предоставлении ежегодного оплачиваемого отпуска  устанавливается  решением сельского Совета</w:t>
      </w:r>
      <w:r w:rsidRPr="00FF50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  муниципального образования .</w:t>
      </w:r>
    </w:p>
    <w:p w:rsidR="001B5318" w:rsidRDefault="001B5318" w:rsidP="001B5318">
      <w:pPr>
        <w:rPr>
          <w:b/>
          <w:sz w:val="28"/>
          <w:szCs w:val="28"/>
        </w:rPr>
      </w:pPr>
      <w:r w:rsidRPr="00DE058B">
        <w:rPr>
          <w:sz w:val="28"/>
          <w:szCs w:val="28"/>
        </w:rPr>
        <w:t>8.1.</w:t>
      </w:r>
      <w:r>
        <w:rPr>
          <w:b/>
          <w:sz w:val="28"/>
          <w:szCs w:val="28"/>
        </w:rPr>
        <w:t xml:space="preserve"> </w:t>
      </w:r>
      <w:r w:rsidRPr="00E61310">
        <w:rPr>
          <w:sz w:val="28"/>
          <w:szCs w:val="28"/>
        </w:rPr>
        <w:t>Продолжительность ежегодного оплачиваемого отпуска глав</w:t>
      </w:r>
      <w:r w:rsidR="00121834">
        <w:rPr>
          <w:sz w:val="28"/>
          <w:szCs w:val="28"/>
        </w:rPr>
        <w:t>ы</w:t>
      </w:r>
      <w:r w:rsidRPr="00E61310">
        <w:rPr>
          <w:sz w:val="28"/>
          <w:szCs w:val="28"/>
        </w:rPr>
        <w:t xml:space="preserve"> муниципального образования устанавливается решением сельского Совета</w:t>
      </w:r>
      <w:r w:rsidRPr="000200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 муниципального образования</w:t>
      </w:r>
      <w:r w:rsidRPr="00E61310">
        <w:rPr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1B5318" w:rsidRPr="00391941" w:rsidRDefault="001B5318" w:rsidP="001B5318">
      <w:pPr>
        <w:pStyle w:val="a4"/>
        <w:numPr>
          <w:ilvl w:val="0"/>
          <w:numId w:val="1"/>
        </w:numPr>
        <w:overflowPunct/>
        <w:jc w:val="both"/>
        <w:textAlignment w:val="auto"/>
        <w:rPr>
          <w:sz w:val="28"/>
          <w:szCs w:val="28"/>
        </w:rPr>
      </w:pPr>
      <w:bookmarkStart w:id="1" w:name="sub_31"/>
      <w:bookmarkStart w:id="2" w:name="sub_1210"/>
      <w:r>
        <w:rPr>
          <w:b/>
          <w:sz w:val="28"/>
          <w:szCs w:val="28"/>
        </w:rPr>
        <w:t>Статью 29 пункт 7</w:t>
      </w:r>
      <w:r w:rsidRPr="00391941">
        <w:rPr>
          <w:b/>
          <w:sz w:val="28"/>
          <w:szCs w:val="28"/>
        </w:rPr>
        <w:t xml:space="preserve">  </w:t>
      </w:r>
      <w:r w:rsidRPr="004855AB">
        <w:rPr>
          <w:b/>
          <w:sz w:val="28"/>
          <w:szCs w:val="28"/>
        </w:rPr>
        <w:t>изложить в следующей редакции:</w:t>
      </w:r>
    </w:p>
    <w:p w:rsidR="001B5318" w:rsidRPr="00391941" w:rsidRDefault="001B5318" w:rsidP="001B5318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391941">
        <w:rPr>
          <w:sz w:val="28"/>
          <w:szCs w:val="28"/>
        </w:rPr>
        <w:t>«</w:t>
      </w: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 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1B5318" w:rsidRPr="004855AB" w:rsidRDefault="001B5318" w:rsidP="001B5318">
      <w:pPr>
        <w:overflowPunct/>
        <w:ind w:firstLine="54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15387">
        <w:rPr>
          <w:b/>
          <w:sz w:val="28"/>
          <w:szCs w:val="28"/>
        </w:rPr>
        <w:t>)</w:t>
      </w:r>
      <w:r w:rsidRPr="00115387">
        <w:rPr>
          <w:b/>
        </w:rPr>
        <w:t xml:space="preserve">  </w:t>
      </w:r>
      <w:r>
        <w:rPr>
          <w:b/>
          <w:sz w:val="28"/>
          <w:szCs w:val="28"/>
        </w:rPr>
        <w:t>П</w:t>
      </w:r>
      <w:r w:rsidRPr="00115387">
        <w:rPr>
          <w:b/>
          <w:sz w:val="28"/>
          <w:szCs w:val="28"/>
        </w:rPr>
        <w:t xml:space="preserve">ункт </w:t>
      </w:r>
      <w:r w:rsidR="007B24D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части 8 </w:t>
      </w:r>
      <w:r w:rsidRPr="00115387">
        <w:rPr>
          <w:b/>
          <w:sz w:val="28"/>
          <w:szCs w:val="28"/>
        </w:rPr>
        <w:t>статьи 2</w:t>
      </w:r>
      <w:r>
        <w:rPr>
          <w:b/>
          <w:sz w:val="28"/>
          <w:szCs w:val="28"/>
        </w:rPr>
        <w:t xml:space="preserve">4 </w:t>
      </w:r>
      <w:r>
        <w:rPr>
          <w:sz w:val="28"/>
          <w:szCs w:val="28"/>
          <w:vertAlign w:val="subscript"/>
        </w:rPr>
        <w:t xml:space="preserve"> </w:t>
      </w:r>
      <w:r w:rsidRPr="004855AB">
        <w:rPr>
          <w:b/>
          <w:sz w:val="28"/>
          <w:szCs w:val="28"/>
        </w:rPr>
        <w:t>изложить в  следующей редакции:</w:t>
      </w:r>
    </w:p>
    <w:p w:rsidR="001B5318" w:rsidRDefault="007B24DE" w:rsidP="001B5318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«1</w:t>
      </w:r>
      <w:r w:rsidR="001B5318">
        <w:rPr>
          <w:sz w:val="28"/>
          <w:szCs w:val="28"/>
        </w:rPr>
        <w:t xml:space="preserve">. </w:t>
      </w:r>
      <w:proofErr w:type="gramStart"/>
      <w:r w:rsidR="001B5318">
        <w:rPr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Саратовской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гражданского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</w:t>
      </w:r>
      <w:proofErr w:type="gramEnd"/>
      <w:r w:rsidR="001B5318">
        <w:rPr>
          <w:sz w:val="28"/>
          <w:szCs w:val="28"/>
        </w:rPr>
        <w:t xml:space="preserve"> законам,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="001B5318">
        <w:rPr>
          <w:sz w:val="28"/>
          <w:szCs w:val="28"/>
        </w:rPr>
        <w:t>;»</w:t>
      </w:r>
      <w:proofErr w:type="gramEnd"/>
      <w:r w:rsidR="001B5318">
        <w:rPr>
          <w:sz w:val="28"/>
          <w:szCs w:val="28"/>
        </w:rPr>
        <w:t xml:space="preserve">; </w:t>
      </w:r>
    </w:p>
    <w:p w:rsidR="001B5318" w:rsidRPr="004855AB" w:rsidRDefault="001B5318" w:rsidP="001B5318">
      <w:pPr>
        <w:overflowPunct/>
        <w:ind w:firstLine="540"/>
        <w:jc w:val="both"/>
        <w:textAlignment w:val="auto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>5</w:t>
      </w:r>
      <w:r w:rsidRPr="00115387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Пункт 1 </w:t>
      </w:r>
      <w:r w:rsidRPr="00115387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и</w:t>
      </w:r>
      <w:r w:rsidRPr="00115387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7</w:t>
      </w:r>
      <w:r w:rsidRPr="00115387">
        <w:rPr>
          <w:b/>
          <w:sz w:val="28"/>
          <w:szCs w:val="28"/>
        </w:rPr>
        <w:t xml:space="preserve">  </w:t>
      </w:r>
      <w:r w:rsidRPr="004855AB">
        <w:rPr>
          <w:b/>
          <w:sz w:val="28"/>
          <w:szCs w:val="28"/>
        </w:rPr>
        <w:t>дополнить абзацем следующим содержанием:</w:t>
      </w:r>
    </w:p>
    <w:p w:rsidR="001B5318" w:rsidRDefault="001B5318" w:rsidP="001B5318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.« 1.</w:t>
      </w:r>
      <w:r w:rsidRPr="00F25832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 xml:space="preserve">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 полномочий является день поступления в представительный орган муниципального образования данного заявления</w:t>
      </w:r>
      <w:proofErr w:type="gramStart"/>
      <w:r>
        <w:rPr>
          <w:sz w:val="28"/>
          <w:szCs w:val="28"/>
        </w:rPr>
        <w:t>.»;</w:t>
      </w:r>
      <w:r w:rsidRPr="00F25832">
        <w:rPr>
          <w:sz w:val="28"/>
          <w:szCs w:val="28"/>
        </w:rPr>
        <w:t xml:space="preserve"> </w:t>
      </w:r>
      <w:proofErr w:type="gramEnd"/>
    </w:p>
    <w:p w:rsidR="001B5318" w:rsidRPr="004855AB" w:rsidRDefault="001B5318" w:rsidP="001B5318">
      <w:pPr>
        <w:overflowPunct/>
        <w:ind w:firstLine="54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115387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Пункт 1</w:t>
      </w:r>
      <w:r w:rsidRPr="00115387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>31дополнить абзацем</w:t>
      </w:r>
      <w:r w:rsidRPr="00184C15">
        <w:rPr>
          <w:sz w:val="28"/>
          <w:szCs w:val="28"/>
        </w:rPr>
        <w:t xml:space="preserve"> </w:t>
      </w:r>
      <w:r w:rsidRPr="004855AB">
        <w:rPr>
          <w:b/>
          <w:sz w:val="28"/>
          <w:szCs w:val="28"/>
        </w:rPr>
        <w:t>следующего содержания:</w:t>
      </w:r>
    </w:p>
    <w:p w:rsidR="001B5318" w:rsidRDefault="001B5318" w:rsidP="001B5318">
      <w:pPr>
        <w:overflowPunct/>
        <w:ind w:firstLine="540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« Несоблюдение ограничений, запретов, неисполнение обязанностей, которые установлены Федеральным законом от 25 декабря 2008 года  № 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</w:t>
      </w:r>
      <w:proofErr w:type="gramEnd"/>
      <w:r>
        <w:rPr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B5318" w:rsidRPr="004855AB" w:rsidRDefault="001B5318" w:rsidP="001B5318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15387">
        <w:rPr>
          <w:b/>
          <w:sz w:val="28"/>
          <w:szCs w:val="28"/>
        </w:rPr>
        <w:t>) Статью 3</w:t>
      </w:r>
      <w:r>
        <w:rPr>
          <w:b/>
          <w:sz w:val="28"/>
          <w:szCs w:val="28"/>
        </w:rPr>
        <w:t>3</w:t>
      </w:r>
      <w:r w:rsidRPr="00115387">
        <w:rPr>
          <w:b/>
          <w:sz w:val="28"/>
          <w:szCs w:val="28"/>
        </w:rPr>
        <w:t xml:space="preserve"> дополнить </w:t>
      </w:r>
      <w:r>
        <w:rPr>
          <w:b/>
          <w:sz w:val="28"/>
          <w:szCs w:val="28"/>
        </w:rPr>
        <w:t>пунктом</w:t>
      </w:r>
      <w:r w:rsidRPr="00115387"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4855AB">
        <w:rPr>
          <w:b/>
          <w:sz w:val="28"/>
          <w:szCs w:val="28"/>
        </w:rPr>
        <w:t>следующего содержания:</w:t>
      </w:r>
    </w:p>
    <w:p w:rsidR="001B5318" w:rsidRDefault="001B5318" w:rsidP="001B5318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rFonts w:ascii="Arial" w:hAnsi="Arial"/>
          <w:sz w:val="24"/>
          <w:szCs w:val="24"/>
        </w:rPr>
        <w:t xml:space="preserve">«4.  </w:t>
      </w:r>
      <w:r w:rsidRPr="00544C5B">
        <w:rPr>
          <w:sz w:val="28"/>
          <w:szCs w:val="28"/>
        </w:rPr>
        <w:t>Администрация му</w:t>
      </w:r>
      <w:r>
        <w:rPr>
          <w:sz w:val="28"/>
          <w:szCs w:val="28"/>
        </w:rPr>
        <w:t>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группы, в соответствии с федеральным законом</w:t>
      </w:r>
      <w:proofErr w:type="gramStart"/>
      <w:r>
        <w:rPr>
          <w:sz w:val="28"/>
          <w:szCs w:val="28"/>
        </w:rPr>
        <w:t>.»;</w:t>
      </w:r>
      <w:proofErr w:type="gramEnd"/>
    </w:p>
    <w:p w:rsidR="001B5318" w:rsidRPr="00544C5B" w:rsidRDefault="001B5318" w:rsidP="001B5318">
      <w:pPr>
        <w:overflowPunct/>
        <w:ind w:firstLine="540"/>
        <w:jc w:val="both"/>
        <w:textAlignment w:val="auto"/>
        <w:rPr>
          <w:sz w:val="28"/>
          <w:szCs w:val="28"/>
        </w:rPr>
      </w:pPr>
    </w:p>
    <w:bookmarkEnd w:id="1"/>
    <w:bookmarkEnd w:id="2"/>
    <w:p w:rsidR="001B5318" w:rsidRPr="005F18F7" w:rsidRDefault="001B5318" w:rsidP="001B5318">
      <w:pPr>
        <w:jc w:val="both"/>
        <w:rPr>
          <w:sz w:val="28"/>
          <w:szCs w:val="28"/>
        </w:rPr>
      </w:pPr>
      <w:r w:rsidRPr="005F18F7"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</w:t>
      </w:r>
      <w:r w:rsidRPr="00F2596F">
        <w:rPr>
          <w:sz w:val="28"/>
          <w:szCs w:val="28"/>
        </w:rPr>
        <w:t>.</w:t>
      </w:r>
    </w:p>
    <w:p w:rsidR="001B5318" w:rsidRPr="005F18F7" w:rsidRDefault="001B5318" w:rsidP="001B5318">
      <w:pPr>
        <w:jc w:val="both"/>
        <w:rPr>
          <w:sz w:val="28"/>
          <w:szCs w:val="28"/>
        </w:rPr>
      </w:pPr>
      <w:r w:rsidRPr="005F18F7">
        <w:rPr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1B5318" w:rsidRDefault="001B5318" w:rsidP="001B5318">
      <w:pPr>
        <w:ind w:firstLine="720"/>
        <w:jc w:val="both"/>
        <w:rPr>
          <w:sz w:val="28"/>
          <w:szCs w:val="28"/>
        </w:rPr>
      </w:pPr>
    </w:p>
    <w:p w:rsidR="001B5318" w:rsidRPr="005F18F7" w:rsidRDefault="001B5318" w:rsidP="001B5318">
      <w:pPr>
        <w:ind w:firstLine="720"/>
        <w:jc w:val="both"/>
        <w:rPr>
          <w:sz w:val="28"/>
          <w:szCs w:val="28"/>
        </w:rPr>
      </w:pPr>
    </w:p>
    <w:p w:rsidR="001B5318" w:rsidRPr="005F18F7" w:rsidRDefault="001B5318" w:rsidP="001B5318">
      <w:pPr>
        <w:jc w:val="both"/>
        <w:rPr>
          <w:sz w:val="28"/>
          <w:szCs w:val="28"/>
        </w:rPr>
      </w:pPr>
    </w:p>
    <w:p w:rsidR="001B5318" w:rsidRPr="001D6AFD" w:rsidRDefault="001B5318" w:rsidP="001B5318">
      <w:pPr>
        <w:spacing w:line="240" w:lineRule="exact"/>
        <w:jc w:val="both"/>
        <w:rPr>
          <w:b/>
          <w:sz w:val="28"/>
          <w:szCs w:val="28"/>
        </w:rPr>
      </w:pPr>
      <w:r w:rsidRPr="001D6AFD">
        <w:rPr>
          <w:b/>
          <w:sz w:val="28"/>
          <w:szCs w:val="28"/>
        </w:rPr>
        <w:t xml:space="preserve">Глава </w:t>
      </w:r>
      <w:proofErr w:type="spellStart"/>
      <w:r w:rsidRPr="001D6AFD">
        <w:rPr>
          <w:b/>
          <w:sz w:val="28"/>
          <w:szCs w:val="28"/>
        </w:rPr>
        <w:t>Новозахаркинского</w:t>
      </w:r>
      <w:proofErr w:type="spellEnd"/>
      <w:r w:rsidRPr="001D6AFD">
        <w:rPr>
          <w:b/>
          <w:sz w:val="28"/>
          <w:szCs w:val="28"/>
        </w:rPr>
        <w:t xml:space="preserve"> МО</w:t>
      </w:r>
    </w:p>
    <w:p w:rsidR="001B5318" w:rsidRPr="001D6AFD" w:rsidRDefault="001B5318" w:rsidP="001B5318">
      <w:pPr>
        <w:spacing w:line="240" w:lineRule="exact"/>
        <w:jc w:val="both"/>
        <w:rPr>
          <w:b/>
          <w:sz w:val="28"/>
          <w:szCs w:val="28"/>
        </w:rPr>
      </w:pPr>
      <w:r w:rsidRPr="001D6AFD">
        <w:rPr>
          <w:b/>
          <w:sz w:val="28"/>
          <w:szCs w:val="28"/>
        </w:rPr>
        <w:t>Духовницкого МР</w:t>
      </w:r>
    </w:p>
    <w:p w:rsidR="001B5318" w:rsidRPr="001D6AFD" w:rsidRDefault="001B5318" w:rsidP="001B5318">
      <w:pPr>
        <w:spacing w:line="240" w:lineRule="exact"/>
        <w:jc w:val="both"/>
        <w:rPr>
          <w:b/>
          <w:sz w:val="28"/>
          <w:szCs w:val="28"/>
        </w:rPr>
      </w:pPr>
      <w:r w:rsidRPr="001D6AFD">
        <w:rPr>
          <w:b/>
          <w:sz w:val="28"/>
          <w:szCs w:val="28"/>
        </w:rPr>
        <w:t xml:space="preserve">Саратовской области                                    </w:t>
      </w:r>
      <w:r>
        <w:rPr>
          <w:b/>
          <w:sz w:val="28"/>
          <w:szCs w:val="28"/>
        </w:rPr>
        <w:t xml:space="preserve">   </w:t>
      </w:r>
      <w:r w:rsidRPr="001D6AFD">
        <w:rPr>
          <w:b/>
          <w:sz w:val="28"/>
          <w:szCs w:val="28"/>
        </w:rPr>
        <w:t xml:space="preserve">          Бедняков Ю.В.</w:t>
      </w:r>
    </w:p>
    <w:p w:rsidR="001B5318" w:rsidRDefault="001B5318" w:rsidP="001B5318"/>
    <w:p w:rsidR="001B5318" w:rsidRDefault="001B5318" w:rsidP="001B5318"/>
    <w:p w:rsidR="00DA1D94" w:rsidRDefault="00DA1D94"/>
    <w:sectPr w:rsidR="00DA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B1BF3"/>
    <w:multiLevelType w:val="hybridMultilevel"/>
    <w:tmpl w:val="51DE310A"/>
    <w:lvl w:ilvl="0" w:tplc="E1A4E122">
      <w:start w:val="3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18"/>
    <w:rsid w:val="00090046"/>
    <w:rsid w:val="000C7C50"/>
    <w:rsid w:val="00121834"/>
    <w:rsid w:val="001B5318"/>
    <w:rsid w:val="00307F4D"/>
    <w:rsid w:val="007B24DE"/>
    <w:rsid w:val="00DA1D94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B53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B5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3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3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B53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B5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3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3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2017-08-18T05:49:00Z</cp:lastPrinted>
  <dcterms:created xsi:type="dcterms:W3CDTF">2017-08-09T10:00:00Z</dcterms:created>
  <dcterms:modified xsi:type="dcterms:W3CDTF">2017-08-18T05:50:00Z</dcterms:modified>
</cp:coreProperties>
</file>