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60" w:rsidRDefault="00DF1A52" w:rsidP="00915960">
      <w:pPr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bookmarkEnd w:id="0"/>
    </w:p>
    <w:p w:rsidR="005762A1" w:rsidRDefault="00915960" w:rsidP="00915960">
      <w:pPr>
        <w:rPr>
          <w:rFonts w:ascii="PT Astra Serif" w:hAnsi="PT Astra Serif"/>
          <w:b/>
          <w:spacing w:val="20"/>
          <w:sz w:val="28"/>
          <w:szCs w:val="28"/>
        </w:rPr>
      </w:pPr>
      <w:r>
        <w:t xml:space="preserve">  </w:t>
      </w:r>
      <w:r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 </w:t>
      </w:r>
    </w:p>
    <w:p w:rsidR="00BD420D" w:rsidRDefault="005762A1" w:rsidP="00915960">
      <w:pPr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</w:t>
      </w:r>
      <w:r w:rsidR="00915960">
        <w:rPr>
          <w:rFonts w:ascii="PT Astra Serif" w:hAnsi="PT Astra Serif"/>
          <w:b/>
          <w:spacing w:val="20"/>
          <w:sz w:val="28"/>
          <w:szCs w:val="28"/>
        </w:rPr>
        <w:t xml:space="preserve"> </w:t>
      </w:r>
      <w:r w:rsidR="00675B3F">
        <w:rPr>
          <w:rFonts w:ascii="PT Astra Serif" w:hAnsi="PT Astra Serif"/>
          <w:b/>
          <w:spacing w:val="20"/>
          <w:sz w:val="28"/>
          <w:szCs w:val="28"/>
        </w:rPr>
        <w:t xml:space="preserve">  </w:t>
      </w:r>
      <w:r w:rsidR="00BD420D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/>
          <w:spacing w:val="20"/>
          <w:sz w:val="28"/>
          <w:szCs w:val="28"/>
        </w:rPr>
        <w:t xml:space="preserve">          </w:t>
      </w:r>
      <w:r w:rsidR="00BD420D">
        <w:rPr>
          <w:rFonts w:ascii="PT Astra Serif" w:hAnsi="PT Astra Serif"/>
          <w:b/>
          <w:spacing w:val="20"/>
          <w:sz w:val="28"/>
          <w:szCs w:val="28"/>
        </w:rPr>
        <w:t xml:space="preserve">            </w:t>
      </w: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4"/>
          <w:sz w:val="28"/>
          <w:szCs w:val="28"/>
        </w:rPr>
        <w:t>СЕЛЬСКИЙ СОВЕТ</w:t>
      </w:r>
    </w:p>
    <w:p w:rsidR="00BD420D" w:rsidRDefault="00BD420D" w:rsidP="00BD420D">
      <w:pPr>
        <w:pStyle w:val="a3"/>
        <w:tabs>
          <w:tab w:val="left" w:pos="708"/>
        </w:tabs>
        <w:spacing w:line="216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>
        <w:rPr>
          <w:rFonts w:ascii="PT Astra Serif" w:hAnsi="PT Astra Serif"/>
          <w:b/>
          <w:spacing w:val="24"/>
          <w:szCs w:val="28"/>
        </w:rPr>
        <w:t>БРЫКОВСКОГО МУНИЦИПАЛЬНОГО ОБРАЗОВАНИЯ ДУХОВНИЦКОГО МУНИЦИПАЛЬНОГО РАЙОНА САРАТОВСКОЙ ОБЛАСТИ ШЕСТОГО СОЗЫВА</w:t>
      </w:r>
    </w:p>
    <w:p w:rsidR="00BD420D" w:rsidRDefault="00BD420D" w:rsidP="00BD420D">
      <w:pPr>
        <w:pStyle w:val="a3"/>
        <w:tabs>
          <w:tab w:val="left" w:pos="708"/>
        </w:tabs>
        <w:spacing w:before="240" w:line="216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>
        <w:rPr>
          <w:rFonts w:ascii="PT Astra Serif" w:hAnsi="PT Astra Serif"/>
          <w:b/>
          <w:spacing w:val="110"/>
          <w:szCs w:val="28"/>
        </w:rPr>
        <w:t>РЕШЕНИЕ</w:t>
      </w: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</w:tblGrid>
      <w:tr w:rsidR="00BD420D" w:rsidTr="00BD420D">
        <w:trPr>
          <w:cantSplit/>
        </w:trPr>
        <w:tc>
          <w:tcPr>
            <w:tcW w:w="8575" w:type="dxa"/>
            <w:hideMark/>
          </w:tcPr>
          <w:p w:rsidR="00BD420D" w:rsidRDefault="00BD420D" w:rsidP="005762A1">
            <w:pPr>
              <w:snapToGrid w:val="0"/>
              <w:spacing w:line="21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 </w:t>
            </w:r>
            <w:r w:rsidR="005762A1">
              <w:rPr>
                <w:rFonts w:ascii="PT Astra Serif" w:hAnsi="PT Astra Serif"/>
                <w:b/>
                <w:sz w:val="28"/>
                <w:szCs w:val="28"/>
              </w:rPr>
              <w:t>23.12.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2025 года                                              №</w:t>
            </w:r>
            <w:r w:rsidR="00D04593">
              <w:rPr>
                <w:rFonts w:ascii="PT Astra Serif" w:hAnsi="PT Astra Serif"/>
                <w:b/>
                <w:sz w:val="28"/>
                <w:szCs w:val="28"/>
              </w:rPr>
              <w:t xml:space="preserve"> 45/131</w:t>
            </w:r>
          </w:p>
        </w:tc>
      </w:tr>
    </w:tbl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с.Брыковка</w:t>
      </w:r>
      <w:proofErr w:type="spellEnd"/>
    </w:p>
    <w:p w:rsidR="00BD420D" w:rsidRDefault="00BD420D" w:rsidP="00BD420D">
      <w:pPr>
        <w:spacing w:line="216" w:lineRule="auto"/>
        <w:rPr>
          <w:rFonts w:ascii="PT Astra Serif" w:hAnsi="PT Astra Serif"/>
          <w:b/>
          <w:bCs/>
          <w:sz w:val="28"/>
          <w:szCs w:val="28"/>
        </w:rPr>
      </w:pPr>
    </w:p>
    <w:p w:rsidR="00BD420D" w:rsidRDefault="00BD420D" w:rsidP="00BD420D">
      <w:pPr>
        <w:pStyle w:val="ab"/>
        <w:spacing w:line="216" w:lineRule="auto"/>
        <w:ind w:firstLine="72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бюджете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муниципального </w:t>
      </w:r>
    </w:p>
    <w:p w:rsidR="00BD420D" w:rsidRDefault="00BD420D" w:rsidP="00BD420D">
      <w:pPr>
        <w:pStyle w:val="ab"/>
        <w:spacing w:line="216" w:lineRule="auto"/>
        <w:ind w:firstLine="72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образования Духовницкого муниципального </w:t>
      </w:r>
    </w:p>
    <w:p w:rsidR="00BD420D" w:rsidRDefault="00BD420D" w:rsidP="00BD420D">
      <w:pPr>
        <w:pStyle w:val="ab"/>
        <w:spacing w:line="216" w:lineRule="auto"/>
        <w:ind w:firstLine="72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района Саратовской области на 2026 год и </w:t>
      </w:r>
    </w:p>
    <w:p w:rsidR="00BD420D" w:rsidRDefault="00BD420D" w:rsidP="00BD420D">
      <w:pPr>
        <w:pStyle w:val="ab"/>
        <w:spacing w:line="216" w:lineRule="auto"/>
        <w:ind w:firstLine="72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на плановый период 2027 и 2028 годов</w:t>
      </w:r>
    </w:p>
    <w:p w:rsidR="004F791C" w:rsidRDefault="004F791C" w:rsidP="00BD420D">
      <w:pPr>
        <w:pStyle w:val="ab"/>
        <w:spacing w:line="216" w:lineRule="auto"/>
        <w:ind w:firstLine="720"/>
        <w:rPr>
          <w:rFonts w:ascii="PT Astra Serif" w:hAnsi="PT Astra Serif" w:cs="Times New Roman"/>
          <w:b/>
          <w:sz w:val="28"/>
          <w:szCs w:val="28"/>
        </w:rPr>
      </w:pPr>
    </w:p>
    <w:p w:rsidR="004F791C" w:rsidRPr="004F791C" w:rsidRDefault="004F791C" w:rsidP="00BD420D">
      <w:pPr>
        <w:pStyle w:val="ab"/>
        <w:spacing w:line="216" w:lineRule="auto"/>
        <w:ind w:firstLine="720"/>
        <w:rPr>
          <w:rFonts w:ascii="PT Astra Serif" w:hAnsi="PT Astra Serif" w:cs="Times New Roman"/>
          <w:sz w:val="28"/>
          <w:szCs w:val="28"/>
        </w:rPr>
      </w:pPr>
      <w:r w:rsidRPr="004F791C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РФ», Федеральным законом от 20.03.2025 года №33-ФЗ «Об общих принципах организации местного самоуправления в единой системе публичной власти», Уставом </w:t>
      </w:r>
      <w:proofErr w:type="spellStart"/>
      <w:r w:rsidRPr="004F791C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Pr="004F791C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4F791C">
        <w:rPr>
          <w:rFonts w:ascii="PT Astra Serif" w:hAnsi="PT Astra Serif" w:cs="Times New Roman"/>
          <w:sz w:val="28"/>
          <w:szCs w:val="28"/>
        </w:rPr>
        <w:t xml:space="preserve">, сельский Совет </w:t>
      </w:r>
      <w:proofErr w:type="spellStart"/>
      <w:r w:rsidRPr="004F791C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Pr="004F791C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</w:p>
    <w:p w:rsidR="004F791C" w:rsidRDefault="004F791C" w:rsidP="00BD420D">
      <w:pPr>
        <w:pStyle w:val="ab"/>
        <w:spacing w:line="216" w:lineRule="auto"/>
        <w:ind w:firstLine="72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РЕШИЛ: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1. Основные характеристики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 на 2026 год и на плановый период 2027 и 2028 годов</w:t>
      </w:r>
    </w:p>
    <w:p w:rsidR="00BD420D" w:rsidRDefault="00BD420D" w:rsidP="00BD420D">
      <w:pPr>
        <w:pStyle w:val="ac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1. Утвердить основные характеристики бюджета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на 2026 год: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общий объем доходов бюджета муниципального образования в сумме 14917,</w:t>
      </w:r>
      <w:r w:rsidR="001904F7"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тыс. рублей;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общий объем расходов бюджета муниципал</w:t>
      </w:r>
      <w:r w:rsidR="00854CF9">
        <w:rPr>
          <w:rFonts w:ascii="PT Astra Serif" w:hAnsi="PT Astra Serif"/>
          <w:sz w:val="28"/>
        </w:rPr>
        <w:t>ьного образования   в сумме 14917</w:t>
      </w:r>
      <w:r>
        <w:rPr>
          <w:rFonts w:ascii="PT Astra Serif" w:hAnsi="PT Astra Serif"/>
          <w:sz w:val="28"/>
        </w:rPr>
        <w:t>,</w:t>
      </w:r>
      <w:r w:rsidR="00854CF9"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тыс. рублей;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дефицит (профицит) бюджета муниципального образования в сумме 0,0 тыс. рублей;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резервный фонд администрации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в сумме 2,0 тыс. рублей.</w:t>
      </w:r>
    </w:p>
    <w:p w:rsidR="00BD420D" w:rsidRDefault="00BD420D" w:rsidP="00BD420D">
      <w:pPr>
        <w:pStyle w:val="Oaenoaieoiaioa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2. Утвердить основные характеристики бюджета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</w:t>
      </w:r>
      <w:r w:rsidR="0061455A">
        <w:rPr>
          <w:rFonts w:ascii="PT Astra Serif" w:hAnsi="PT Astra Serif"/>
          <w:szCs w:val="24"/>
        </w:rPr>
        <w:t>ниципального образования на 2027 год и на 2028</w:t>
      </w:r>
      <w:r>
        <w:rPr>
          <w:rFonts w:ascii="PT Astra Serif" w:hAnsi="PT Astra Serif"/>
          <w:szCs w:val="24"/>
        </w:rPr>
        <w:t xml:space="preserve"> год:</w:t>
      </w:r>
    </w:p>
    <w:p w:rsidR="005762A1" w:rsidRDefault="00BD420D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</w:t>
      </w:r>
    </w:p>
    <w:p w:rsidR="005762A1" w:rsidRDefault="005762A1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</w:p>
    <w:p w:rsidR="005762A1" w:rsidRDefault="005762A1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</w:p>
    <w:p w:rsidR="005762A1" w:rsidRDefault="005762A1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</w:p>
    <w:p w:rsidR="005762A1" w:rsidRDefault="005762A1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</w:p>
    <w:p w:rsidR="005762A1" w:rsidRDefault="005762A1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</w:p>
    <w:p w:rsidR="00BD420D" w:rsidRDefault="00BD420D" w:rsidP="00BD420D">
      <w:pPr>
        <w:pStyle w:val="Oaenoaieoiaioa"/>
        <w:tabs>
          <w:tab w:val="left" w:pos="7853"/>
        </w:tabs>
        <w:spacing w:line="216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1) общий объем доходов </w:t>
      </w:r>
      <w:r>
        <w:rPr>
          <w:rFonts w:ascii="PT Astra Serif" w:hAnsi="PT Astra Serif"/>
        </w:rPr>
        <w:t xml:space="preserve">бюджета муниципального образования </w:t>
      </w:r>
      <w:r w:rsidR="00854CF9">
        <w:rPr>
          <w:rFonts w:ascii="PT Astra Serif" w:hAnsi="PT Astra Serif"/>
          <w:szCs w:val="24"/>
        </w:rPr>
        <w:t>на 2027 год в сумме 13562</w:t>
      </w:r>
      <w:r>
        <w:rPr>
          <w:rFonts w:ascii="PT Astra Serif" w:hAnsi="PT Astra Serif"/>
          <w:szCs w:val="24"/>
        </w:rPr>
        <w:t>,</w:t>
      </w:r>
      <w:r w:rsidR="00854CF9">
        <w:rPr>
          <w:rFonts w:ascii="PT Astra Serif" w:hAnsi="PT Astra Serif"/>
          <w:szCs w:val="24"/>
        </w:rPr>
        <w:t>5</w:t>
      </w:r>
      <w:r>
        <w:rPr>
          <w:rFonts w:ascii="PT Astra Serif" w:hAnsi="PT Astra Serif"/>
          <w:szCs w:val="24"/>
        </w:rPr>
        <w:t xml:space="preserve"> тыс. рублей и на 202</w:t>
      </w:r>
      <w:r w:rsidR="00854CF9">
        <w:rPr>
          <w:rFonts w:ascii="PT Astra Serif" w:hAnsi="PT Astra Serif"/>
          <w:szCs w:val="24"/>
        </w:rPr>
        <w:t>8 год в сумме 14121</w:t>
      </w:r>
      <w:r>
        <w:rPr>
          <w:rFonts w:ascii="PT Astra Serif" w:hAnsi="PT Astra Serif"/>
          <w:szCs w:val="24"/>
        </w:rPr>
        <w:t>,</w:t>
      </w:r>
      <w:r w:rsidR="00854CF9">
        <w:rPr>
          <w:rFonts w:ascii="PT Astra Serif" w:hAnsi="PT Astra Serif"/>
          <w:szCs w:val="24"/>
        </w:rPr>
        <w:t>6</w:t>
      </w:r>
      <w:r>
        <w:rPr>
          <w:rFonts w:ascii="PT Astra Serif" w:hAnsi="PT Astra Serif"/>
          <w:szCs w:val="24"/>
        </w:rPr>
        <w:t xml:space="preserve"> тыс. рублей;</w:t>
      </w:r>
      <w:r>
        <w:rPr>
          <w:rFonts w:ascii="PT Astra Serif" w:hAnsi="PT Astra Serif"/>
          <w:szCs w:val="24"/>
        </w:rPr>
        <w:tab/>
      </w:r>
    </w:p>
    <w:p w:rsidR="00BD420D" w:rsidRDefault="00BD420D" w:rsidP="00BD420D">
      <w:pPr>
        <w:pStyle w:val="Oaenoaieoiaioa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2) общий объем расходов </w:t>
      </w:r>
      <w:r>
        <w:rPr>
          <w:rFonts w:ascii="PT Astra Serif" w:hAnsi="PT Astra Serif"/>
        </w:rPr>
        <w:t xml:space="preserve">бюджета муниципального образования </w:t>
      </w:r>
      <w:r w:rsidR="00854CF9">
        <w:rPr>
          <w:rFonts w:ascii="PT Astra Serif" w:hAnsi="PT Astra Serif"/>
          <w:szCs w:val="24"/>
        </w:rPr>
        <w:t>на 2027 год в сумме 13562</w:t>
      </w:r>
      <w:r>
        <w:rPr>
          <w:rFonts w:ascii="PT Astra Serif" w:hAnsi="PT Astra Serif"/>
          <w:szCs w:val="24"/>
        </w:rPr>
        <w:t>,</w:t>
      </w:r>
      <w:r w:rsidR="00854CF9">
        <w:rPr>
          <w:rFonts w:ascii="PT Astra Serif" w:hAnsi="PT Astra Serif"/>
          <w:szCs w:val="24"/>
        </w:rPr>
        <w:t>5</w:t>
      </w:r>
      <w:r>
        <w:rPr>
          <w:rFonts w:ascii="PT Astra Serif" w:hAnsi="PT Astra Serif"/>
          <w:szCs w:val="24"/>
        </w:rPr>
        <w:t xml:space="preserve"> тыс. рублей, в том числе условно утвержденные расходы в сумме </w:t>
      </w:r>
      <w:r w:rsidR="008768D3" w:rsidRPr="008768D3">
        <w:rPr>
          <w:rFonts w:ascii="PT Astra Serif" w:hAnsi="PT Astra Serif"/>
          <w:szCs w:val="24"/>
        </w:rPr>
        <w:t>332</w:t>
      </w:r>
      <w:r w:rsidRPr="008768D3">
        <w:rPr>
          <w:rFonts w:ascii="PT Astra Serif" w:hAnsi="PT Astra Serif"/>
          <w:szCs w:val="24"/>
        </w:rPr>
        <w:t>,</w:t>
      </w:r>
      <w:r w:rsidR="008768D3" w:rsidRPr="008768D3">
        <w:rPr>
          <w:rFonts w:ascii="PT Astra Serif" w:hAnsi="PT Astra Serif"/>
          <w:szCs w:val="24"/>
        </w:rPr>
        <w:t>8</w:t>
      </w:r>
      <w:r>
        <w:rPr>
          <w:rFonts w:ascii="PT Astra Serif" w:hAnsi="PT Astra Serif"/>
          <w:szCs w:val="24"/>
        </w:rPr>
        <w:t xml:space="preserve"> тыс. рублей, и на 202</w:t>
      </w:r>
      <w:r w:rsidR="00854CF9">
        <w:rPr>
          <w:rFonts w:ascii="PT Astra Serif" w:hAnsi="PT Astra Serif"/>
          <w:szCs w:val="24"/>
        </w:rPr>
        <w:t>8 год в сумме 14121</w:t>
      </w:r>
      <w:r>
        <w:rPr>
          <w:rFonts w:ascii="PT Astra Serif" w:hAnsi="PT Astra Serif"/>
          <w:szCs w:val="24"/>
        </w:rPr>
        <w:t>,</w:t>
      </w:r>
      <w:r w:rsidR="00854CF9">
        <w:rPr>
          <w:rFonts w:ascii="PT Astra Serif" w:hAnsi="PT Astra Serif"/>
          <w:szCs w:val="24"/>
        </w:rPr>
        <w:t>6</w:t>
      </w:r>
      <w:r>
        <w:rPr>
          <w:rFonts w:ascii="PT Astra Serif" w:hAnsi="PT Astra Serif"/>
          <w:szCs w:val="24"/>
        </w:rPr>
        <w:t xml:space="preserve"> тыс. рублей, в том числе условно утвержденные расходы в сумме </w:t>
      </w:r>
      <w:r w:rsidR="008768D3" w:rsidRPr="008768D3">
        <w:rPr>
          <w:rFonts w:ascii="PT Astra Serif" w:hAnsi="PT Astra Serif"/>
          <w:szCs w:val="24"/>
        </w:rPr>
        <w:t>690</w:t>
      </w:r>
      <w:r w:rsidRPr="008768D3">
        <w:rPr>
          <w:rFonts w:ascii="PT Astra Serif" w:hAnsi="PT Astra Serif"/>
          <w:szCs w:val="24"/>
        </w:rPr>
        <w:t>,</w:t>
      </w:r>
      <w:r w:rsidR="008768D3" w:rsidRPr="008768D3">
        <w:rPr>
          <w:rFonts w:ascii="PT Astra Serif" w:hAnsi="PT Astra Serif"/>
          <w:szCs w:val="24"/>
        </w:rPr>
        <w:t>1</w:t>
      </w:r>
      <w:r w:rsidRPr="008768D3">
        <w:rPr>
          <w:rFonts w:ascii="PT Astra Serif" w:hAnsi="PT Astra Serif"/>
          <w:szCs w:val="24"/>
        </w:rPr>
        <w:t>тыс</w:t>
      </w:r>
      <w:proofErr w:type="gramStart"/>
      <w:r>
        <w:rPr>
          <w:rFonts w:ascii="PT Astra Serif" w:hAnsi="PT Astra Serif"/>
          <w:szCs w:val="24"/>
        </w:rPr>
        <w:t>.р</w:t>
      </w:r>
      <w:proofErr w:type="gramEnd"/>
      <w:r>
        <w:rPr>
          <w:rFonts w:ascii="PT Astra Serif" w:hAnsi="PT Astra Serif"/>
          <w:szCs w:val="24"/>
        </w:rPr>
        <w:t>ублей;</w:t>
      </w:r>
    </w:p>
    <w:p w:rsidR="00BD420D" w:rsidRDefault="00BD420D" w:rsidP="00BD420D">
      <w:pPr>
        <w:pStyle w:val="Oaenoaieoiaioa"/>
        <w:spacing w:line="216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3)</w:t>
      </w:r>
      <w:r>
        <w:rPr>
          <w:rFonts w:ascii="PT Astra Serif" w:hAnsi="PT Astra Serif"/>
        </w:rPr>
        <w:t xml:space="preserve"> дефицит (профицит) бюджета муниципального образования на 202</w:t>
      </w:r>
      <w:r w:rsidR="00854CF9">
        <w:rPr>
          <w:rFonts w:ascii="PT Astra Serif" w:hAnsi="PT Astra Serif"/>
        </w:rPr>
        <w:t>7</w:t>
      </w:r>
      <w:r>
        <w:rPr>
          <w:rFonts w:ascii="PT Astra Serif" w:hAnsi="PT Astra Serif"/>
        </w:rPr>
        <w:t xml:space="preserve"> год в сумме 0,0 тыс. рублей и на 202</w:t>
      </w:r>
      <w:r w:rsidR="00854CF9"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 год в сумме 0,0 тыс. рублей;</w:t>
      </w:r>
    </w:p>
    <w:p w:rsidR="00BD420D" w:rsidRDefault="00BD420D" w:rsidP="00BD420D">
      <w:pPr>
        <w:pStyle w:val="Oaenoaieoiaioa"/>
        <w:spacing w:line="216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4) резервный фонд администрации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на 202</w:t>
      </w:r>
      <w:r w:rsidR="00854CF9">
        <w:rPr>
          <w:rFonts w:ascii="PT Astra Serif" w:hAnsi="PT Astra Serif"/>
          <w:szCs w:val="24"/>
        </w:rPr>
        <w:t>7</w:t>
      </w:r>
      <w:r>
        <w:rPr>
          <w:rFonts w:ascii="PT Astra Serif" w:hAnsi="PT Astra Serif"/>
          <w:szCs w:val="24"/>
        </w:rPr>
        <w:t xml:space="preserve"> год в сумме 2,0 тыс. рублей, на 202</w:t>
      </w:r>
      <w:r w:rsidR="00854CF9">
        <w:rPr>
          <w:rFonts w:ascii="PT Astra Serif" w:hAnsi="PT Astra Serif"/>
          <w:szCs w:val="24"/>
        </w:rPr>
        <w:t>8</w:t>
      </w:r>
      <w:r>
        <w:rPr>
          <w:rFonts w:ascii="PT Astra Serif" w:hAnsi="PT Astra Serif"/>
          <w:szCs w:val="24"/>
        </w:rPr>
        <w:t xml:space="preserve"> год в сумме 2,0 тыс. рублей.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2.  Доходы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Утвердить поступления доходов в бюджет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</w:t>
      </w:r>
      <w:r w:rsidR="00854CF9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 и на плановый период 202</w:t>
      </w:r>
      <w:r w:rsidR="00854CF9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 202</w:t>
      </w:r>
      <w:r w:rsidR="00854CF9"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годов согласно приложению 1 к настоящему решению.</w:t>
      </w:r>
    </w:p>
    <w:p w:rsidR="00BD420D" w:rsidRDefault="00BD420D" w:rsidP="00BD420D">
      <w:pPr>
        <w:tabs>
          <w:tab w:val="left" w:pos="536"/>
        </w:tabs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3.  Бюджетные ассигнования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   на 202</w:t>
      </w:r>
      <w:r w:rsidR="00854CF9">
        <w:rPr>
          <w:rFonts w:ascii="PT Astra Serif" w:hAnsi="PT Astra Serif"/>
          <w:b/>
          <w:i/>
          <w:sz w:val="28"/>
        </w:rPr>
        <w:t>6</w:t>
      </w:r>
      <w:r>
        <w:rPr>
          <w:rFonts w:ascii="PT Astra Serif" w:hAnsi="PT Astra Serif"/>
          <w:b/>
          <w:i/>
          <w:sz w:val="28"/>
        </w:rPr>
        <w:t xml:space="preserve"> год и на плановый период 202</w:t>
      </w:r>
      <w:r w:rsidR="00854CF9">
        <w:rPr>
          <w:rFonts w:ascii="PT Astra Serif" w:hAnsi="PT Astra Serif"/>
          <w:b/>
          <w:i/>
          <w:sz w:val="28"/>
        </w:rPr>
        <w:t>7</w:t>
      </w:r>
      <w:r>
        <w:rPr>
          <w:rFonts w:ascii="PT Astra Serif" w:hAnsi="PT Astra Serif"/>
          <w:b/>
          <w:i/>
          <w:sz w:val="28"/>
        </w:rPr>
        <w:t xml:space="preserve"> и 202</w:t>
      </w:r>
      <w:r w:rsidR="00854CF9">
        <w:rPr>
          <w:rFonts w:ascii="PT Astra Serif" w:hAnsi="PT Astra Serif"/>
          <w:b/>
          <w:i/>
          <w:sz w:val="28"/>
        </w:rPr>
        <w:t>8</w:t>
      </w:r>
      <w:r>
        <w:rPr>
          <w:rFonts w:ascii="PT Astra Serif" w:hAnsi="PT Astra Serif"/>
          <w:b/>
          <w:i/>
          <w:sz w:val="28"/>
        </w:rPr>
        <w:t xml:space="preserve"> годов</w:t>
      </w:r>
    </w:p>
    <w:p w:rsidR="00BD420D" w:rsidRDefault="00BD420D" w:rsidP="00BD420D">
      <w:pPr>
        <w:widowControl w:val="0"/>
        <w:suppressAutoHyphens w:val="0"/>
        <w:autoSpaceDE w:val="0"/>
        <w:autoSpaceDN w:val="0"/>
        <w:adjustRightInd w:val="0"/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1.Утвердить объем бюджетных ассигнований муниципального дорожного фонда:</w:t>
      </w:r>
    </w:p>
    <w:p w:rsidR="00BD420D" w:rsidRDefault="00BD420D" w:rsidP="00BD420D">
      <w:pPr>
        <w:widowControl w:val="0"/>
        <w:suppressAutoHyphens w:val="0"/>
        <w:autoSpaceDE w:val="0"/>
        <w:autoSpaceDN w:val="0"/>
        <w:adjustRightInd w:val="0"/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202</w:t>
      </w:r>
      <w:r w:rsidR="00854CF9">
        <w:rPr>
          <w:rFonts w:ascii="PT Astra Serif" w:hAnsi="PT Astra Serif"/>
          <w:sz w:val="28"/>
        </w:rPr>
        <w:t>6 год в сумме 4545</w:t>
      </w:r>
      <w:r>
        <w:rPr>
          <w:rFonts w:ascii="PT Astra Serif" w:hAnsi="PT Astra Serif"/>
          <w:sz w:val="28"/>
        </w:rPr>
        <w:t>,</w:t>
      </w:r>
      <w:r w:rsidR="00854CF9"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 xml:space="preserve">ублей; </w:t>
      </w:r>
    </w:p>
    <w:p w:rsidR="00BD420D" w:rsidRDefault="007E23CF" w:rsidP="00BD420D">
      <w:pPr>
        <w:widowControl w:val="0"/>
        <w:suppressAutoHyphens w:val="0"/>
        <w:autoSpaceDE w:val="0"/>
        <w:autoSpaceDN w:val="0"/>
        <w:adjustRightInd w:val="0"/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2027</w:t>
      </w:r>
      <w:r w:rsidR="00854CF9">
        <w:rPr>
          <w:rFonts w:ascii="PT Astra Serif" w:hAnsi="PT Astra Serif"/>
          <w:sz w:val="28"/>
        </w:rPr>
        <w:t xml:space="preserve"> год в сумме 2665</w:t>
      </w:r>
      <w:r w:rsidR="00BD420D">
        <w:rPr>
          <w:rFonts w:ascii="PT Astra Serif" w:hAnsi="PT Astra Serif"/>
          <w:sz w:val="28"/>
        </w:rPr>
        <w:t>,</w:t>
      </w:r>
      <w:r w:rsidR="00854CF9">
        <w:rPr>
          <w:rFonts w:ascii="PT Astra Serif" w:hAnsi="PT Astra Serif"/>
          <w:sz w:val="28"/>
        </w:rPr>
        <w:t>8</w:t>
      </w:r>
      <w:r w:rsidR="00BD420D">
        <w:rPr>
          <w:rFonts w:ascii="PT Astra Serif" w:hAnsi="PT Astra Serif"/>
          <w:sz w:val="28"/>
        </w:rPr>
        <w:t>тыс</w:t>
      </w:r>
      <w:proofErr w:type="gramStart"/>
      <w:r w:rsidR="00BD420D">
        <w:rPr>
          <w:rFonts w:ascii="PT Astra Serif" w:hAnsi="PT Astra Serif"/>
          <w:sz w:val="28"/>
        </w:rPr>
        <w:t>.р</w:t>
      </w:r>
      <w:proofErr w:type="gramEnd"/>
      <w:r w:rsidR="00BD420D">
        <w:rPr>
          <w:rFonts w:ascii="PT Astra Serif" w:hAnsi="PT Astra Serif"/>
          <w:sz w:val="28"/>
        </w:rPr>
        <w:t>ублей;</w:t>
      </w:r>
    </w:p>
    <w:p w:rsidR="00BD420D" w:rsidRDefault="007E23CF" w:rsidP="00BD420D">
      <w:pPr>
        <w:widowControl w:val="0"/>
        <w:suppressAutoHyphens w:val="0"/>
        <w:autoSpaceDE w:val="0"/>
        <w:autoSpaceDN w:val="0"/>
        <w:adjustRightInd w:val="0"/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2028</w:t>
      </w:r>
      <w:r w:rsidR="00854CF9">
        <w:rPr>
          <w:rFonts w:ascii="PT Astra Serif" w:hAnsi="PT Astra Serif"/>
          <w:sz w:val="28"/>
        </w:rPr>
        <w:t xml:space="preserve"> год в сумме 2665</w:t>
      </w:r>
      <w:r w:rsidR="00BD420D">
        <w:rPr>
          <w:rFonts w:ascii="PT Astra Serif" w:hAnsi="PT Astra Serif"/>
          <w:sz w:val="28"/>
        </w:rPr>
        <w:t>,8 тыс</w:t>
      </w:r>
      <w:proofErr w:type="gramStart"/>
      <w:r w:rsidR="00BD420D">
        <w:rPr>
          <w:rFonts w:ascii="PT Astra Serif" w:hAnsi="PT Astra Serif"/>
          <w:sz w:val="28"/>
        </w:rPr>
        <w:t>.р</w:t>
      </w:r>
      <w:proofErr w:type="gramEnd"/>
      <w:r w:rsidR="00BD420D">
        <w:rPr>
          <w:rFonts w:ascii="PT Astra Serif" w:hAnsi="PT Astra Serif"/>
          <w:sz w:val="28"/>
        </w:rPr>
        <w:t>ублей.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2. Утвердить 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видов расходов классификации расходов бюджета муниципального образования на 202</w:t>
      </w:r>
      <w:r w:rsidR="00854CF9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 и на плановый период 202</w:t>
      </w:r>
      <w:r w:rsidR="00854CF9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 202</w:t>
      </w:r>
      <w:r w:rsidR="00854CF9"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годов согласно приложению 2 к настоящему решению;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3. Утвердить ведомственную структуру расходов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</w:t>
      </w:r>
      <w:r w:rsidR="00854CF9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 и на плановый период 202</w:t>
      </w:r>
      <w:r w:rsidR="00854CF9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 202</w:t>
      </w:r>
      <w:r w:rsidR="00854CF9"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годов согласно приложению 3 к настоящему решению;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4.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 и на плановый период 202</w:t>
      </w:r>
      <w:r w:rsidR="00BF15F1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 202</w:t>
      </w:r>
      <w:r w:rsidR="00BF15F1"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годов согласно приложению 4 к настоящему решению.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4. Нормативы распределения доходов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 на 202</w:t>
      </w:r>
      <w:r w:rsidR="00BF15F1">
        <w:rPr>
          <w:rFonts w:ascii="PT Astra Serif" w:hAnsi="PT Astra Serif"/>
          <w:b/>
          <w:i/>
          <w:sz w:val="28"/>
        </w:rPr>
        <w:t>6</w:t>
      </w:r>
      <w:r>
        <w:rPr>
          <w:rFonts w:ascii="PT Astra Serif" w:hAnsi="PT Astra Serif"/>
          <w:b/>
          <w:i/>
          <w:sz w:val="28"/>
        </w:rPr>
        <w:t xml:space="preserve"> год и на плановый период 202</w:t>
      </w:r>
      <w:r w:rsidR="00BF15F1">
        <w:rPr>
          <w:rFonts w:ascii="PT Astra Serif" w:hAnsi="PT Astra Serif"/>
          <w:b/>
          <w:i/>
          <w:sz w:val="28"/>
        </w:rPr>
        <w:t>7</w:t>
      </w:r>
      <w:r>
        <w:rPr>
          <w:rFonts w:ascii="PT Astra Serif" w:hAnsi="PT Astra Serif"/>
          <w:b/>
          <w:i/>
          <w:sz w:val="28"/>
        </w:rPr>
        <w:t xml:space="preserve"> и 202</w:t>
      </w:r>
      <w:r w:rsidR="00BF15F1">
        <w:rPr>
          <w:rFonts w:ascii="PT Astra Serif" w:hAnsi="PT Astra Serif"/>
          <w:b/>
          <w:i/>
          <w:sz w:val="28"/>
        </w:rPr>
        <w:t>8</w:t>
      </w:r>
      <w:r>
        <w:rPr>
          <w:rFonts w:ascii="PT Astra Serif" w:hAnsi="PT Astra Serif"/>
          <w:b/>
          <w:i/>
          <w:sz w:val="28"/>
        </w:rPr>
        <w:t xml:space="preserve"> годов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Утвердить нормативы распределения доходов бюджета муниципального образования на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 и на плановый период 202</w:t>
      </w:r>
      <w:r w:rsidR="00BF15F1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 202</w:t>
      </w:r>
      <w:r w:rsidR="00BF15F1"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годов согласно приложению 5 к настоящему решению. </w:t>
      </w:r>
    </w:p>
    <w:p w:rsidR="004F791C" w:rsidRDefault="004F791C" w:rsidP="00BD420D">
      <w:pPr>
        <w:spacing w:line="216" w:lineRule="auto"/>
        <w:ind w:firstLine="720"/>
        <w:outlineLvl w:val="0"/>
        <w:rPr>
          <w:rFonts w:ascii="PT Astra Serif" w:hAnsi="PT Astra Serif"/>
          <w:b/>
          <w:i/>
          <w:sz w:val="28"/>
        </w:rPr>
      </w:pPr>
    </w:p>
    <w:p w:rsidR="004F791C" w:rsidRDefault="004F791C" w:rsidP="00BD420D">
      <w:pPr>
        <w:spacing w:line="216" w:lineRule="auto"/>
        <w:ind w:firstLine="720"/>
        <w:outlineLvl w:val="0"/>
        <w:rPr>
          <w:rFonts w:ascii="PT Astra Serif" w:hAnsi="PT Astra Serif"/>
          <w:b/>
          <w:i/>
          <w:sz w:val="28"/>
        </w:rPr>
      </w:pPr>
    </w:p>
    <w:p w:rsidR="004F791C" w:rsidRDefault="004F791C" w:rsidP="00BD420D">
      <w:pPr>
        <w:spacing w:line="216" w:lineRule="auto"/>
        <w:ind w:firstLine="720"/>
        <w:outlineLvl w:val="0"/>
        <w:rPr>
          <w:rFonts w:ascii="PT Astra Serif" w:hAnsi="PT Astra Serif"/>
          <w:b/>
          <w:i/>
          <w:sz w:val="28"/>
        </w:rPr>
      </w:pPr>
    </w:p>
    <w:p w:rsidR="00BD420D" w:rsidRDefault="00BD420D" w:rsidP="00BD420D">
      <w:pPr>
        <w:spacing w:line="216" w:lineRule="auto"/>
        <w:ind w:firstLine="720"/>
        <w:outlineLvl w:val="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lastRenderedPageBreak/>
        <w:t xml:space="preserve">Статья 5. Источники финансирования дефицита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образования, муниципальные заимствования и муниципальный долг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1.Утвердить источники финансирования дефицита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 и плановый период 202</w:t>
      </w:r>
      <w:r w:rsidR="00BF15F1"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 и 202</w:t>
      </w:r>
      <w:r w:rsidR="00BF15F1"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годов согласно приложению 6 к настоящему решению.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2.Установить верхний предел муниципального внутреннего долга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образования:</w:t>
      </w:r>
    </w:p>
    <w:p w:rsidR="00BD420D" w:rsidRDefault="00BD420D" w:rsidP="00BD420D">
      <w:pPr>
        <w:pStyle w:val="Oaenoaieoiaioa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по состоянию на 1 января 202</w:t>
      </w:r>
      <w:r w:rsidR="00BF15F1">
        <w:rPr>
          <w:rFonts w:ascii="PT Astra Serif" w:hAnsi="PT Astra Serif"/>
          <w:szCs w:val="24"/>
        </w:rPr>
        <w:t>7</w:t>
      </w:r>
      <w:r>
        <w:rPr>
          <w:rFonts w:ascii="PT Astra Serif" w:hAnsi="PT Astra Serif"/>
          <w:szCs w:val="24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в сумме 0,0 тыс. рублей;</w:t>
      </w:r>
    </w:p>
    <w:p w:rsidR="00BD420D" w:rsidRDefault="00BF15F1" w:rsidP="00BD420D">
      <w:pPr>
        <w:pStyle w:val="Oaenoaieoiaioa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по состоянию на 1 января 2028</w:t>
      </w:r>
      <w:r w:rsidR="00BD420D">
        <w:rPr>
          <w:rFonts w:ascii="PT Astra Serif" w:hAnsi="PT Astra Serif"/>
          <w:szCs w:val="24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 w:rsidR="00BD420D">
        <w:rPr>
          <w:rFonts w:ascii="PT Astra Serif" w:hAnsi="PT Astra Serif"/>
          <w:szCs w:val="24"/>
        </w:rPr>
        <w:t>Брыковского</w:t>
      </w:r>
      <w:proofErr w:type="spellEnd"/>
      <w:r w:rsidR="00BD420D">
        <w:rPr>
          <w:rFonts w:ascii="PT Astra Serif" w:hAnsi="PT Astra Serif"/>
          <w:szCs w:val="24"/>
        </w:rPr>
        <w:t xml:space="preserve"> муниципального образования в сумме 0,0 тыс. рублей;</w:t>
      </w:r>
    </w:p>
    <w:p w:rsidR="00BD420D" w:rsidRDefault="00BD420D" w:rsidP="00BD420D">
      <w:pPr>
        <w:pStyle w:val="Oaenoaieoiaioa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по состоянию на 1 января 202</w:t>
      </w:r>
      <w:r w:rsidR="00BF15F1">
        <w:rPr>
          <w:rFonts w:ascii="PT Astra Serif" w:hAnsi="PT Astra Serif"/>
          <w:szCs w:val="24"/>
        </w:rPr>
        <w:t>9</w:t>
      </w:r>
      <w:r>
        <w:rPr>
          <w:rFonts w:ascii="PT Astra Serif" w:hAnsi="PT Astra Serif"/>
          <w:szCs w:val="24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в сумме 0,0 тыс. рублей.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6. Особенности исполнения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Остатки средств бюджета муниципального образования, находящиеся по состоянию на 1 января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года  на едином счете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образования, в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году могут направляться  на увеличение бюджетных ассигнований </w:t>
      </w:r>
      <w:proofErr w:type="gramStart"/>
      <w:r>
        <w:rPr>
          <w:rFonts w:ascii="PT Astra Serif" w:hAnsi="PT Astra Serif"/>
          <w:sz w:val="28"/>
        </w:rPr>
        <w:t>на</w:t>
      </w:r>
      <w:proofErr w:type="gramEnd"/>
      <w:r>
        <w:rPr>
          <w:rFonts w:ascii="PT Astra Serif" w:hAnsi="PT Astra Serif"/>
          <w:sz w:val="28"/>
        </w:rPr>
        <w:t>: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оплату заключенных от имени  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BF15F1"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году, в объеме, не превышающем сумму остатка не использованных на начало текущего финансового года бюджетных ассигнований указанных муниципальных контрактов, </w:t>
      </w:r>
      <w:r>
        <w:rPr>
          <w:rFonts w:ascii="PT Astra Serif" w:hAnsi="PT Astra Serif"/>
          <w:sz w:val="28"/>
          <w:szCs w:val="28"/>
        </w:rPr>
        <w:t>за исключением целевых средств, полученных из областного бюджета.</w:t>
      </w:r>
    </w:p>
    <w:p w:rsidR="00BD420D" w:rsidRDefault="00BD420D" w:rsidP="00BD420D">
      <w:pPr>
        <w:spacing w:line="216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Остатки средств бюджета муниципального образования, находящиеся по состоянию на 1 января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года на едином счете бюджета муниципального образования, в объеме, необходимом для покрытия временных кассовых разрывов, возникающих в ходе исполнения бюджета муниципального образования в 202</w:t>
      </w:r>
      <w:r w:rsidR="00BF15F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году, могут направляться на их покрытие</w:t>
      </w:r>
      <w:r>
        <w:t>.</w:t>
      </w:r>
    </w:p>
    <w:p w:rsidR="00BD420D" w:rsidRDefault="00BD420D" w:rsidP="00BD420D">
      <w:pPr>
        <w:pStyle w:val="ab"/>
        <w:spacing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</w:t>
      </w:r>
      <w:r w:rsidR="00BF15F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</w:t>
      </w:r>
      <w:r w:rsidR="00BF15F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год, а также после внесения соответствующих изменений в настоящее решение.</w:t>
      </w:r>
    </w:p>
    <w:p w:rsidR="00BD420D" w:rsidRDefault="00BD420D" w:rsidP="00BD420D">
      <w:pPr>
        <w:pStyle w:val="ab"/>
        <w:spacing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</w:t>
      </w:r>
      <w:r w:rsidR="00BF15F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год.</w:t>
      </w:r>
    </w:p>
    <w:p w:rsidR="00BD420D" w:rsidRDefault="00BD420D" w:rsidP="00BD420D">
      <w:pPr>
        <w:pStyle w:val="ab"/>
        <w:spacing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3B9F" w:rsidRDefault="00083B9F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</w:p>
    <w:p w:rsidR="00083B9F" w:rsidRDefault="00083B9F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</w:p>
    <w:p w:rsidR="00083B9F" w:rsidRDefault="00083B9F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</w:p>
    <w:p w:rsidR="00083B9F" w:rsidRDefault="00083B9F" w:rsidP="00083B9F">
      <w:pPr>
        <w:suppressAutoHyphens w:val="0"/>
        <w:spacing w:line="216" w:lineRule="auto"/>
        <w:ind w:firstLine="720"/>
        <w:jc w:val="both"/>
        <w:rPr>
          <w:rFonts w:ascii="PT Astra Serif" w:hAnsi="PT Astra Serif"/>
          <w:b/>
          <w:i/>
          <w:sz w:val="28"/>
          <w:szCs w:val="28"/>
          <w:lang w:eastAsia="ru-RU"/>
        </w:rPr>
      </w:pPr>
      <w:r>
        <w:rPr>
          <w:rFonts w:ascii="PT Astra Serif" w:hAnsi="PT Astra Serif"/>
          <w:b/>
          <w:i/>
          <w:sz w:val="28"/>
          <w:szCs w:val="28"/>
          <w:lang w:eastAsia="ru-RU"/>
        </w:rPr>
        <w:t xml:space="preserve">Статья 7. Межбюджетные трансферты, предоставляемые из бюджета </w:t>
      </w:r>
      <w:proofErr w:type="spellStart"/>
      <w:r>
        <w:rPr>
          <w:rFonts w:ascii="PT Astra Serif" w:hAnsi="PT Astra Serif"/>
          <w:b/>
          <w:i/>
          <w:sz w:val="28"/>
          <w:szCs w:val="28"/>
          <w:lang w:eastAsia="ru-RU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  <w:szCs w:val="28"/>
          <w:lang w:eastAsia="ru-RU"/>
        </w:rPr>
        <w:t xml:space="preserve"> муниципального образования в бюджет Духовницкого муниципального района.</w:t>
      </w:r>
    </w:p>
    <w:p w:rsidR="00083B9F" w:rsidRDefault="00083B9F" w:rsidP="00083B9F">
      <w:pPr>
        <w:suppressAutoHyphens w:val="0"/>
        <w:spacing w:line="21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Утвердить межбюджетные трансферты, предоставляемые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из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83B9F" w:rsidRDefault="00083B9F" w:rsidP="00083B9F">
      <w:pPr>
        <w:suppressAutoHyphens w:val="0"/>
        <w:spacing w:line="21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бюджета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финансирование расходов, связанных с передачей полномочий органам местного самоуправления муниципального района в соответствии с заключенными соглашениями на 2026 год и на плановый период 2027 и 2028 годов согласно приложению 7 к настоящему решению.</w:t>
      </w:r>
    </w:p>
    <w:p w:rsidR="00083B9F" w:rsidRDefault="00083B9F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</w:p>
    <w:p w:rsidR="00BD420D" w:rsidRDefault="00895C20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</w:t>
      </w:r>
      <w:r w:rsidR="00083B9F">
        <w:rPr>
          <w:rFonts w:ascii="PT Astra Serif" w:hAnsi="PT Astra Serif"/>
          <w:b/>
          <w:i/>
          <w:sz w:val="28"/>
        </w:rPr>
        <w:t>8</w:t>
      </w:r>
      <w:r>
        <w:rPr>
          <w:rFonts w:ascii="PT Astra Serif" w:hAnsi="PT Astra Serif"/>
          <w:b/>
          <w:i/>
          <w:sz w:val="28"/>
        </w:rPr>
        <w:t>.</w:t>
      </w:r>
      <w:r w:rsidR="00BD420D">
        <w:rPr>
          <w:rFonts w:ascii="PT Astra Serif" w:hAnsi="PT Astra Serif"/>
          <w:b/>
          <w:i/>
          <w:sz w:val="28"/>
        </w:rPr>
        <w:t xml:space="preserve"> Особенности установления отдельных расходных обязательств бюджета </w:t>
      </w:r>
      <w:proofErr w:type="spellStart"/>
      <w:r w:rsidR="00BD420D">
        <w:rPr>
          <w:rFonts w:ascii="PT Astra Serif" w:hAnsi="PT Astra Serif"/>
          <w:b/>
          <w:i/>
          <w:sz w:val="28"/>
        </w:rPr>
        <w:t>Брыковского</w:t>
      </w:r>
      <w:proofErr w:type="spellEnd"/>
      <w:r w:rsidR="00BD420D"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BD420D" w:rsidRDefault="00BD420D" w:rsidP="00BD420D">
      <w:pPr>
        <w:pStyle w:val="ConsPlusNormal"/>
        <w:spacing w:line="216" w:lineRule="auto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8"/>
          <w:szCs w:val="24"/>
        </w:rPr>
        <w:t>Установить исходя из прогнозируемого уровня инфляции (декабрь 202</w:t>
      </w:r>
      <w:r w:rsidR="00BF15F1">
        <w:rPr>
          <w:rFonts w:ascii="PT Astra Serif" w:hAnsi="PT Astra Serif" w:cs="Times New Roman"/>
          <w:sz w:val="28"/>
          <w:szCs w:val="24"/>
        </w:rPr>
        <w:t>6</w:t>
      </w:r>
      <w:r>
        <w:rPr>
          <w:rFonts w:ascii="PT Astra Serif" w:hAnsi="PT Astra Serif" w:cs="Times New Roman"/>
          <w:sz w:val="28"/>
          <w:szCs w:val="24"/>
        </w:rPr>
        <w:t xml:space="preserve"> года к декабрю 202</w:t>
      </w:r>
      <w:r w:rsidR="00BF15F1">
        <w:rPr>
          <w:rFonts w:ascii="PT Astra Serif" w:hAnsi="PT Astra Serif" w:cs="Times New Roman"/>
          <w:sz w:val="28"/>
          <w:szCs w:val="24"/>
        </w:rPr>
        <w:t>5</w:t>
      </w:r>
      <w:r>
        <w:rPr>
          <w:rFonts w:ascii="PT Astra Serif" w:hAnsi="PT Astra Serif" w:cs="Times New Roman"/>
          <w:sz w:val="28"/>
          <w:szCs w:val="24"/>
        </w:rPr>
        <w:t xml:space="preserve"> года) размер индексации с 1 октября 202</w:t>
      </w:r>
      <w:r w:rsidR="00BF15F1">
        <w:rPr>
          <w:rFonts w:ascii="PT Astra Serif" w:hAnsi="PT Astra Serif" w:cs="Times New Roman"/>
          <w:sz w:val="28"/>
          <w:szCs w:val="24"/>
        </w:rPr>
        <w:t>6</w:t>
      </w:r>
      <w:r>
        <w:rPr>
          <w:rFonts w:ascii="PT Astra Serif" w:hAnsi="PT Astra Serif" w:cs="Times New Roman"/>
          <w:sz w:val="28"/>
          <w:szCs w:val="24"/>
        </w:rPr>
        <w:t xml:space="preserve"> года на 4,0 процента, с 1 октября 202</w:t>
      </w:r>
      <w:r w:rsidR="00BF15F1">
        <w:rPr>
          <w:rFonts w:ascii="PT Astra Serif" w:hAnsi="PT Astra Serif" w:cs="Times New Roman"/>
          <w:sz w:val="28"/>
          <w:szCs w:val="24"/>
        </w:rPr>
        <w:t>7</w:t>
      </w:r>
      <w:r>
        <w:rPr>
          <w:rFonts w:ascii="PT Astra Serif" w:hAnsi="PT Astra Serif" w:cs="Times New Roman"/>
          <w:sz w:val="28"/>
          <w:szCs w:val="24"/>
        </w:rPr>
        <w:t xml:space="preserve"> года на 4,0 процента, с 1 октября 202</w:t>
      </w:r>
      <w:r w:rsidR="00BF15F1">
        <w:rPr>
          <w:rFonts w:ascii="PT Astra Serif" w:hAnsi="PT Astra Serif" w:cs="Times New Roman"/>
          <w:sz w:val="28"/>
          <w:szCs w:val="24"/>
        </w:rPr>
        <w:t>8</w:t>
      </w:r>
      <w:r>
        <w:rPr>
          <w:rFonts w:ascii="PT Astra Serif" w:hAnsi="PT Astra Serif" w:cs="Times New Roman"/>
          <w:sz w:val="28"/>
          <w:szCs w:val="24"/>
        </w:rPr>
        <w:t xml:space="preserve"> года на 4,0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образования.</w:t>
      </w:r>
    </w:p>
    <w:p w:rsidR="00BD420D" w:rsidRDefault="00BD420D" w:rsidP="00BD420D">
      <w:pPr>
        <w:pStyle w:val="ConsPlusNormal"/>
        <w:spacing w:line="216" w:lineRule="auto"/>
        <w:rPr>
          <w:rFonts w:ascii="PT Astra Serif" w:hAnsi="PT Astra Serif" w:cs="Times New Roman"/>
          <w:sz w:val="28"/>
          <w:szCs w:val="24"/>
        </w:rPr>
      </w:pPr>
    </w:p>
    <w:p w:rsidR="00BD420D" w:rsidRDefault="00895C20" w:rsidP="00BD420D">
      <w:pPr>
        <w:spacing w:line="216" w:lineRule="auto"/>
        <w:ind w:firstLine="72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Статья </w:t>
      </w:r>
      <w:r w:rsidR="00083B9F">
        <w:rPr>
          <w:rFonts w:ascii="PT Astra Serif" w:hAnsi="PT Astra Serif"/>
          <w:b/>
          <w:i/>
          <w:sz w:val="28"/>
        </w:rPr>
        <w:t>9</w:t>
      </w:r>
      <w:r w:rsidR="00BD420D">
        <w:rPr>
          <w:rFonts w:ascii="PT Astra Serif" w:hAnsi="PT Astra Serif"/>
          <w:b/>
          <w:i/>
          <w:sz w:val="28"/>
        </w:rPr>
        <w:t>. Вступление в силу настоящего решения</w:t>
      </w:r>
    </w:p>
    <w:p w:rsidR="00BD420D" w:rsidRDefault="00BD420D" w:rsidP="00BD420D">
      <w:pPr>
        <w:pStyle w:val="ac"/>
        <w:spacing w:line="216" w:lineRule="auto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Настоящее решение вступает в силу с 1 января 202</w:t>
      </w:r>
      <w:r w:rsidR="00BF15F1">
        <w:rPr>
          <w:rFonts w:ascii="PT Astra Serif" w:hAnsi="PT Astra Serif"/>
          <w:szCs w:val="24"/>
        </w:rPr>
        <w:t>6</w:t>
      </w:r>
      <w:r>
        <w:rPr>
          <w:rFonts w:ascii="PT Astra Serif" w:hAnsi="PT Astra Serif"/>
          <w:szCs w:val="24"/>
        </w:rPr>
        <w:t xml:space="preserve"> года.</w:t>
      </w:r>
    </w:p>
    <w:p w:rsidR="00BD420D" w:rsidRDefault="00BD420D" w:rsidP="00BD420D">
      <w:pPr>
        <w:pStyle w:val="ac"/>
        <w:spacing w:line="216" w:lineRule="auto"/>
        <w:jc w:val="left"/>
        <w:rPr>
          <w:rFonts w:ascii="PT Astra Serif" w:hAnsi="PT Astra Serif"/>
          <w:szCs w:val="24"/>
        </w:rPr>
      </w:pPr>
    </w:p>
    <w:p w:rsidR="00BD420D" w:rsidRDefault="00BD420D" w:rsidP="00BD420D">
      <w:pPr>
        <w:pStyle w:val="Oaenoaieoiaioa"/>
        <w:spacing w:line="216" w:lineRule="auto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Глава </w:t>
      </w:r>
      <w:proofErr w:type="spellStart"/>
      <w:r>
        <w:rPr>
          <w:rFonts w:ascii="PT Astra Serif" w:hAnsi="PT Astra Serif"/>
          <w:b/>
          <w:szCs w:val="24"/>
        </w:rPr>
        <w:t>Брыковского</w:t>
      </w:r>
      <w:proofErr w:type="spellEnd"/>
    </w:p>
    <w:p w:rsidR="00BD420D" w:rsidRDefault="00BD420D" w:rsidP="00BD420D">
      <w:pPr>
        <w:pStyle w:val="Oaenoaieoiaioa"/>
        <w:spacing w:line="216" w:lineRule="auto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муниципального образования                                    Мальцева Л.В.</w:t>
      </w: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83B9F" w:rsidRDefault="00083B9F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№1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</w:t>
      </w:r>
      <w:r w:rsidR="00BF15F1">
        <w:rPr>
          <w:rFonts w:ascii="PT Astra Serif" w:hAnsi="PT Astra Serif"/>
          <w:sz w:val="28"/>
          <w:szCs w:val="28"/>
        </w:rPr>
        <w:t xml:space="preserve"> решени</w:t>
      </w:r>
      <w:r w:rsidR="005762A1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D420D" w:rsidRDefault="00BF15F1" w:rsidP="00BD420D">
      <w:pPr>
        <w:pStyle w:val="ab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</w:t>
      </w:r>
      <w:r w:rsidR="00D04593">
        <w:rPr>
          <w:rFonts w:ascii="PT Astra Serif" w:hAnsi="PT Astra Serif" w:cs="Times New Roman"/>
          <w:sz w:val="28"/>
          <w:szCs w:val="28"/>
        </w:rPr>
        <w:t xml:space="preserve"> 45/131</w:t>
      </w:r>
      <w:r>
        <w:rPr>
          <w:rFonts w:ascii="PT Astra Serif" w:hAnsi="PT Astra Serif" w:cs="Times New Roman"/>
          <w:sz w:val="28"/>
          <w:szCs w:val="28"/>
        </w:rPr>
        <w:t xml:space="preserve">  от</w:t>
      </w:r>
      <w:r w:rsidR="005762A1">
        <w:rPr>
          <w:rFonts w:ascii="PT Astra Serif" w:hAnsi="PT Astra Serif" w:cs="Times New Roman"/>
          <w:sz w:val="28"/>
          <w:szCs w:val="28"/>
        </w:rPr>
        <w:t xml:space="preserve"> 23.12.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D420D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5</w:t>
      </w:r>
      <w:r w:rsidR="00BD420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</w:t>
      </w:r>
      <w:r w:rsidR="00BF15F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F15F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F15F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годов»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Поступления доходов в бюджет </w:t>
      </w: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Духовницкого муниципального района на 202</w:t>
      </w:r>
      <w:r w:rsidR="00BF15F1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BF15F1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BF15F1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 xml:space="preserve"> годов                                                                                                                             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(тыс. рублей)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5"/>
        <w:gridCol w:w="3681"/>
        <w:gridCol w:w="997"/>
        <w:gridCol w:w="1022"/>
        <w:gridCol w:w="1104"/>
      </w:tblGrid>
      <w:tr w:rsidR="00BD420D" w:rsidTr="00344DFA">
        <w:trPr>
          <w:trHeight w:val="255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Код бюджетной классификации Российской Федерации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 доходов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Сумма</w:t>
            </w:r>
          </w:p>
        </w:tc>
      </w:tr>
      <w:tr w:rsidR="00344DFA" w:rsidTr="00344DFA">
        <w:trPr>
          <w:trHeight w:val="37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/>
                <w:b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</w:t>
            </w:r>
            <w:r w:rsidR="00BF15F1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</w:t>
            </w:r>
            <w:r w:rsidR="00BF15F1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</w:t>
            </w:r>
            <w:r w:rsidR="00BF15F1">
              <w:rPr>
                <w:rFonts w:ascii="PT Astra Serif" w:hAnsi="PT Astra Serif"/>
                <w:b/>
              </w:rPr>
              <w:t>8</w:t>
            </w:r>
          </w:p>
        </w:tc>
      </w:tr>
      <w:tr w:rsidR="00344DFA" w:rsidTr="00344DFA">
        <w:trPr>
          <w:trHeight w:val="35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1 00 00000 00 0000 000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НАЛОГОВЫЕ И НЕНАЛОГОВЫЕ ДОХОДЫ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12085</w:t>
            </w:r>
            <w:r w:rsidR="00BD420D">
              <w:rPr>
                <w:rFonts w:ascii="PT Astra Serif" w:hAnsi="PT Astra Serif"/>
                <w:b/>
              </w:rPr>
              <w:t>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13247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13736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2</w:t>
            </w:r>
          </w:p>
        </w:tc>
      </w:tr>
      <w:tr w:rsidR="00344DFA" w:rsidTr="00344DFA">
        <w:trPr>
          <w:trHeight w:val="21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НАЛОГОВЫЕ ДОХОДЫ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12085</w:t>
            </w:r>
            <w:r w:rsidR="00BD420D">
              <w:rPr>
                <w:rFonts w:ascii="PT Astra Serif" w:hAnsi="PT Astra Serif"/>
                <w:b/>
              </w:rPr>
              <w:t>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13247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13736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2</w:t>
            </w:r>
          </w:p>
        </w:tc>
      </w:tr>
      <w:tr w:rsidR="00344DFA" w:rsidTr="00344DFA">
        <w:trPr>
          <w:trHeight w:val="32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1 01 02000 01 0000 110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Налог на доходы физических лиц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1900</w:t>
            </w:r>
            <w:r w:rsidR="00BD420D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2057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2212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1</w:t>
            </w:r>
          </w:p>
        </w:tc>
      </w:tr>
      <w:tr w:rsidR="00344DFA" w:rsidTr="00344DFA">
        <w:trPr>
          <w:trHeight w:val="14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1 01 02010 01 1000 110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1900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2057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2212,1</w:t>
            </w:r>
          </w:p>
        </w:tc>
      </w:tr>
      <w:tr w:rsidR="00344DFA" w:rsidTr="00344DFA">
        <w:trPr>
          <w:trHeight w:val="3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1 03 02000 01 0000 110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Акцизы  по подакцизным </w:t>
            </w:r>
            <w:r>
              <w:rPr>
                <w:rFonts w:ascii="PT Astra Serif" w:hAnsi="PT Astra Serif"/>
                <w:b/>
              </w:rPr>
              <w:lastRenderedPageBreak/>
              <w:t>товарам (продукции), производимым на территории Российской Федерации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lastRenderedPageBreak/>
              <w:t>2001</w:t>
            </w:r>
            <w:r w:rsidR="00BD420D">
              <w:rPr>
                <w:rFonts w:ascii="PT Astra Serif" w:hAnsi="PT Astra Serif"/>
                <w:b/>
                <w:lang w:eastAsia="ru-RU"/>
              </w:rPr>
              <w:t>,</w:t>
            </w:r>
            <w:r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2665</w:t>
            </w:r>
            <w:r w:rsidR="00BD420D">
              <w:rPr>
                <w:rFonts w:ascii="PT Astra Serif" w:hAnsi="PT Astra Serif"/>
                <w:b/>
                <w:lang w:eastAsia="ru-RU"/>
              </w:rPr>
              <w:t>,</w:t>
            </w:r>
            <w:r>
              <w:rPr>
                <w:rFonts w:ascii="PT Astra Serif" w:hAnsi="PT Astra Serif"/>
                <w:b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2665</w:t>
            </w:r>
            <w:r w:rsidR="00BD420D">
              <w:rPr>
                <w:rFonts w:ascii="PT Astra Serif" w:hAnsi="PT Astra Serif"/>
                <w:b/>
                <w:lang w:eastAsia="ru-RU"/>
              </w:rPr>
              <w:t>,8</w:t>
            </w:r>
          </w:p>
        </w:tc>
      </w:tr>
      <w:tr w:rsidR="00344DFA" w:rsidTr="00344DFA">
        <w:trPr>
          <w:trHeight w:val="3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1 03 02231 01 0000 110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1047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1393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1393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</w:tc>
      </w:tr>
      <w:tr w:rsidR="00344DFA" w:rsidTr="00344DFA">
        <w:trPr>
          <w:trHeight w:val="3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1 03 02241 01 0000 110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PT Astra Serif" w:hAnsi="PT Astra Serif"/>
              </w:rPr>
              <w:t>инжекторных</w:t>
            </w:r>
            <w:proofErr w:type="spellEnd"/>
            <w:r>
              <w:rPr>
                <w:rFonts w:ascii="PT Astra Serif" w:hAnsi="PT Astra Serif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</w:tc>
      </w:tr>
      <w:tr w:rsidR="00344DFA" w:rsidTr="00344DFA">
        <w:trPr>
          <w:trHeight w:val="3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1 03 02251 01 0000 110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1052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1399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1399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344DFA" w:rsidTr="00344DFA">
        <w:trPr>
          <w:trHeight w:val="3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1 03 02261 01 0000 110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уплаты акцизов на прямогонный бензин, подлежащие распределению между бюджетами субъектов РФ и местными бюджетами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-104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</w:t>
            </w:r>
            <w:r w:rsidR="00BF15F1">
              <w:rPr>
                <w:rFonts w:ascii="PT Astra Serif" w:hAnsi="PT Astra Serif"/>
                <w:lang w:eastAsia="ru-RU"/>
              </w:rPr>
              <w:t>33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="00BF15F1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</w:t>
            </w:r>
            <w:r w:rsidR="00BF15F1">
              <w:rPr>
                <w:rFonts w:ascii="PT Astra Serif" w:hAnsi="PT Astra Serif"/>
                <w:lang w:eastAsia="ru-RU"/>
              </w:rPr>
              <w:t>33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="00BF15F1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344DFA" w:rsidTr="00344DFA">
        <w:trPr>
          <w:trHeight w:val="49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1 05 00000 00 0000 000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НАЛОГИ НА СОВОКУПНЫЙ ДОХОД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6300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6</w:t>
            </w:r>
            <w:r w:rsidR="00BF15F1">
              <w:rPr>
                <w:rFonts w:ascii="PT Astra Serif" w:hAnsi="PT Astra Serif"/>
                <w:b/>
              </w:rPr>
              <w:t>6</w:t>
            </w:r>
            <w:r>
              <w:rPr>
                <w:rFonts w:ascii="PT Astra Serif" w:hAnsi="PT Astra Serif"/>
                <w:b/>
              </w:rPr>
              <w:t>15,</w:t>
            </w:r>
            <w:r w:rsidR="00BF15F1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6</w:t>
            </w:r>
            <w:r w:rsidR="00BF15F1">
              <w:rPr>
                <w:rFonts w:ascii="PT Astra Serif" w:hAnsi="PT Astra Serif"/>
                <w:b/>
              </w:rPr>
              <w:t>945</w:t>
            </w:r>
            <w:r>
              <w:rPr>
                <w:rFonts w:ascii="PT Astra Serif" w:hAnsi="PT Astra Serif"/>
                <w:b/>
              </w:rPr>
              <w:t>,</w:t>
            </w:r>
            <w:r w:rsidR="00BF15F1">
              <w:rPr>
                <w:rFonts w:ascii="PT Astra Serif" w:hAnsi="PT Astra Serif"/>
                <w:b/>
              </w:rPr>
              <w:t>8</w:t>
            </w:r>
          </w:p>
        </w:tc>
      </w:tr>
      <w:tr w:rsidR="00344DFA" w:rsidTr="00344DFA">
        <w:trPr>
          <w:trHeight w:val="285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сельскохозяйственный налог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6300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6</w:t>
            </w:r>
            <w:r w:rsidR="00BF15F1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15,</w:t>
            </w:r>
            <w:r w:rsidR="00BF15F1">
              <w:rPr>
                <w:rFonts w:ascii="PT Astra Serif" w:hAnsi="PT Astra Serif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 w:rsidP="00BF15F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6</w:t>
            </w:r>
            <w:r w:rsidR="00BF15F1">
              <w:rPr>
                <w:rFonts w:ascii="PT Astra Serif" w:hAnsi="PT Astra Serif"/>
              </w:rPr>
              <w:t>945</w:t>
            </w:r>
            <w:r>
              <w:rPr>
                <w:rFonts w:ascii="PT Astra Serif" w:hAnsi="PT Astra Serif"/>
              </w:rPr>
              <w:t>,</w:t>
            </w:r>
            <w:r w:rsidR="00BF15F1">
              <w:rPr>
                <w:rFonts w:ascii="PT Astra Serif" w:hAnsi="PT Astra Serif"/>
              </w:rPr>
              <w:t>8</w:t>
            </w:r>
          </w:p>
        </w:tc>
      </w:tr>
      <w:tr w:rsidR="00344DFA" w:rsidTr="00344DFA">
        <w:trPr>
          <w:trHeight w:val="350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1 06 00000 00 0000 000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НАЛОГИ НА ИМУЩЕСТВО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1884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1908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1912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</w:tr>
      <w:tr w:rsidR="00344DFA" w:rsidTr="00344DFA">
        <w:trPr>
          <w:trHeight w:val="350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1 06 01000 00 0000 110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имущество физических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176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</w:t>
            </w:r>
            <w:r w:rsidR="00BD420D">
              <w:rPr>
                <w:rFonts w:ascii="PT Astra Serif" w:hAnsi="PT Astra Serif"/>
              </w:rPr>
              <w:t>,0</w:t>
            </w:r>
          </w:p>
        </w:tc>
      </w:tr>
      <w:tr w:rsidR="00344DFA" w:rsidTr="00344DFA">
        <w:trPr>
          <w:trHeight w:val="20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имущество физических лиц, взимаемых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176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</w:t>
            </w:r>
            <w:r w:rsidR="00BD420D">
              <w:rPr>
                <w:rFonts w:ascii="PT Astra Serif" w:hAnsi="PT Astra Serif"/>
              </w:rPr>
              <w:t>,0</w:t>
            </w:r>
          </w:p>
        </w:tc>
      </w:tr>
      <w:tr w:rsidR="00344DFA" w:rsidTr="00344DFA">
        <w:trPr>
          <w:trHeight w:val="32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1 06 06000 00 0000 110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1714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344DFA" w:rsidP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1718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</w:tr>
      <w:tr w:rsidR="00344DFA" w:rsidTr="00344DFA">
        <w:trPr>
          <w:trHeight w:val="33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1 06 06030 00 0000 110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 с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170,0</w:t>
            </w:r>
          </w:p>
        </w:tc>
      </w:tr>
      <w:tr w:rsidR="00344DFA" w:rsidTr="00344DFA">
        <w:trPr>
          <w:trHeight w:val="1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налог с организаций, обладающих земельным </w:t>
            </w:r>
            <w:r>
              <w:rPr>
                <w:rFonts w:ascii="PT Astra Serif" w:hAnsi="PT Astra Serif"/>
              </w:rPr>
              <w:lastRenderedPageBreak/>
              <w:t>участком, расположенным в границах  сельских поселений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160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F15F1" w:rsidP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  <w:r w:rsidR="00BD420D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0</w:t>
            </w:r>
          </w:p>
        </w:tc>
      </w:tr>
      <w:tr w:rsidR="00344DFA" w:rsidTr="00344DFA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1 06 06040 00 0000 110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 с физических лиц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F15F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344DFA">
              <w:rPr>
                <w:rFonts w:ascii="PT Astra Serif" w:hAnsi="PT Astra Serif"/>
              </w:rPr>
              <w:t>48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1548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1548</w:t>
            </w:r>
            <w:r w:rsidR="00BD420D">
              <w:rPr>
                <w:rFonts w:ascii="PT Astra Serif" w:hAnsi="PT Astra Serif"/>
              </w:rPr>
              <w:t>,0</w:t>
            </w:r>
          </w:p>
        </w:tc>
      </w:tr>
      <w:tr w:rsidR="00344DFA" w:rsidTr="00344DFA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налог,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1548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1548</w:t>
            </w:r>
            <w:r w:rsidR="00BD420D">
              <w:rPr>
                <w:rFonts w:ascii="PT Astra Serif" w:hAnsi="PT Astra Serif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1548</w:t>
            </w:r>
            <w:r w:rsidR="00BD420D">
              <w:rPr>
                <w:rFonts w:ascii="PT Astra Serif" w:hAnsi="PT Astra Serif"/>
              </w:rPr>
              <w:t>,0</w:t>
            </w:r>
          </w:p>
        </w:tc>
      </w:tr>
      <w:tr w:rsidR="00344DFA" w:rsidTr="00344DFA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1 08 00000 00 0000 000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Государственная пошлина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0,5</w:t>
            </w:r>
          </w:p>
        </w:tc>
      </w:tr>
      <w:tr w:rsidR="00344DFA" w:rsidTr="00344DFA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  <w:r>
              <w:rPr>
                <w:rFonts w:ascii="PT Astra Serif" w:hAnsi="PT Astra Serif"/>
              </w:rPr>
              <w:t>1 08 04020 01 1000 110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EastAsia" w:hAnsi="PT Astra Serif"/>
                <w:lang w:eastAsia="ru-RU"/>
              </w:rPr>
              <w:t>0,5</w:t>
            </w:r>
          </w:p>
        </w:tc>
      </w:tr>
      <w:tr w:rsidR="00344DFA" w:rsidTr="00344DFA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4DFA" w:rsidRDefault="00344DF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BC469C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12085,6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BC469C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13247,0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BC469C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13736,2</w:t>
            </w:r>
          </w:p>
        </w:tc>
      </w:tr>
      <w:tr w:rsidR="00344DFA" w:rsidTr="00344DFA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4DFA" w:rsidRDefault="00344DF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Межбюджетные трансферты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2831,7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2526D7">
            <w:pPr>
              <w:spacing w:line="216" w:lineRule="auto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315</w:t>
            </w:r>
            <w:r w:rsidR="00344DFA">
              <w:rPr>
                <w:rFonts w:ascii="PT Astra Serif" w:hAnsi="PT Astra Serif"/>
                <w:b/>
                <w:lang w:eastAsia="ru-RU"/>
              </w:rPr>
              <w:t>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2526D7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385,4</w:t>
            </w:r>
          </w:p>
        </w:tc>
      </w:tr>
      <w:tr w:rsidR="00344DFA" w:rsidTr="00344DFA">
        <w:trPr>
          <w:trHeight w:val="12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2 02 16001 10 0002 150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Дотация бюджетам 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i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i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  <w:i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64,5</w:t>
            </w:r>
          </w:p>
        </w:tc>
      </w:tr>
      <w:tr w:rsidR="00344DFA" w:rsidTr="00344DFA">
        <w:trPr>
          <w:trHeight w:val="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</w:tr>
      <w:tr w:rsidR="00344DFA" w:rsidTr="00344DFA">
        <w:trPr>
          <w:trHeight w:val="212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4DFA" w:rsidRDefault="00344DFA" w:rsidP="00344DFA">
            <w:pPr>
              <w:spacing w:line="21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PT Astra Serif" w:hAnsi="PT Astra Serif"/>
              </w:rPr>
              <w:t>2 02 29999 10 0118 150</w:t>
            </w:r>
          </w:p>
        </w:tc>
        <w:tc>
          <w:tcPr>
            <w:tcW w:w="36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PT Astra Serif" w:hAnsi="PT Astra Serif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 в границах населенных пунктов сельских поселений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344DFA" w:rsidTr="00344DFA">
        <w:trPr>
          <w:trHeight w:val="23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4DFA" w:rsidRDefault="00344DFA">
            <w:pPr>
              <w:spacing w:line="276" w:lineRule="auto"/>
            </w:pPr>
            <w:r>
              <w:t>2 02 35118 10 0000 150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76" w:lineRule="auto"/>
            </w:pPr>
            <w:r>
              <w:t>227,1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76" w:lineRule="auto"/>
            </w:pPr>
            <w:r>
              <w:t>252,8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76" w:lineRule="auto"/>
            </w:pPr>
            <w:r>
              <w:t>320,9</w:t>
            </w:r>
          </w:p>
        </w:tc>
      </w:tr>
      <w:tr w:rsidR="00344DFA" w:rsidTr="00344DFA">
        <w:trPr>
          <w:trHeight w:val="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4DFA" w:rsidRDefault="00344DF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Всего доходов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14917,3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13562,5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FA" w:rsidRDefault="00344DFA" w:rsidP="00344DFA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14121,6</w:t>
            </w:r>
          </w:p>
        </w:tc>
      </w:tr>
    </w:tbl>
    <w:p w:rsidR="00BD420D" w:rsidRDefault="00BD420D" w:rsidP="00BD420D">
      <w:pPr>
        <w:spacing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С.Н.Ганашилин</w:t>
      </w:r>
      <w:proofErr w:type="spellEnd"/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jc w:val="right"/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2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№2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к   решени</w:t>
      </w:r>
      <w:r w:rsidR="005762A1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D420D" w:rsidRDefault="00344DFA" w:rsidP="00BD420D">
      <w:pPr>
        <w:pStyle w:val="ab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D04593">
        <w:rPr>
          <w:rFonts w:ascii="PT Astra Serif" w:hAnsi="PT Astra Serif" w:cs="Times New Roman"/>
          <w:sz w:val="28"/>
          <w:szCs w:val="28"/>
        </w:rPr>
        <w:t>45/131</w:t>
      </w:r>
      <w:r>
        <w:rPr>
          <w:rFonts w:ascii="PT Astra Serif" w:hAnsi="PT Astra Serif" w:cs="Times New Roman"/>
          <w:sz w:val="28"/>
          <w:szCs w:val="28"/>
        </w:rPr>
        <w:t xml:space="preserve">    от</w:t>
      </w:r>
      <w:r w:rsidR="005762A1">
        <w:rPr>
          <w:rFonts w:ascii="PT Astra Serif" w:hAnsi="PT Astra Serif" w:cs="Times New Roman"/>
          <w:sz w:val="28"/>
          <w:szCs w:val="28"/>
        </w:rPr>
        <w:t xml:space="preserve"> 23.12.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D420D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5</w:t>
      </w:r>
      <w:r w:rsidR="00BD420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Духовницкого муниципального района Саратовской области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</w:t>
      </w:r>
      <w:r w:rsidR="00344DF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44DFA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344DFA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годов»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(тыс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ублей)</w:t>
      </w: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8"/>
        <w:gridCol w:w="568"/>
        <w:gridCol w:w="567"/>
        <w:gridCol w:w="1702"/>
        <w:gridCol w:w="709"/>
        <w:gridCol w:w="1101"/>
        <w:gridCol w:w="1134"/>
        <w:gridCol w:w="1134"/>
      </w:tblGrid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Подраздел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Вид расхода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Сумма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</w:t>
            </w:r>
            <w:r w:rsidR="00344DFA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</w:t>
            </w:r>
            <w:r w:rsidR="00344DFA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 w:rsidP="00344DFA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</w:t>
            </w:r>
            <w:r w:rsidR="00344DFA">
              <w:rPr>
                <w:rFonts w:ascii="PT Astra Serif" w:hAnsi="PT Astra Serif"/>
                <w:b/>
              </w:rPr>
              <w:t>8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8768D3" w:rsidP="008768D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658</w:t>
            </w:r>
            <w:r w:rsidR="00BD420D">
              <w:rPr>
                <w:rFonts w:ascii="PT Astra Serif" w:hAnsi="PT Astra Serif"/>
                <w:b/>
              </w:rPr>
              <w:t>7,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E14AF2" w:rsidP="00E14AF2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6294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6586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7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CA05CF" w:rsidP="00CA05CF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1237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1287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1338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6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CA05CF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BD420D" w:rsidTr="00344DFA">
        <w:trPr>
          <w:trHeight w:val="4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CA05CF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CA05CF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деятельности  главы муниципального района (образования)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CA05CF">
              <w:rPr>
                <w:rFonts w:ascii="PT Astra Serif" w:hAnsi="PT Astra Serif"/>
              </w:rPr>
              <w:t>237</w:t>
            </w:r>
            <w:r>
              <w:rPr>
                <w:rFonts w:ascii="PT Astra Serif" w:hAnsi="PT Astra Serif"/>
              </w:rPr>
              <w:t>,</w:t>
            </w:r>
            <w:r w:rsidR="00CA05CF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CA05CF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BD420D" w:rsidTr="00344DFA">
        <w:trPr>
          <w:trHeight w:val="46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BD420D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2B6C23" w:rsidP="002B6C23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BD420D" w:rsidTr="00344DFA">
        <w:trPr>
          <w:trHeight w:val="105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D130B5" w:rsidP="00D130B5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</w:rPr>
              <w:t>5115</w:t>
            </w:r>
            <w:r w:rsidR="00BD42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736C4" w:rsidP="00B736C4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  <w:lang w:eastAsia="ru-RU"/>
              </w:rPr>
              <w:t>4983</w:t>
            </w:r>
            <w:r w:rsidR="00BD420D">
              <w:rPr>
                <w:rFonts w:ascii="PT Astra Serif" w:hAnsi="PT Astra Serif"/>
                <w:b/>
                <w:lang w:eastAsia="ru-RU"/>
              </w:rPr>
              <w:t>,</w:t>
            </w:r>
            <w:r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  <w:lang w:eastAsia="ru-RU"/>
              </w:rPr>
              <w:t>5224</w:t>
            </w:r>
            <w:r w:rsidR="00BD420D">
              <w:rPr>
                <w:rFonts w:ascii="PT Astra Serif" w:hAnsi="PT Astra Serif"/>
                <w:b/>
                <w:lang w:eastAsia="ru-RU"/>
              </w:rPr>
              <w:t>,</w:t>
            </w:r>
            <w:r>
              <w:rPr>
                <w:rFonts w:ascii="PT Astra Serif" w:hAnsi="PT Astra Serif"/>
                <w:b/>
                <w:lang w:eastAsia="ru-RU"/>
              </w:rPr>
              <w:t>1</w:t>
            </w:r>
          </w:p>
        </w:tc>
      </w:tr>
      <w:tr w:rsidR="00BD420D" w:rsidTr="00344DFA">
        <w:trPr>
          <w:trHeight w:val="60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D130B5" w:rsidP="00CA05CF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5115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736C4" w:rsidP="002B6C23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4983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5224</w:t>
            </w:r>
            <w:r w:rsidR="00BD420D">
              <w:rPr>
                <w:rFonts w:ascii="PT Astra Serif" w:hAnsi="PT Astra Serif"/>
                <w:lang w:eastAsia="ru-RU"/>
              </w:rPr>
              <w:t>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BD420D" w:rsidTr="00344DFA">
        <w:trPr>
          <w:trHeight w:val="14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5115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736C4" w:rsidP="00B736C4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4983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5224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</w:tr>
      <w:tr w:rsidR="00BD420D" w:rsidTr="00344DFA">
        <w:trPr>
          <w:trHeight w:val="444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5115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736C4" w:rsidP="00B736C4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4983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5224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</w:tr>
      <w:tr w:rsidR="00BD420D" w:rsidTr="00344DFA">
        <w:trPr>
          <w:trHeight w:val="362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функций центрального аппарата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736C4" w:rsidP="00B736C4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4978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5219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</w:tr>
      <w:tr w:rsidR="00BD420D" w:rsidTr="00344DFA">
        <w:trPr>
          <w:trHeight w:val="540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20D" w:rsidRDefault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D" w:rsidRDefault="00B736C4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4774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  <w:p w:rsidR="00BD420D" w:rsidRDefault="00BD420D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</w:p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20D" w:rsidRDefault="00AB6521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4965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  <w:p w:rsidR="00BD420D" w:rsidRDefault="00BD420D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</w:p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</w:tr>
      <w:tr w:rsidR="00BD420D" w:rsidTr="00344DFA">
        <w:trPr>
          <w:trHeight w:val="540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CA05CF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736C4" w:rsidP="00B736C4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4774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4965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</w:tr>
      <w:tr w:rsidR="00BD420D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C227B1" w:rsidP="00C227B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C227B1" w:rsidP="00C227B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</w:tr>
      <w:tr w:rsidR="00BD420D" w:rsidTr="00344DFA">
        <w:trPr>
          <w:trHeight w:val="540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PT Astra Serif" w:hAnsi="PT Astra Serif"/>
              </w:rPr>
              <w:lastRenderedPageBreak/>
              <w:t>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C227B1" w:rsidP="00C227B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C227B1" w:rsidP="00C227B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</w:t>
            </w:r>
            <w:r w:rsidR="00BD42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</w:tr>
      <w:tr w:rsidR="00BD420D" w:rsidTr="00344DFA">
        <w:trPr>
          <w:trHeight w:val="276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</w:tr>
      <w:tr w:rsidR="00BD420D" w:rsidTr="00344DFA">
        <w:trPr>
          <w:trHeight w:val="282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</w:tr>
      <w:tr w:rsidR="00BD420D" w:rsidTr="00344DFA">
        <w:trPr>
          <w:trHeight w:val="766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D420D" w:rsidTr="00344DFA">
        <w:trPr>
          <w:trHeight w:val="241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D420D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1</w:t>
            </w:r>
            <w:r>
              <w:rPr>
                <w:rFonts w:ascii="PT Astra Serif" w:hAnsi="PT Astra Serif"/>
                <w:b/>
              </w:rPr>
              <w:t>5</w:t>
            </w:r>
            <w:r w:rsidRPr="00BB15F7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 w:rsidRPr="00BB15F7"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 xml:space="preserve">Осуществление муниципальных полномочий Контрольно-счетного </w:t>
            </w:r>
            <w:r w:rsidRPr="00BB15F7">
              <w:rPr>
                <w:rFonts w:ascii="PT Astra Serif" w:hAnsi="PT Astra Serif"/>
              </w:rPr>
              <w:lastRenderedPageBreak/>
              <w:t>органа поселения по внешнему муниципальному финансовому контролю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lastRenderedPageBreak/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413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EA4235">
        <w:trPr>
          <w:trHeight w:val="230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EA4235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EA423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EA423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EA423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EA423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EA423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2,0</w:t>
            </w:r>
          </w:p>
        </w:tc>
      </w:tr>
      <w:tr w:rsidR="00B873EB" w:rsidTr="00344DFA">
        <w:trPr>
          <w:trHeight w:val="1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1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1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1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Резервные фонды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1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1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Резервные средства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2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D130B5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217</w:t>
            </w:r>
            <w:r w:rsidR="00B873EB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22,0</w:t>
            </w:r>
          </w:p>
        </w:tc>
      </w:tr>
      <w:tr w:rsidR="00B873EB" w:rsidTr="00344DFA">
        <w:trPr>
          <w:trHeight w:val="169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</w:t>
            </w:r>
            <w:r w:rsidR="00B873E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</w:tr>
      <w:tr w:rsidR="00B873EB" w:rsidTr="00344DFA">
        <w:trPr>
          <w:trHeight w:val="29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</w:tr>
      <w:tr w:rsidR="00B873EB" w:rsidTr="00344DFA">
        <w:trPr>
          <w:trHeight w:val="16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</w:tr>
      <w:tr w:rsidR="00B873EB" w:rsidTr="00344DFA">
        <w:trPr>
          <w:trHeight w:val="54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27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1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B873EB" w:rsidTr="00344DFA">
        <w:trPr>
          <w:trHeight w:val="34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344DFA">
        <w:trPr>
          <w:trHeight w:val="4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Закупка товаров, работ и </w:t>
            </w:r>
            <w:r>
              <w:rPr>
                <w:rFonts w:ascii="PT Astra Serif" w:hAnsi="PT Astra Serif"/>
              </w:rPr>
              <w:lastRenderedPageBreak/>
              <w:t>услуг для государственных (муниципальных 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344DFA">
        <w:trPr>
          <w:trHeight w:val="11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B873EB">
        <w:trPr>
          <w:trHeight w:val="60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="00B873EB"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11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344DFA">
        <w:trPr>
          <w:trHeight w:val="11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BB15F7">
              <w:rPr>
                <w:rFonts w:ascii="PT Astra Serif" w:hAnsi="PT Astra Serif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B873EB">
        <w:trPr>
          <w:trHeight w:val="41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B873EB">
        <w:trPr>
          <w:trHeight w:val="48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BB15F7" w:rsidRDefault="00B873EB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B873EB" w:rsidTr="00EA4235">
        <w:trPr>
          <w:trHeight w:val="2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EA4235">
            <w:pPr>
              <w:rPr>
                <w:rFonts w:ascii="PT Astra Serif" w:hAnsi="PT Astra Serif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EA4235">
            <w:pPr>
              <w:rPr>
                <w:rFonts w:ascii="PT Astra Serif" w:hAnsi="PT Astra Serif"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52232">
            <w:pPr>
              <w:rPr>
                <w:rFonts w:ascii="PT Astra Serif" w:hAnsi="PT Astra Serif"/>
              </w:rPr>
            </w:pPr>
            <w:r>
              <w:rPr>
                <w:b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431AB0">
            <w:pPr>
              <w:rPr>
                <w:rFonts w:ascii="PT Astra Serif" w:hAnsi="PT Astra Serif"/>
              </w:rPr>
            </w:pPr>
            <w:r>
              <w:rPr>
                <w:b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rPr>
                <w:rFonts w:ascii="PT Astra Serif" w:hAnsi="PT Astra Serif"/>
              </w:rPr>
            </w:pPr>
            <w:r>
              <w:rPr>
                <w:b/>
              </w:rPr>
              <w:t>320,9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  <w:b/>
              </w:rPr>
            </w:pPr>
            <w:r w:rsidRPr="004F791C">
              <w:rPr>
                <w:rFonts w:ascii="PT Astra Serif" w:hAnsi="PT Astra Serif"/>
                <w:b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  <w:b/>
              </w:rPr>
            </w:pPr>
            <w:r w:rsidRPr="004F791C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  <w:b/>
              </w:rPr>
            </w:pPr>
            <w:r w:rsidRPr="004F791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A52232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320,9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A52232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320,9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A52232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320,9</w:t>
            </w:r>
          </w:p>
        </w:tc>
      </w:tr>
      <w:tr w:rsidR="00B873EB" w:rsidTr="00344DFA">
        <w:trPr>
          <w:trHeight w:val="2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A52232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320,9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270,9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120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270,9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A52232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49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 w:rsidP="00431AB0">
            <w:pPr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A52232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7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84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100,0</w:t>
            </w:r>
          </w:p>
        </w:tc>
      </w:tr>
      <w:tr w:rsidR="00B873EB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F791C">
              <w:rPr>
                <w:rFonts w:ascii="PT Astra Serif" w:hAnsi="PT Astra Serif"/>
                <w:b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Pr="004F791C" w:rsidRDefault="00B873EB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Pr="004F791C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4F791C" w:rsidRDefault="00B873EB" w:rsidP="001375E2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4F791C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4F791C">
              <w:rPr>
                <w:rFonts w:ascii="PT Astra Serif" w:hAnsi="PT Astra Serif"/>
                <w:b/>
              </w:rPr>
              <w:t>100,0</w:t>
            </w:r>
          </w:p>
        </w:tc>
      </w:tr>
      <w:tr w:rsidR="00B873EB" w:rsidTr="00344DFA">
        <w:trPr>
          <w:trHeight w:val="34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136D42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 2026-2028 гг.»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1375E2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1375E2"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Pr="001375E2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1375E2"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1375E2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1375E2">
              <w:rPr>
                <w:rFonts w:ascii="PT Astra Serif" w:hAnsi="PT Astra Serif"/>
              </w:rPr>
              <w:t>100,0</w:t>
            </w:r>
          </w:p>
        </w:tc>
      </w:tr>
      <w:tr w:rsidR="00B873EB" w:rsidTr="00344DFA">
        <w:trPr>
          <w:trHeight w:val="4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</w:t>
            </w:r>
            <w:proofErr w:type="spellStart"/>
            <w:r>
              <w:rPr>
                <w:rFonts w:ascii="PT Astra Serif" w:hAnsi="PT Astra Serif"/>
              </w:rPr>
              <w:t>Обкос</w:t>
            </w:r>
            <w:proofErr w:type="spellEnd"/>
            <w:r>
              <w:rPr>
                <w:rFonts w:ascii="PT Astra Serif" w:hAnsi="PT Astra Serif"/>
              </w:rPr>
              <w:t xml:space="preserve">, боронование сухой травы на пустырях и заброшенных </w:t>
            </w:r>
            <w:r>
              <w:rPr>
                <w:rFonts w:ascii="PT Astra Serif" w:hAnsi="PT Astra Serif"/>
              </w:rPr>
              <w:lastRenderedPageBreak/>
              <w:t>участках»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B873EB" w:rsidTr="00344DFA">
        <w:trPr>
          <w:trHeight w:val="1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B873EB" w:rsidTr="00344DFA">
        <w:trPr>
          <w:trHeight w:val="52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B873EB" w:rsidTr="00344DFA">
        <w:trPr>
          <w:trHeight w:val="47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B873EB" w:rsidTr="00344DFA">
        <w:trPr>
          <w:trHeight w:val="28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22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4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41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71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31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45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4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2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rPr>
                <w:rFonts w:ascii="PT Astra Serif" w:hAnsi="PT Astra Serif"/>
              </w:rPr>
              <w:t>водоисточников</w:t>
            </w:r>
            <w:proofErr w:type="spellEnd"/>
            <w:r>
              <w:rPr>
                <w:rFonts w:ascii="PT Astra Serif" w:hAnsi="PT Astra Serif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rPr>
                <w:rFonts w:ascii="PT Astra Serif" w:hAnsi="PT Astra Serif"/>
              </w:rPr>
              <w:t>с.Богородское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с.Брыковка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lastRenderedPageBreak/>
              <w:t>с.Григорьевка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с.Никольское</w:t>
            </w:r>
            <w:proofErr w:type="spellEnd"/>
            <w:r>
              <w:rPr>
                <w:rFonts w:ascii="PT Astra Serif" w:hAnsi="PT Astra Serif"/>
              </w:rPr>
              <w:t xml:space="preserve"> и обеспечение их   обслуживания  (ремонт гидрантов и колодцев)»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344DFA">
        <w:trPr>
          <w:trHeight w:val="18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344DFA">
        <w:trPr>
          <w:trHeight w:val="41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344DFA">
        <w:trPr>
          <w:trHeight w:val="13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B873EB" w:rsidTr="00344DFA">
        <w:trPr>
          <w:trHeight w:val="52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873EB" w:rsidTr="00344DFA">
        <w:trPr>
          <w:trHeight w:val="1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873EB" w:rsidTr="00344DFA">
        <w:trPr>
          <w:trHeight w:val="55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873EB" w:rsidTr="00344DFA">
        <w:trPr>
          <w:trHeight w:val="12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B873EB" w:rsidTr="00344DFA">
        <w:trPr>
          <w:trHeight w:val="27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«Обучение работников по противопожарной безопасности»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2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4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5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B873EB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24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</w:t>
            </w:r>
            <w:r>
              <w:rPr>
                <w:rFonts w:ascii="PT Astra Serif" w:hAnsi="PT Astra Serif"/>
              </w:rPr>
              <w:lastRenderedPageBreak/>
              <w:t>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lastRenderedPageBreak/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5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5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1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5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B873EB" w:rsidTr="00344DFA">
        <w:trPr>
          <w:trHeight w:val="47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</w:tr>
      <w:tr w:rsidR="00B873EB" w:rsidTr="00344DFA">
        <w:trPr>
          <w:trHeight w:val="21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</w:tr>
      <w:tr w:rsidR="00B873EB" w:rsidTr="00445898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 Духовницкого муниципального района Саратовской области на 2022-2028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2665,8</w:t>
            </w:r>
          </w:p>
        </w:tc>
      </w:tr>
      <w:tr w:rsidR="00B873EB" w:rsidTr="00344DFA">
        <w:trPr>
          <w:trHeight w:val="9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B873EB" w:rsidTr="00344DFA">
        <w:trPr>
          <w:trHeight w:val="12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B873EB" w:rsidTr="00B873EB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PT Astra Serif" w:hAnsi="PT Astra Serif"/>
              </w:rPr>
              <w:lastRenderedPageBreak/>
              <w:t>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B873EB" w:rsidTr="00344DFA">
        <w:trPr>
          <w:trHeight w:val="50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B873EB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B873EB" w:rsidTr="00344DFA">
        <w:trPr>
          <w:trHeight w:val="29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 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 w:rsidP="0044589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B873EB" w:rsidTr="00344DFA">
        <w:trPr>
          <w:trHeight w:val="2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Основное мероприятие «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Осуществление </w:t>
            </w: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строительного контроля за выполнением работ по ремонту автомобильных дорог общего пользования местного</w:t>
            </w:r>
          </w:p>
          <w:p w:rsidR="00B873EB" w:rsidRDefault="00B873EB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значения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B873EB" w:rsidTr="00344DFA">
        <w:trPr>
          <w:trHeight w:val="24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B873EB" w:rsidTr="00344DFA">
        <w:trPr>
          <w:trHeight w:val="53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B873EB" w:rsidTr="00344DFA">
        <w:trPr>
          <w:trHeight w:val="118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B873EB" w:rsidTr="00344DFA">
        <w:trPr>
          <w:trHeight w:val="16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B736C4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AB6521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3758,1</w:t>
            </w:r>
          </w:p>
        </w:tc>
      </w:tr>
      <w:tr w:rsidR="00B873EB" w:rsidTr="00344DFA">
        <w:trPr>
          <w:trHeight w:val="23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D620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AB6521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1545,3</w:t>
            </w:r>
          </w:p>
        </w:tc>
      </w:tr>
      <w:tr w:rsidR="00B873EB" w:rsidTr="00344DFA">
        <w:trPr>
          <w:trHeight w:val="23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D620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736C4" w:rsidRDefault="00B873EB" w:rsidP="00CD3D2C">
            <w:pPr>
              <w:spacing w:line="216" w:lineRule="auto"/>
              <w:rPr>
                <w:rFonts w:ascii="PT Astra Serif" w:hAnsi="PT Astra Serif"/>
              </w:rPr>
            </w:pPr>
            <w:r w:rsidRPr="00B736C4">
              <w:rPr>
                <w:rFonts w:ascii="PT Astra Serif" w:hAnsi="PT Astra Serif"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AB6521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AB6521">
              <w:rPr>
                <w:rFonts w:ascii="PT Astra Serif" w:hAnsi="PT Astra Serif"/>
              </w:rPr>
              <w:t>1545,3</w:t>
            </w:r>
          </w:p>
        </w:tc>
      </w:tr>
      <w:tr w:rsidR="00B873EB" w:rsidTr="00344DFA">
        <w:trPr>
          <w:trHeight w:val="30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736C4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B736C4">
              <w:rPr>
                <w:rFonts w:ascii="PT Astra Serif" w:hAnsi="PT Astra Serif"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AB6521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AB6521">
              <w:rPr>
                <w:rFonts w:ascii="PT Astra Serif" w:hAnsi="PT Astra Serif"/>
              </w:rPr>
              <w:t>1545,3</w:t>
            </w:r>
          </w:p>
        </w:tc>
      </w:tr>
      <w:tr w:rsidR="00B873EB" w:rsidTr="00344DFA">
        <w:trPr>
          <w:trHeight w:val="23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D620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736C4" w:rsidRDefault="00B873EB" w:rsidP="00CD3D2C">
            <w:pPr>
              <w:spacing w:line="216" w:lineRule="auto"/>
              <w:rPr>
                <w:rFonts w:ascii="PT Astra Serif" w:hAnsi="PT Astra Serif"/>
              </w:rPr>
            </w:pPr>
            <w:r w:rsidRPr="00B736C4">
              <w:rPr>
                <w:rFonts w:ascii="PT Astra Serif" w:hAnsi="PT Astra Serif"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AB6521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AB6521">
              <w:rPr>
                <w:rFonts w:ascii="PT Astra Serif" w:hAnsi="PT Astra Serif"/>
              </w:rPr>
              <w:t>1545,3</w:t>
            </w:r>
          </w:p>
        </w:tc>
      </w:tr>
      <w:tr w:rsidR="00B873EB" w:rsidTr="00344DFA">
        <w:trPr>
          <w:trHeight w:val="29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в области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D620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736C4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B736C4">
              <w:rPr>
                <w:rFonts w:ascii="PT Astra Serif" w:hAnsi="PT Astra Serif"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AB6521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AB6521">
              <w:rPr>
                <w:rFonts w:ascii="PT Astra Serif" w:hAnsi="PT Astra Serif"/>
              </w:rPr>
              <w:t>1545,3</w:t>
            </w:r>
          </w:p>
        </w:tc>
      </w:tr>
      <w:tr w:rsidR="00B873EB" w:rsidTr="00344DFA">
        <w:trPr>
          <w:trHeight w:val="24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D620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736C4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B736C4">
              <w:rPr>
                <w:rFonts w:ascii="PT Astra Serif" w:hAnsi="PT Astra Serif"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AB6521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AB6521">
              <w:rPr>
                <w:rFonts w:ascii="PT Astra Serif" w:hAnsi="PT Astra Serif"/>
              </w:rPr>
              <w:t>1545,3</w:t>
            </w:r>
          </w:p>
        </w:tc>
      </w:tr>
      <w:tr w:rsidR="00B873EB" w:rsidTr="00AD6208">
        <w:trPr>
          <w:trHeight w:val="113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AD620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B736C4" w:rsidRDefault="00B873EB">
            <w:pPr>
              <w:spacing w:line="216" w:lineRule="auto"/>
              <w:rPr>
                <w:rFonts w:ascii="PT Astra Serif" w:hAnsi="PT Astra Serif"/>
              </w:rPr>
            </w:pPr>
            <w:r w:rsidRPr="00B736C4">
              <w:rPr>
                <w:rFonts w:ascii="PT Astra Serif" w:hAnsi="PT Astra Serif"/>
              </w:rPr>
              <w:t>1561,8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AB6521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 w:rsidRPr="00AB6521">
              <w:rPr>
                <w:rFonts w:ascii="PT Astra Serif" w:hAnsi="PT Astra Serif"/>
              </w:rPr>
              <w:t>1545,3</w:t>
            </w:r>
          </w:p>
        </w:tc>
      </w:tr>
      <w:tr w:rsidR="00B873EB" w:rsidTr="00344DFA">
        <w:trPr>
          <w:trHeight w:val="27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CD3D2C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136D42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2212,8</w:t>
            </w:r>
          </w:p>
        </w:tc>
      </w:tr>
      <w:tr w:rsidR="00B873EB" w:rsidTr="00344DFA">
        <w:trPr>
          <w:trHeight w:val="6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CD3D2C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136D42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B873EB" w:rsidTr="00344DFA">
        <w:trPr>
          <w:trHeight w:val="23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CD3D2C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136D42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B873EB" w:rsidTr="00344DFA">
        <w:trPr>
          <w:trHeight w:val="27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CD3D2C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136D42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B873EB" w:rsidTr="00344DFA">
        <w:trPr>
          <w:trHeight w:val="27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по благоустройству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Pr="00CD3D2C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Pr="00136D42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B873EB" w:rsidTr="00344DFA">
        <w:trPr>
          <w:trHeight w:val="23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Уличное освещение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CD3D2C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136D42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B873EB" w:rsidTr="00344DFA">
        <w:trPr>
          <w:trHeight w:val="52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B873EB" w:rsidTr="00344DFA">
        <w:trPr>
          <w:trHeight w:val="52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B873EB" w:rsidTr="00344DFA">
        <w:trPr>
          <w:trHeight w:val="10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Озеленение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12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12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26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содержание мест захоронения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23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23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676FD7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B873EB" w:rsidTr="00344DFA">
        <w:trPr>
          <w:trHeight w:val="17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CD3D2C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136D42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</w:tr>
      <w:tr w:rsidR="00B873EB" w:rsidTr="00344DFA">
        <w:trPr>
          <w:trHeight w:val="42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136D42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</w:tr>
      <w:tr w:rsidR="00B873EB" w:rsidTr="00344DFA">
        <w:trPr>
          <w:trHeight w:val="61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136D42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</w:tr>
      <w:tr w:rsidR="00B873EB" w:rsidTr="00344DFA">
        <w:trPr>
          <w:trHeight w:val="27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3EB" w:rsidRDefault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584505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14917,3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EB" w:rsidRDefault="00B873EB" w:rsidP="008768D3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13229,7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873EB" w:rsidRDefault="00B873EB" w:rsidP="008768D3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13431,5</w:t>
            </w:r>
          </w:p>
        </w:tc>
      </w:tr>
    </w:tbl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С.Н.Ганашилин</w:t>
      </w:r>
      <w:proofErr w:type="spellEnd"/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6B4EAD" w:rsidRDefault="006B4EA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№3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   решени</w:t>
      </w:r>
      <w:r w:rsidR="006B4EAD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D420D" w:rsidRDefault="00BD420D" w:rsidP="00BD420D">
      <w:pPr>
        <w:pStyle w:val="ab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D04593">
        <w:rPr>
          <w:rFonts w:ascii="PT Astra Serif" w:hAnsi="PT Astra Serif" w:cs="Times New Roman"/>
          <w:sz w:val="28"/>
          <w:szCs w:val="28"/>
        </w:rPr>
        <w:t xml:space="preserve">45/131 </w:t>
      </w:r>
      <w:r>
        <w:rPr>
          <w:rFonts w:ascii="PT Astra Serif" w:hAnsi="PT Astra Serif" w:cs="Times New Roman"/>
          <w:sz w:val="28"/>
          <w:szCs w:val="28"/>
        </w:rPr>
        <w:t xml:space="preserve"> от</w:t>
      </w:r>
      <w:r w:rsidR="006B4EAD">
        <w:rPr>
          <w:rFonts w:ascii="PT Astra Serif" w:hAnsi="PT Astra Serif" w:cs="Times New Roman"/>
          <w:sz w:val="28"/>
          <w:szCs w:val="28"/>
        </w:rPr>
        <w:t xml:space="preserve"> 23.12.</w:t>
      </w:r>
      <w:r>
        <w:rPr>
          <w:rFonts w:ascii="PT Astra Serif" w:hAnsi="PT Astra Serif" w:cs="Times New Roman"/>
          <w:sz w:val="28"/>
          <w:szCs w:val="28"/>
        </w:rPr>
        <w:t xml:space="preserve"> 202</w:t>
      </w:r>
      <w:r w:rsidR="001375E2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г.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</w:t>
      </w:r>
      <w:r w:rsidR="001375E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1375E2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1375E2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годов» </w:t>
      </w:r>
    </w:p>
    <w:p w:rsidR="00BD420D" w:rsidRDefault="00BD420D" w:rsidP="00BD420D">
      <w:pPr>
        <w:spacing w:line="216" w:lineRule="auto"/>
        <w:rPr>
          <w:rFonts w:ascii="PT Astra Serif" w:hAnsi="PT Astra Serif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Ведомственная структура расходов местного бюджета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(тыс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ублей)</w:t>
      </w:r>
    </w:p>
    <w:tbl>
      <w:tblPr>
        <w:tblW w:w="12330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2723"/>
        <w:gridCol w:w="709"/>
        <w:gridCol w:w="567"/>
        <w:gridCol w:w="567"/>
        <w:gridCol w:w="1701"/>
        <w:gridCol w:w="708"/>
        <w:gridCol w:w="1106"/>
        <w:gridCol w:w="1134"/>
        <w:gridCol w:w="992"/>
        <w:gridCol w:w="1272"/>
        <w:gridCol w:w="851"/>
      </w:tblGrid>
      <w:tr w:rsidR="00BD420D" w:rsidTr="00D834F8">
        <w:trPr>
          <w:gridAfter w:val="2"/>
          <w:wAfter w:w="2123" w:type="dxa"/>
          <w:trHeight w:val="14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Вид расхода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Сумма</w:t>
            </w:r>
          </w:p>
        </w:tc>
      </w:tr>
      <w:tr w:rsidR="00BD420D" w:rsidTr="00D834F8">
        <w:trPr>
          <w:gridAfter w:val="2"/>
          <w:wAfter w:w="2123" w:type="dxa"/>
          <w:trHeight w:val="200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Администрация </w:t>
            </w:r>
            <w:proofErr w:type="spellStart"/>
            <w:r>
              <w:rPr>
                <w:rFonts w:ascii="PT Astra Serif" w:hAnsi="PT Astra Serif"/>
                <w:b/>
              </w:rPr>
              <w:t>Брыковского</w:t>
            </w:r>
            <w:proofErr w:type="spellEnd"/>
            <w:r>
              <w:rPr>
                <w:rFonts w:ascii="PT Astra Serif" w:hAnsi="PT Astra Serif"/>
                <w:b/>
              </w:rPr>
              <w:t xml:space="preserve">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0D" w:rsidRDefault="00BD420D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</w:tr>
      <w:tr w:rsidR="00D834F8" w:rsidTr="00D834F8">
        <w:trPr>
          <w:gridAfter w:val="2"/>
          <w:wAfter w:w="2123" w:type="dxa"/>
          <w:trHeight w:val="420"/>
        </w:trPr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4F8" w:rsidRDefault="00D834F8" w:rsidP="00D834F8">
            <w:pPr>
              <w:suppressAutoHyphens w:val="0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4F8" w:rsidRDefault="00D834F8" w:rsidP="00D834F8">
            <w:pPr>
              <w:suppressAutoHyphens w:val="0"/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4F8" w:rsidRDefault="00D834F8" w:rsidP="00D834F8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4F8" w:rsidRDefault="00D834F8" w:rsidP="00D834F8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4F8" w:rsidRDefault="00D834F8" w:rsidP="00D834F8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4F8" w:rsidRDefault="00D834F8" w:rsidP="00D834F8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4F8" w:rsidRDefault="00D834F8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14917,3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F8" w:rsidRDefault="00D834F8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13229,7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34F8" w:rsidRDefault="00D834F8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13431,5</w:t>
            </w:r>
          </w:p>
        </w:tc>
      </w:tr>
      <w:tr w:rsidR="00554A27" w:rsidTr="00D834F8">
        <w:trPr>
          <w:gridAfter w:val="2"/>
          <w:wAfter w:w="2123" w:type="dxa"/>
          <w:trHeight w:val="14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6587,0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6294,2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6586,7</w:t>
            </w:r>
          </w:p>
        </w:tc>
      </w:tr>
      <w:tr w:rsidR="00554A27" w:rsidTr="00D834F8">
        <w:trPr>
          <w:gridAfter w:val="2"/>
          <w:wAfter w:w="2123" w:type="dxa"/>
          <w:trHeight w:val="14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1338,6</w:t>
            </w:r>
          </w:p>
        </w:tc>
      </w:tr>
      <w:tr w:rsidR="00554A27" w:rsidTr="00D834F8">
        <w:trPr>
          <w:gridAfter w:val="2"/>
          <w:wAfter w:w="2123" w:type="dxa"/>
          <w:trHeight w:val="14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1338,6</w:t>
            </w:r>
          </w:p>
        </w:tc>
      </w:tr>
      <w:tr w:rsidR="00554A27" w:rsidTr="00D834F8">
        <w:trPr>
          <w:gridAfter w:val="2"/>
          <w:wAfter w:w="2123" w:type="dxa"/>
          <w:trHeight w:val="55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1338,6</w:t>
            </w:r>
          </w:p>
        </w:tc>
      </w:tr>
      <w:tr w:rsidR="00554A27" w:rsidTr="00D834F8">
        <w:trPr>
          <w:gridAfter w:val="2"/>
          <w:wAfter w:w="2123" w:type="dxa"/>
          <w:trHeight w:val="46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1338,6</w:t>
            </w:r>
          </w:p>
        </w:tc>
      </w:tr>
      <w:tr w:rsidR="00554A27" w:rsidTr="00D834F8">
        <w:trPr>
          <w:gridAfter w:val="2"/>
          <w:wAfter w:w="2123" w:type="dxa"/>
          <w:trHeight w:val="59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деятельности 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1338,6</w:t>
            </w:r>
          </w:p>
        </w:tc>
      </w:tr>
      <w:tr w:rsidR="00554A27" w:rsidTr="00D834F8">
        <w:trPr>
          <w:gridAfter w:val="2"/>
          <w:wAfter w:w="2123" w:type="dxa"/>
          <w:trHeight w:val="62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27" w:rsidRDefault="00554A27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554A27" w:rsidRDefault="00554A27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1338,6</w:t>
            </w:r>
          </w:p>
        </w:tc>
      </w:tr>
      <w:tr w:rsidR="00554A27" w:rsidTr="00D834F8">
        <w:trPr>
          <w:gridAfter w:val="2"/>
          <w:wAfter w:w="2123" w:type="dxa"/>
          <w:trHeight w:val="45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4A27" w:rsidRDefault="00554A27" w:rsidP="00CA05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4A27" w:rsidRDefault="00554A27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1338,6</w:t>
            </w:r>
          </w:p>
        </w:tc>
      </w:tr>
      <w:tr w:rsidR="00D130B5" w:rsidTr="00D834F8">
        <w:trPr>
          <w:gridAfter w:val="2"/>
          <w:wAfter w:w="2123" w:type="dxa"/>
          <w:trHeight w:val="20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</w:rPr>
              <w:t>5115,0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  <w:lang w:eastAsia="ru-RU"/>
              </w:rPr>
              <w:t>4983,1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  <w:lang w:eastAsia="ru-RU"/>
              </w:rPr>
              <w:t>5224,1</w:t>
            </w:r>
          </w:p>
        </w:tc>
      </w:tr>
      <w:tr w:rsidR="00D130B5" w:rsidTr="00D834F8">
        <w:trPr>
          <w:gridAfter w:val="2"/>
          <w:wAfter w:w="2123" w:type="dxa"/>
          <w:trHeight w:val="20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5224,1</w:t>
            </w:r>
          </w:p>
        </w:tc>
      </w:tr>
      <w:tr w:rsidR="00D130B5" w:rsidTr="00D834F8">
        <w:trPr>
          <w:gridAfter w:val="2"/>
          <w:wAfter w:w="2123" w:type="dxa"/>
          <w:trHeight w:val="52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5224,1</w:t>
            </w:r>
          </w:p>
        </w:tc>
      </w:tr>
      <w:tr w:rsidR="00D130B5" w:rsidTr="00D834F8">
        <w:trPr>
          <w:gridAfter w:val="2"/>
          <w:wAfter w:w="2123" w:type="dxa"/>
          <w:trHeight w:val="51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5224,1</w:t>
            </w:r>
          </w:p>
        </w:tc>
      </w:tr>
      <w:tr w:rsidR="00D130B5" w:rsidTr="00D834F8">
        <w:trPr>
          <w:gridAfter w:val="2"/>
          <w:wAfter w:w="2123" w:type="dxa"/>
          <w:trHeight w:val="559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5219,1</w:t>
            </w:r>
          </w:p>
        </w:tc>
      </w:tr>
      <w:tr w:rsidR="00D130B5" w:rsidTr="00D834F8">
        <w:trPr>
          <w:gridAfter w:val="2"/>
          <w:wAfter w:w="2123" w:type="dxa"/>
          <w:trHeight w:val="54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4590,5</w:t>
            </w:r>
          </w:p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0B5" w:rsidRDefault="00D130B5" w:rsidP="00B873EB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4774,1</w:t>
            </w:r>
          </w:p>
          <w:p w:rsidR="00D130B5" w:rsidRDefault="00D130B5" w:rsidP="00B873EB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</w:p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0B5" w:rsidRDefault="00D130B5" w:rsidP="00B873EB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4965,1</w:t>
            </w:r>
          </w:p>
          <w:p w:rsidR="00D130B5" w:rsidRDefault="00D130B5" w:rsidP="00B873EB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</w:p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</w:tr>
      <w:tr w:rsidR="00D130B5" w:rsidTr="00D834F8">
        <w:trPr>
          <w:gridAfter w:val="2"/>
          <w:wAfter w:w="2123" w:type="dxa"/>
          <w:trHeight w:val="27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4965,1</w:t>
            </w:r>
          </w:p>
        </w:tc>
      </w:tr>
      <w:tr w:rsidR="00D130B5" w:rsidTr="00D834F8">
        <w:trPr>
          <w:gridAfter w:val="2"/>
          <w:wAfter w:w="2123" w:type="dxa"/>
          <w:trHeight w:val="54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D130B5" w:rsidTr="00D834F8">
        <w:trPr>
          <w:gridAfter w:val="2"/>
          <w:wAfter w:w="2123" w:type="dxa"/>
          <w:trHeight w:val="84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D130B5" w:rsidTr="00D834F8">
        <w:trPr>
          <w:gridAfter w:val="2"/>
          <w:wAfter w:w="2123" w:type="dxa"/>
          <w:trHeight w:val="19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бюджетные </w:t>
            </w:r>
            <w:r>
              <w:rPr>
                <w:rFonts w:ascii="PT Astra Serif" w:hAnsi="PT Astra Serif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</w:tr>
      <w:tr w:rsidR="00D130B5" w:rsidTr="00D834F8">
        <w:trPr>
          <w:gridAfter w:val="2"/>
          <w:wAfter w:w="2123" w:type="dxa"/>
          <w:trHeight w:val="26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</w:tr>
      <w:tr w:rsidR="00D130B5" w:rsidTr="00D834F8">
        <w:trPr>
          <w:gridAfter w:val="2"/>
          <w:wAfter w:w="2123" w:type="dxa"/>
          <w:trHeight w:val="81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187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DF143C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DF143C"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1</w:t>
            </w:r>
            <w:r>
              <w:rPr>
                <w:rFonts w:ascii="PT Astra Serif" w:hAnsi="PT Astra Serif"/>
                <w:b/>
              </w:rPr>
              <w:t>5</w:t>
            </w:r>
            <w:r w:rsidRPr="00BB15F7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BB15F7">
              <w:rPr>
                <w:rFonts w:ascii="PT Astra Serif" w:hAnsi="PT Astra Serif"/>
                <w:b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 w:rsidRPr="00BB15F7"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BB15F7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 xml:space="preserve">Осуществление муниципальных полномочий Контрольно-счетного органа поселения по внешнему </w:t>
            </w:r>
            <w:r w:rsidRPr="00BB15F7">
              <w:rPr>
                <w:rFonts w:ascii="PT Astra Serif" w:hAnsi="PT Astra Serif"/>
              </w:rPr>
              <w:lastRenderedPageBreak/>
              <w:t>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8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19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2010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559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14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14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11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11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6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22,0</w:t>
            </w:r>
          </w:p>
        </w:tc>
      </w:tr>
      <w:tr w:rsidR="00D130B5" w:rsidTr="00D834F8">
        <w:trPr>
          <w:gridAfter w:val="2"/>
          <w:wAfter w:w="2123" w:type="dxa"/>
          <w:trHeight w:val="20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</w:tr>
      <w:tr w:rsidR="00D130B5" w:rsidTr="00D834F8">
        <w:trPr>
          <w:gridAfter w:val="2"/>
          <w:wAfter w:w="2123" w:type="dxa"/>
          <w:trHeight w:val="44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</w:tr>
      <w:tr w:rsidR="00D130B5" w:rsidTr="00D834F8">
        <w:trPr>
          <w:gridAfter w:val="2"/>
          <w:wAfter w:w="2123" w:type="dxa"/>
          <w:trHeight w:val="26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22,0</w:t>
            </w:r>
          </w:p>
        </w:tc>
      </w:tr>
      <w:tr w:rsidR="00D130B5" w:rsidTr="00D834F8">
        <w:trPr>
          <w:gridAfter w:val="2"/>
          <w:wAfter w:w="2123" w:type="dxa"/>
          <w:trHeight w:val="5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15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22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ind w:right="-1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2,0</w:t>
            </w:r>
          </w:p>
        </w:tc>
      </w:tr>
      <w:tr w:rsidR="00D130B5" w:rsidTr="00D834F8">
        <w:trPr>
          <w:gridAfter w:val="2"/>
          <w:wAfter w:w="2123" w:type="dxa"/>
          <w:trHeight w:val="5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D834F8">
        <w:trPr>
          <w:gridAfter w:val="2"/>
          <w:wAfter w:w="2123" w:type="dxa"/>
          <w:trHeight w:val="5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D834F8">
        <w:trPr>
          <w:gridAfter w:val="2"/>
          <w:wAfter w:w="2123" w:type="dxa"/>
          <w:trHeight w:val="11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B873EB">
        <w:trPr>
          <w:gridAfter w:val="2"/>
          <w:wAfter w:w="2123" w:type="dxa"/>
          <w:trHeight w:val="7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11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11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BB15F7">
              <w:rPr>
                <w:rFonts w:ascii="PT Astra Serif" w:hAnsi="PT Astra Serif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B873EB">
        <w:trPr>
          <w:gridAfter w:val="2"/>
          <w:wAfter w:w="2123" w:type="dxa"/>
          <w:trHeight w:val="36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B873EB">
        <w:trPr>
          <w:gridAfter w:val="2"/>
          <w:wAfter w:w="2123" w:type="dxa"/>
          <w:trHeight w:val="4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B7ECF" w:rsidRDefault="00D130B5" w:rsidP="00B873EB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1B7ECF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540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Pr="00BB15F7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BB15F7" w:rsidRDefault="00D130B5" w:rsidP="00B873EB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BB15F7">
              <w:rPr>
                <w:rFonts w:ascii="PT Astra Serif" w:hAnsi="PT Astra Serif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55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rPr>
                <w:rFonts w:ascii="PT Astra Serif" w:hAnsi="PT Astra Serif"/>
              </w:rPr>
            </w:pPr>
            <w:r>
              <w:rPr>
                <w:b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rPr>
                <w:rFonts w:ascii="PT Astra Serif" w:hAnsi="PT Astra Serif"/>
              </w:rPr>
            </w:pPr>
            <w:r>
              <w:rPr>
                <w:b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rPr>
                <w:rFonts w:ascii="PT Astra Serif" w:hAnsi="PT Astra Serif"/>
              </w:rPr>
            </w:pPr>
            <w:r>
              <w:rPr>
                <w:b/>
              </w:rPr>
              <w:t>320,9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  <w:b/>
              </w:rPr>
            </w:pPr>
            <w:r w:rsidRPr="00676FD7">
              <w:rPr>
                <w:rFonts w:ascii="PT Astra Serif" w:hAnsi="PT Astra Serif"/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  <w:b/>
              </w:rPr>
            </w:pPr>
            <w:r w:rsidRPr="00676FD7"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  <w:b/>
              </w:rPr>
            </w:pPr>
            <w:r w:rsidRPr="00676FD7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  <w:b/>
              </w:rPr>
            </w:pPr>
            <w:r w:rsidRPr="00676FD7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b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b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b/>
              </w:rPr>
              <w:t>320,9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320,9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 xml:space="preserve">Осуществление переданных полномочий субъектов Российской Федерации </w:t>
            </w:r>
            <w:r w:rsidRPr="00676FD7">
              <w:rPr>
                <w:rFonts w:ascii="PT Astra Serif" w:hAnsi="PT Astra Serif"/>
              </w:rPr>
              <w:lastRenderedPageBreak/>
              <w:t>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320,9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t>320,9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</w:pPr>
            <w: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</w:pPr>
            <w: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270,9</w:t>
            </w:r>
          </w:p>
        </w:tc>
      </w:tr>
      <w:tr w:rsidR="00D130B5" w:rsidTr="00D834F8">
        <w:trPr>
          <w:gridAfter w:val="2"/>
          <w:wAfter w:w="2123" w:type="dxa"/>
          <w:trHeight w:val="58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</w:pPr>
            <w: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D130B5" w:rsidTr="00B873EB">
        <w:trPr>
          <w:gridAfter w:val="2"/>
          <w:wAfter w:w="2123" w:type="dxa"/>
          <w:trHeight w:val="20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</w:pPr>
            <w: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D130B5" w:rsidTr="00D834F8">
        <w:trPr>
          <w:gridAfter w:val="2"/>
          <w:wAfter w:w="2123" w:type="dxa"/>
          <w:trHeight w:val="94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3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 w:rsidRPr="00676FD7">
              <w:rPr>
                <w:rFonts w:ascii="PT Astra Serif" w:eastAsiaTheme="minorHAnsi" w:hAnsi="PT Astra Serif"/>
                <w:b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20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 xml:space="preserve">Муниципальная программа «Обеспечение пожарной безопасности объектов жилого и </w:t>
            </w:r>
            <w:r w:rsidRPr="00676FD7">
              <w:rPr>
                <w:rFonts w:ascii="PT Astra Serif" w:hAnsi="PT Astra Serif"/>
              </w:rPr>
              <w:lastRenderedPageBreak/>
              <w:t xml:space="preserve">нежилого фонда </w:t>
            </w:r>
            <w:proofErr w:type="spellStart"/>
            <w:r w:rsidRPr="00676FD7">
              <w:rPr>
                <w:rFonts w:ascii="PT Astra Serif" w:hAnsi="PT Astra Serif"/>
              </w:rPr>
              <w:t>Брыковского</w:t>
            </w:r>
            <w:proofErr w:type="spellEnd"/>
            <w:r w:rsidRPr="00676FD7">
              <w:rPr>
                <w:rFonts w:ascii="PT Astra Serif" w:hAnsi="PT Astra Serif"/>
              </w:rPr>
              <w:t xml:space="preserve"> муниципального образования 2026-2028 гг.»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1375E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1375E2"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1375E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1375E2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375E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1375E2">
              <w:rPr>
                <w:rFonts w:ascii="PT Astra Serif" w:hAnsi="PT Astra Serif"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32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lastRenderedPageBreak/>
              <w:t>Основное мероприятие «</w:t>
            </w:r>
            <w:proofErr w:type="spellStart"/>
            <w:r w:rsidRPr="00676FD7">
              <w:rPr>
                <w:rFonts w:ascii="PT Astra Serif" w:hAnsi="PT Astra Serif"/>
              </w:rPr>
              <w:t>Обкос</w:t>
            </w:r>
            <w:proofErr w:type="spellEnd"/>
            <w:r w:rsidRPr="00676FD7">
              <w:rPr>
                <w:rFonts w:ascii="PT Astra Serif" w:hAnsi="PT Astra Serif"/>
              </w:rPr>
              <w:t>, боронование сухой травы на пустырях и заброшенных участках»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  <w:lang w:val="en-US"/>
              </w:rPr>
            </w:pPr>
            <w:r w:rsidRPr="00676FD7">
              <w:rPr>
                <w:rFonts w:ascii="PT Astra Serif" w:hAnsi="PT Astra Serif"/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D130B5" w:rsidTr="00D834F8">
        <w:trPr>
          <w:gridAfter w:val="2"/>
          <w:wAfter w:w="2123" w:type="dxa"/>
          <w:trHeight w:val="26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  <w:lang w:val="en-US"/>
              </w:rPr>
            </w:pPr>
            <w:r w:rsidRPr="00676FD7">
              <w:rPr>
                <w:rFonts w:ascii="PT Astra Serif" w:hAnsi="PT Astra Serif"/>
              </w:rPr>
              <w:t>0</w:t>
            </w:r>
            <w:r w:rsidRPr="00676FD7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  <w:lang w:val="en-US"/>
              </w:rPr>
            </w:pPr>
            <w:r w:rsidRPr="00676FD7">
              <w:rPr>
                <w:rFonts w:ascii="PT Astra Serif" w:hAnsi="PT Astra Serif"/>
              </w:rPr>
              <w:t>1</w:t>
            </w:r>
            <w:r w:rsidRPr="00676FD7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D130B5" w:rsidTr="00D834F8">
        <w:trPr>
          <w:gridAfter w:val="2"/>
          <w:wAfter w:w="2123" w:type="dxa"/>
          <w:trHeight w:val="42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D130B5" w:rsidTr="00D834F8">
        <w:trPr>
          <w:gridAfter w:val="2"/>
          <w:wAfter w:w="2123" w:type="dxa"/>
          <w:trHeight w:val="7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D130B5" w:rsidTr="00D834F8">
        <w:trPr>
          <w:gridAfter w:val="2"/>
          <w:wAfter w:w="2123" w:type="dxa"/>
          <w:trHeight w:val="26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21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  <w:lang w:val="en-US"/>
              </w:rPr>
            </w:pPr>
            <w:r w:rsidRPr="00676FD7">
              <w:rPr>
                <w:rFonts w:ascii="PT Astra Serif" w:hAnsi="PT Astra Serif"/>
              </w:rPr>
              <w:t>0</w:t>
            </w:r>
            <w:r w:rsidRPr="00676FD7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  <w:lang w:val="en-US"/>
              </w:rPr>
            </w:pPr>
            <w:r w:rsidRPr="00676FD7">
              <w:rPr>
                <w:rFonts w:ascii="PT Astra Serif" w:hAnsi="PT Astra Serif"/>
              </w:rPr>
              <w:t>1</w:t>
            </w:r>
            <w:r w:rsidRPr="00676FD7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42 0 02 10000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44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42 0 02 10000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7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42 0 02 10000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33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jc w:val="center"/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676FD7" w:rsidRDefault="00D130B5" w:rsidP="00D834F8">
            <w:pPr>
              <w:rPr>
                <w:rFonts w:ascii="PT Astra Serif" w:hAnsi="PT Astra Serif"/>
              </w:rPr>
            </w:pPr>
            <w:r w:rsidRPr="00676FD7">
              <w:rPr>
                <w:rFonts w:ascii="PT Astra Serif" w:hAnsi="PT Astra Serif"/>
              </w:rPr>
              <w:t>42 0 03 00000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9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33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7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закупки товаров, работ и услуг для обеспечения </w:t>
            </w:r>
            <w:r>
              <w:rPr>
                <w:rFonts w:ascii="PT Astra Serif" w:hAnsi="PT Astra Serif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42 0 03 10000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29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rPr>
                <w:rFonts w:ascii="PT Astra Serif" w:hAnsi="PT Astra Serif"/>
              </w:rPr>
              <w:t>водоисточников</w:t>
            </w:r>
            <w:proofErr w:type="spellEnd"/>
            <w:r>
              <w:rPr>
                <w:rFonts w:ascii="PT Astra Serif" w:hAnsi="PT Astra Serif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rPr>
                <w:rFonts w:ascii="PT Astra Serif" w:hAnsi="PT Astra Serif"/>
              </w:rPr>
              <w:t>с.Богородское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с.Брыковка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с.Григорьевка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с.Никольское</w:t>
            </w:r>
            <w:proofErr w:type="spellEnd"/>
            <w:r>
              <w:rPr>
                <w:rFonts w:ascii="PT Astra Serif" w:hAnsi="PT Astra Serif"/>
              </w:rPr>
              <w:t xml:space="preserve"> и обеспечение их обслуживания  (ремонт гидрантов и колодцев)»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D834F8">
        <w:trPr>
          <w:gridAfter w:val="2"/>
          <w:wAfter w:w="2123" w:type="dxa"/>
          <w:trHeight w:val="16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D834F8">
        <w:trPr>
          <w:gridAfter w:val="2"/>
          <w:wAfter w:w="2123" w:type="dxa"/>
          <w:trHeight w:val="40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D834F8">
        <w:trPr>
          <w:gridAfter w:val="2"/>
          <w:wAfter w:w="2123" w:type="dxa"/>
          <w:trHeight w:val="7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42 0 04 10000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D130B5" w:rsidTr="00D834F8">
        <w:trPr>
          <w:gridAfter w:val="2"/>
          <w:wAfter w:w="2123" w:type="dxa"/>
          <w:trHeight w:val="2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19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42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123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42 0 05 10000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gridAfter w:val="2"/>
          <w:wAfter w:w="2123" w:type="dxa"/>
          <w:trHeight w:val="7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«Обучение работников по противопожарной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7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41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7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D130B5" w:rsidTr="00D834F8">
        <w:trPr>
          <w:gridAfter w:val="2"/>
          <w:wAfter w:w="2123" w:type="dxa"/>
          <w:trHeight w:val="2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1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38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7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30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17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4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2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42 0 09 10000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D130B5" w:rsidTr="00D834F8">
        <w:trPr>
          <w:gridAfter w:val="2"/>
          <w:wAfter w:w="2123" w:type="dxa"/>
          <w:trHeight w:val="36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</w:tr>
      <w:tr w:rsidR="00D130B5" w:rsidTr="00D834F8">
        <w:trPr>
          <w:gridAfter w:val="2"/>
          <w:wAfter w:w="2123" w:type="dxa"/>
          <w:trHeight w:val="48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</w:tr>
      <w:tr w:rsidR="00D130B5" w:rsidTr="00D834F8">
        <w:trPr>
          <w:gridAfter w:val="2"/>
          <w:wAfter w:w="2123" w:type="dxa"/>
          <w:trHeight w:val="2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 Духовницкого муниципального района Саратовской области на 2022-2028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2665,8</w:t>
            </w:r>
          </w:p>
        </w:tc>
      </w:tr>
      <w:tr w:rsidR="00D130B5" w:rsidTr="00D834F8">
        <w:trPr>
          <w:gridAfter w:val="2"/>
          <w:wAfter w:w="2123" w:type="dxa"/>
          <w:trHeight w:val="7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tabs>
                <w:tab w:val="left" w:pos="3402"/>
              </w:tabs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23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20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7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01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D130B5" w:rsidTr="00D834F8">
        <w:trPr>
          <w:gridAfter w:val="2"/>
          <w:wAfter w:w="2123" w:type="dxa"/>
          <w:trHeight w:val="2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/>
              </w:rPr>
              <w:t>Брыковского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D130B5" w:rsidTr="00D834F8">
        <w:trPr>
          <w:gridAfter w:val="2"/>
          <w:wAfter w:w="2123" w:type="dxa"/>
          <w:trHeight w:val="2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D130B5" w:rsidTr="00D834F8">
        <w:trPr>
          <w:gridAfter w:val="2"/>
          <w:wAfter w:w="2123" w:type="dxa"/>
          <w:trHeight w:val="2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D130B5" w:rsidTr="00D834F8">
        <w:trPr>
          <w:gridAfter w:val="2"/>
          <w:wAfter w:w="2123" w:type="dxa"/>
          <w:trHeight w:val="2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D130B5" w:rsidTr="00D834F8">
        <w:trPr>
          <w:gridAfter w:val="2"/>
          <w:wAfter w:w="2123" w:type="dxa"/>
          <w:trHeight w:val="29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47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53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D130B5" w:rsidTr="00D834F8">
        <w:trPr>
          <w:gridAfter w:val="2"/>
          <w:wAfter w:w="2123" w:type="dxa"/>
          <w:trHeight w:val="23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«Содержание автомобильных дорог </w:t>
            </w:r>
            <w:r>
              <w:rPr>
                <w:rFonts w:ascii="PT Astra Serif" w:hAnsi="PT Astra Serif"/>
              </w:rPr>
              <w:lastRenderedPageBreak/>
              <w:t>общего пользования местного значения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D130B5" w:rsidTr="00D834F8">
        <w:trPr>
          <w:gridAfter w:val="2"/>
          <w:wAfter w:w="2123" w:type="dxa"/>
          <w:trHeight w:val="14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D130B5" w:rsidTr="00D834F8">
        <w:trPr>
          <w:gridAfter w:val="2"/>
          <w:wAfter w:w="2123" w:type="dxa"/>
          <w:trHeight w:val="24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 04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D130B5" w:rsidTr="00D834F8">
        <w:trPr>
          <w:gridAfter w:val="2"/>
          <w:wAfter w:w="2123" w:type="dxa"/>
          <w:trHeight w:val="34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04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D130B5" w:rsidTr="00D834F8">
        <w:trPr>
          <w:gridAfter w:val="2"/>
          <w:wAfter w:w="2123" w:type="dxa"/>
          <w:trHeight w:val="809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Основное мероприятие «</w:t>
            </w:r>
            <w:r>
              <w:rPr>
                <w:rFonts w:ascii="PT Astra Serif" w:hAnsi="PT Astra Serif"/>
                <w:color w:val="000000"/>
                <w:lang w:eastAsia="ru-RU"/>
              </w:rPr>
              <w:t>Осуществление строительного контроля за выполнением работ по ремонту автомобильных дорог общего пользования местного</w:t>
            </w:r>
          </w:p>
          <w:p w:rsidR="00D130B5" w:rsidRDefault="00D130B5" w:rsidP="00D834F8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значения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D130B5" w:rsidTr="00D834F8">
        <w:trPr>
          <w:gridAfter w:val="2"/>
          <w:wAfter w:w="2123" w:type="dxa"/>
          <w:trHeight w:val="8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D130B5" w:rsidTr="00D834F8">
        <w:trPr>
          <w:gridAfter w:val="2"/>
          <w:wAfter w:w="2123" w:type="dxa"/>
          <w:trHeight w:val="4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D130B5" w:rsidTr="00D834F8">
        <w:trPr>
          <w:gridAfter w:val="2"/>
          <w:wAfter w:w="2123" w:type="dxa"/>
          <w:trHeight w:val="122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05 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D130B5" w:rsidTr="00D834F8">
        <w:trPr>
          <w:gridAfter w:val="2"/>
          <w:wAfter w:w="2123" w:type="dxa"/>
          <w:trHeight w:val="27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E14AF2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554A27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3758,1</w:t>
            </w:r>
          </w:p>
        </w:tc>
      </w:tr>
      <w:tr w:rsidR="00D130B5" w:rsidTr="00D834F8">
        <w:trPr>
          <w:gridAfter w:val="2"/>
          <w:wAfter w:w="2123" w:type="dxa"/>
          <w:trHeight w:val="24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48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14AF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14AF2">
              <w:rPr>
                <w:rFonts w:ascii="PT Astra Serif" w:hAnsi="PT Astra Serif"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554A27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554A27">
              <w:rPr>
                <w:rFonts w:ascii="PT Astra Serif" w:hAnsi="PT Astra Serif"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27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14AF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14AF2">
              <w:rPr>
                <w:rFonts w:ascii="PT Astra Serif" w:hAnsi="PT Astra Serif"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554A27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554A27">
              <w:rPr>
                <w:rFonts w:ascii="PT Astra Serif" w:hAnsi="PT Astra Serif"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14AF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14AF2">
              <w:rPr>
                <w:rFonts w:ascii="PT Astra Serif" w:hAnsi="PT Astra Serif"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554A27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554A27">
              <w:rPr>
                <w:rFonts w:ascii="PT Astra Serif" w:hAnsi="PT Astra Serif"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52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14AF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14AF2">
              <w:rPr>
                <w:rFonts w:ascii="PT Astra Serif" w:hAnsi="PT Astra Serif"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554A27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554A27">
              <w:rPr>
                <w:rFonts w:ascii="PT Astra Serif" w:hAnsi="PT Astra Serif"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52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14AF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14AF2">
              <w:rPr>
                <w:rFonts w:ascii="PT Astra Serif" w:hAnsi="PT Astra Serif"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554A27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554A27">
              <w:rPr>
                <w:rFonts w:ascii="PT Astra Serif" w:hAnsi="PT Astra Serif"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21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14AF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14AF2">
              <w:rPr>
                <w:rFonts w:ascii="PT Astra Serif" w:hAnsi="PT Astra Serif"/>
              </w:rPr>
              <w:t>1561,8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554A27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554A27">
              <w:rPr>
                <w:rFonts w:ascii="PT Astra Serif" w:hAnsi="PT Astra Serif"/>
              </w:rPr>
              <w:t>1545,3</w:t>
            </w:r>
          </w:p>
        </w:tc>
      </w:tr>
      <w:tr w:rsidR="00D130B5" w:rsidTr="00D834F8">
        <w:trPr>
          <w:gridAfter w:val="2"/>
          <w:wAfter w:w="2123" w:type="dxa"/>
          <w:trHeight w:val="21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2212,8</w:t>
            </w:r>
          </w:p>
        </w:tc>
      </w:tr>
      <w:tr w:rsidR="00D130B5" w:rsidTr="00D834F8">
        <w:trPr>
          <w:gridAfter w:val="2"/>
          <w:wAfter w:w="2123" w:type="dxa"/>
          <w:trHeight w:val="12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CD3D2C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36D4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D130B5" w:rsidTr="00D834F8">
        <w:trPr>
          <w:gridAfter w:val="2"/>
          <w:wAfter w:w="2123" w:type="dxa"/>
          <w:trHeight w:val="2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CD3D2C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36D4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D130B5" w:rsidTr="00D834F8">
        <w:trPr>
          <w:gridAfter w:val="2"/>
          <w:wAfter w:w="2123" w:type="dxa"/>
          <w:trHeight w:val="18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CD3D2C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36D4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D130B5" w:rsidTr="00D834F8">
        <w:trPr>
          <w:gridAfter w:val="2"/>
          <w:wAfter w:w="2123" w:type="dxa"/>
          <w:trHeight w:val="2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CD3D2C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Pr="00CD3D2C">
              <w:rPr>
                <w:rFonts w:ascii="PT Astra Serif" w:hAnsi="PT Astra Serif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136D42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Pr="00136D42">
              <w:rPr>
                <w:rFonts w:ascii="PT Astra Serif" w:hAnsi="PT Astra Serif"/>
              </w:rPr>
              <w:t>12,8</w:t>
            </w:r>
          </w:p>
        </w:tc>
      </w:tr>
      <w:tr w:rsidR="00D130B5" w:rsidTr="00D834F8">
        <w:trPr>
          <w:gridAfter w:val="2"/>
          <w:wAfter w:w="2123" w:type="dxa"/>
          <w:trHeight w:val="17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D130B5" w:rsidTr="00D834F8">
        <w:trPr>
          <w:gridAfter w:val="2"/>
          <w:wAfter w:w="2123" w:type="dxa"/>
          <w:trHeight w:val="7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D130B5" w:rsidTr="00D834F8">
        <w:trPr>
          <w:gridAfter w:val="2"/>
          <w:wAfter w:w="2123" w:type="dxa"/>
          <w:trHeight w:val="61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D130B5" w:rsidTr="00D834F8">
        <w:trPr>
          <w:trHeight w:val="21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Закупка товаров, работ </w:t>
            </w:r>
            <w:r>
              <w:rPr>
                <w:rFonts w:ascii="PT Astra Serif" w:hAnsi="PT Astra Serif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  <w:tc>
          <w:tcPr>
            <w:tcW w:w="1272" w:type="dxa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50,0</w:t>
            </w:r>
          </w:p>
        </w:tc>
      </w:tr>
      <w:tr w:rsidR="00D130B5" w:rsidTr="00D834F8">
        <w:trPr>
          <w:trHeight w:val="78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0B5" w:rsidRDefault="00D130B5" w:rsidP="00D834F8">
            <w:pPr>
              <w:suppressAutoHyphens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072</w:t>
            </w:r>
          </w:p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  <w:tc>
          <w:tcPr>
            <w:tcW w:w="1272" w:type="dxa"/>
            <w:vMerge w:val="restart"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D130B5" w:rsidTr="00D834F8">
        <w:trPr>
          <w:trHeight w:val="309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B5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61128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61128">
              <w:rPr>
                <w:rFonts w:ascii="PT Astra Serif" w:hAnsi="PT Astra Serif"/>
                <w:b/>
                <w:sz w:val="22"/>
              </w:rPr>
              <w:t>14917,3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30B5" w:rsidRPr="00E61128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61128">
              <w:rPr>
                <w:rFonts w:ascii="PT Astra Serif" w:hAnsi="PT Astra Serif"/>
                <w:b/>
                <w:sz w:val="22"/>
              </w:rPr>
              <w:t>13229,7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30B5" w:rsidRPr="00E61128" w:rsidRDefault="00D130B5" w:rsidP="00D834F8">
            <w:pPr>
              <w:spacing w:line="216" w:lineRule="auto"/>
              <w:rPr>
                <w:rFonts w:ascii="PT Astra Serif" w:hAnsi="PT Astra Serif"/>
              </w:rPr>
            </w:pPr>
            <w:r w:rsidRPr="00E61128">
              <w:rPr>
                <w:rFonts w:ascii="PT Astra Serif" w:hAnsi="PT Astra Serif"/>
                <w:b/>
                <w:sz w:val="22"/>
              </w:rPr>
              <w:t>13431,5</w:t>
            </w:r>
          </w:p>
        </w:tc>
        <w:tc>
          <w:tcPr>
            <w:tcW w:w="1272" w:type="dxa"/>
            <w:vMerge/>
            <w:vAlign w:val="center"/>
            <w:hideMark/>
          </w:tcPr>
          <w:p w:rsidR="00D130B5" w:rsidRDefault="00D130B5" w:rsidP="00D834F8">
            <w:pPr>
              <w:suppressAutoHyphens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130B5" w:rsidRDefault="00D130B5" w:rsidP="00D834F8">
            <w:pPr>
              <w:suppressAutoHyphens w:val="0"/>
              <w:rPr>
                <w:rFonts w:ascii="PT Astra Serif" w:hAnsi="PT Astra Serif"/>
              </w:rPr>
            </w:pPr>
          </w:p>
        </w:tc>
      </w:tr>
    </w:tbl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С.Н.Ганашилин</w:t>
      </w:r>
      <w:proofErr w:type="spellEnd"/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№4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  решени</w:t>
      </w:r>
      <w:r w:rsidR="006B4EAD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D420D" w:rsidRDefault="00E61128" w:rsidP="00BD420D">
      <w:pPr>
        <w:pStyle w:val="ab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</w:t>
      </w:r>
      <w:r w:rsidR="00BD420D">
        <w:rPr>
          <w:rFonts w:ascii="PT Astra Serif" w:hAnsi="PT Astra Serif" w:cs="Times New Roman"/>
          <w:sz w:val="28"/>
          <w:szCs w:val="28"/>
        </w:rPr>
        <w:t xml:space="preserve"> </w:t>
      </w:r>
      <w:r w:rsidR="00D04593">
        <w:rPr>
          <w:rFonts w:ascii="PT Astra Serif" w:hAnsi="PT Astra Serif" w:cs="Times New Roman"/>
          <w:sz w:val="28"/>
          <w:szCs w:val="28"/>
        </w:rPr>
        <w:t>45/131</w:t>
      </w:r>
      <w:r w:rsidR="00BD420D">
        <w:rPr>
          <w:rFonts w:ascii="PT Astra Serif" w:hAnsi="PT Astra Serif" w:cs="Times New Roman"/>
          <w:sz w:val="28"/>
          <w:szCs w:val="28"/>
        </w:rPr>
        <w:t xml:space="preserve">  от</w:t>
      </w:r>
      <w:r w:rsidR="006B4EAD">
        <w:rPr>
          <w:rFonts w:ascii="PT Astra Serif" w:hAnsi="PT Astra Serif" w:cs="Times New Roman"/>
          <w:sz w:val="28"/>
          <w:szCs w:val="28"/>
        </w:rPr>
        <w:t xml:space="preserve"> 23.12.</w:t>
      </w:r>
      <w:r w:rsidR="00BD420D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5</w:t>
      </w:r>
      <w:r w:rsidR="00BD420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</w:t>
      </w:r>
      <w:r w:rsidR="00E61128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61128">
        <w:rPr>
          <w:rFonts w:ascii="PT Astra Serif" w:hAnsi="PT Astra Serif"/>
          <w:sz w:val="28"/>
          <w:szCs w:val="28"/>
        </w:rPr>
        <w:t>7 и 2028</w:t>
      </w:r>
      <w:r>
        <w:rPr>
          <w:rFonts w:ascii="PT Astra Serif" w:hAnsi="PT Astra Serif"/>
          <w:sz w:val="28"/>
          <w:szCs w:val="28"/>
        </w:rPr>
        <w:t xml:space="preserve"> годов» </w:t>
      </w:r>
    </w:p>
    <w:p w:rsidR="00BD420D" w:rsidRDefault="00BD420D" w:rsidP="00BD420D">
      <w:pPr>
        <w:spacing w:line="216" w:lineRule="auto"/>
        <w:rPr>
          <w:rFonts w:ascii="PT Astra Serif" w:hAnsi="PT Astra Serif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 w:cs="Raavi"/>
          <w:sz w:val="28"/>
          <w:szCs w:val="28"/>
        </w:rPr>
      </w:pPr>
      <w:r>
        <w:rPr>
          <w:rFonts w:ascii="PT Astra Serif" w:hAnsi="PT Astra Serif" w:cs="Calibri"/>
          <w:b/>
          <w:sz w:val="28"/>
          <w:szCs w:val="28"/>
        </w:rPr>
        <w:t xml:space="preserve">Распределение бюджетных ассигнований бюджета </w:t>
      </w:r>
      <w:proofErr w:type="spellStart"/>
      <w:r>
        <w:rPr>
          <w:rFonts w:ascii="PT Astra Serif" w:hAnsi="PT Astra Serif" w:cs="Calibri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 w:cs="Calibri"/>
          <w:b/>
          <w:sz w:val="28"/>
          <w:szCs w:val="28"/>
        </w:rPr>
        <w:t xml:space="preserve"> муниципального образования на</w:t>
      </w:r>
      <w:r>
        <w:rPr>
          <w:rFonts w:ascii="PT Astra Serif" w:hAnsi="PT Astra Serif" w:cs="Raavi"/>
          <w:b/>
          <w:sz w:val="28"/>
          <w:szCs w:val="28"/>
        </w:rPr>
        <w:t xml:space="preserve"> 202</w:t>
      </w:r>
      <w:r w:rsidR="00E61128">
        <w:rPr>
          <w:rFonts w:ascii="PT Astra Serif" w:hAnsi="PT Astra Serif" w:cs="Raavi"/>
          <w:b/>
          <w:sz w:val="28"/>
          <w:szCs w:val="28"/>
        </w:rPr>
        <w:t>6</w:t>
      </w:r>
      <w:r>
        <w:rPr>
          <w:rFonts w:ascii="PT Astra Serif" w:hAnsi="PT Astra Serif" w:cs="Calibri"/>
          <w:b/>
          <w:sz w:val="28"/>
          <w:szCs w:val="28"/>
        </w:rPr>
        <w:t>год и на плановый период</w:t>
      </w:r>
      <w:r>
        <w:rPr>
          <w:rFonts w:ascii="PT Astra Serif" w:hAnsi="PT Astra Serif" w:cs="Raavi"/>
          <w:b/>
          <w:sz w:val="28"/>
          <w:szCs w:val="28"/>
        </w:rPr>
        <w:t xml:space="preserve"> 202</w:t>
      </w:r>
      <w:r w:rsidR="00E61128">
        <w:rPr>
          <w:rFonts w:ascii="PT Astra Serif" w:hAnsi="PT Astra Serif" w:cs="Raavi"/>
          <w:b/>
          <w:sz w:val="28"/>
          <w:szCs w:val="28"/>
        </w:rPr>
        <w:t>7</w:t>
      </w:r>
      <w:r>
        <w:rPr>
          <w:rFonts w:ascii="PT Astra Serif" w:hAnsi="PT Astra Serif" w:cs="Raavi"/>
          <w:b/>
          <w:sz w:val="28"/>
          <w:szCs w:val="28"/>
        </w:rPr>
        <w:t>-202</w:t>
      </w:r>
      <w:r w:rsidR="00E61128">
        <w:rPr>
          <w:rFonts w:ascii="PT Astra Serif" w:hAnsi="PT Astra Serif" w:cs="Raavi"/>
          <w:b/>
          <w:sz w:val="28"/>
          <w:szCs w:val="28"/>
        </w:rPr>
        <w:t>8</w:t>
      </w:r>
      <w:r>
        <w:rPr>
          <w:rFonts w:ascii="PT Astra Serif" w:hAnsi="PT Astra Serif" w:cs="Calibri"/>
          <w:b/>
          <w:sz w:val="28"/>
          <w:szCs w:val="28"/>
        </w:rPr>
        <w:t>годов по целевым статьям</w:t>
      </w:r>
      <w:r>
        <w:rPr>
          <w:rFonts w:ascii="PT Astra Serif" w:hAnsi="PT Astra Serif" w:cs="Raavi"/>
          <w:b/>
          <w:sz w:val="28"/>
          <w:szCs w:val="28"/>
        </w:rPr>
        <w:t xml:space="preserve"> (</w:t>
      </w:r>
      <w:r>
        <w:rPr>
          <w:rFonts w:ascii="PT Astra Serif" w:hAnsi="PT Astra Serif" w:cs="Calibri"/>
          <w:b/>
          <w:sz w:val="28"/>
          <w:szCs w:val="28"/>
        </w:rPr>
        <w:t>муниципальным программам образования и не программным направлениям деятельности</w:t>
      </w:r>
      <w:r>
        <w:rPr>
          <w:rFonts w:ascii="PT Astra Serif" w:hAnsi="PT Astra Serif" w:cs="Raavi"/>
          <w:b/>
          <w:sz w:val="28"/>
          <w:szCs w:val="28"/>
        </w:rPr>
        <w:t xml:space="preserve">), </w:t>
      </w:r>
      <w:r>
        <w:rPr>
          <w:rFonts w:ascii="PT Astra Serif" w:hAnsi="PT Astra Serif" w:cs="Calibri"/>
          <w:b/>
          <w:sz w:val="28"/>
          <w:szCs w:val="28"/>
        </w:rPr>
        <w:t>группам и подгруппам видов расходов классификации расходов бюджетов Российской Федерации</w:t>
      </w:r>
    </w:p>
    <w:p w:rsidR="00BD420D" w:rsidRDefault="006B4EAD" w:rsidP="006B4EAD">
      <w:pPr>
        <w:spacing w:line="216" w:lineRule="auto"/>
        <w:jc w:val="center"/>
        <w:rPr>
          <w:rFonts w:ascii="PT Astra Serif" w:hAnsi="PT Astra Serif" w:cs="Raavi"/>
        </w:rPr>
      </w:pPr>
      <w:r>
        <w:rPr>
          <w:rFonts w:ascii="PT Astra Serif" w:hAnsi="PT Astra Serif" w:cs="Raavi"/>
        </w:rPr>
        <w:t xml:space="preserve">                                                                                                                </w:t>
      </w:r>
      <w:r w:rsidR="00BD420D">
        <w:rPr>
          <w:rFonts w:ascii="PT Astra Serif" w:hAnsi="PT Astra Serif" w:cs="Raavi"/>
        </w:rPr>
        <w:t>(тыс. рублей)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00"/>
        <w:gridCol w:w="1702"/>
        <w:gridCol w:w="709"/>
        <w:gridCol w:w="1103"/>
        <w:gridCol w:w="1134"/>
        <w:gridCol w:w="1134"/>
      </w:tblGrid>
      <w:tr w:rsidR="00BD420D" w:rsidTr="006B4EAD">
        <w:trPr>
          <w:trHeight w:val="555"/>
        </w:trPr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  <w:b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uppressAutoHyphens w:val="0"/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proofErr w:type="spellStart"/>
            <w:r>
              <w:rPr>
                <w:rFonts w:ascii="PT Astra Serif" w:hAnsi="PT Astra Serif" w:cs="Calibri"/>
                <w:b/>
              </w:rPr>
              <w:t>Видрасх</w:t>
            </w:r>
            <w:r>
              <w:rPr>
                <w:rFonts w:ascii="PT Astra Serif" w:hAnsi="PT Astra Serif" w:cs="Calibri"/>
                <w:b/>
              </w:rPr>
              <w:lastRenderedPageBreak/>
              <w:t>ода</w:t>
            </w:r>
            <w:proofErr w:type="spellEnd"/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lastRenderedPageBreak/>
              <w:t>Сумма</w:t>
            </w:r>
          </w:p>
        </w:tc>
      </w:tr>
      <w:tr w:rsidR="00BD420D" w:rsidTr="006B4EAD">
        <w:trPr>
          <w:trHeight w:val="407"/>
        </w:trPr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 w:cs="Raavi"/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 w:cs="Raav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 w:cs="Raav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E61128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202</w:t>
            </w:r>
            <w:r w:rsidR="00E61128">
              <w:rPr>
                <w:rFonts w:ascii="PT Astra Serif" w:hAnsi="PT Astra Serif" w:cs="Raavi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E61128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202</w:t>
            </w:r>
            <w:r w:rsidR="00E61128">
              <w:rPr>
                <w:rFonts w:ascii="PT Astra Serif" w:hAnsi="PT Astra Serif" w:cs="Raavi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 w:rsidP="00E61128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202</w:t>
            </w:r>
            <w:r w:rsidR="00E61128">
              <w:rPr>
                <w:rFonts w:ascii="PT Astra Serif" w:hAnsi="PT Astra Serif" w:cs="Raavi"/>
                <w:b/>
              </w:rPr>
              <w:t>8</w:t>
            </w:r>
          </w:p>
        </w:tc>
      </w:tr>
      <w:tr w:rsidR="00E61128" w:rsidTr="006B4EAD">
        <w:trPr>
          <w:trHeight w:val="1507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E61128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lastRenderedPageBreak/>
              <w:t>Муниципальная программа</w:t>
            </w:r>
            <w:r>
              <w:rPr>
                <w:rFonts w:ascii="PT Astra Serif" w:hAnsi="PT Astra Serif" w:cs="Raavi"/>
                <w:b/>
              </w:rPr>
              <w:t xml:space="preserve"> «</w:t>
            </w:r>
            <w:r>
              <w:rPr>
                <w:rFonts w:ascii="PT Astra Serif" w:hAnsi="PT Astra Serif" w:cs="Calibri"/>
                <w:b/>
              </w:rPr>
              <w:t xml:space="preserve">Обеспечение пожарной безопасности объектов жилого и нежилого фонда </w:t>
            </w:r>
            <w:proofErr w:type="spellStart"/>
            <w:r>
              <w:rPr>
                <w:rFonts w:ascii="PT Astra Serif" w:hAnsi="PT Astra Serif" w:cs="Calibri"/>
                <w:b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  <w:b/>
              </w:rPr>
              <w:t xml:space="preserve"> муниципального образования на</w:t>
            </w:r>
            <w:r>
              <w:rPr>
                <w:rFonts w:ascii="PT Astra Serif" w:hAnsi="PT Astra Serif" w:cs="Raavi"/>
                <w:b/>
              </w:rPr>
              <w:t xml:space="preserve"> 2026-2028</w:t>
            </w:r>
            <w:r>
              <w:rPr>
                <w:rFonts w:ascii="PT Astra Serif" w:hAnsi="PT Astra Serif" w:cs="Calibri"/>
                <w:b/>
              </w:rPr>
              <w:t>гг</w:t>
            </w:r>
            <w:r>
              <w:rPr>
                <w:rFonts w:ascii="PT Astra Serif" w:hAnsi="PT Astra Serif" w:cs="Raavi"/>
                <w:b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b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Pr="00E61128" w:rsidRDefault="00E61128" w:rsidP="00895C20">
            <w:pPr>
              <w:spacing w:line="216" w:lineRule="auto"/>
              <w:rPr>
                <w:rFonts w:ascii="PT Astra Serif" w:hAnsi="PT Astra Serif"/>
                <w:b/>
              </w:rPr>
            </w:pPr>
            <w:r w:rsidRPr="00E61128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Pr="00E61128" w:rsidRDefault="00E61128" w:rsidP="00895C20">
            <w:pPr>
              <w:spacing w:line="216" w:lineRule="auto"/>
              <w:rPr>
                <w:rFonts w:ascii="PT Astra Serif" w:hAnsi="PT Astra Serif"/>
                <w:b/>
              </w:rPr>
            </w:pPr>
            <w:r w:rsidRPr="00E61128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Pr="00E61128" w:rsidRDefault="00E61128" w:rsidP="00895C20">
            <w:pPr>
              <w:spacing w:line="216" w:lineRule="auto"/>
              <w:rPr>
                <w:rFonts w:ascii="PT Astra Serif" w:hAnsi="PT Astra Serif"/>
                <w:b/>
              </w:rPr>
            </w:pPr>
            <w:r w:rsidRPr="00E61128">
              <w:rPr>
                <w:rFonts w:ascii="PT Astra Serif" w:hAnsi="PT Astra Serif"/>
                <w:b/>
              </w:rPr>
              <w:t>100,0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proofErr w:type="spellStart"/>
            <w:r>
              <w:rPr>
                <w:rFonts w:ascii="PT Astra Serif" w:hAnsi="PT Astra Serif" w:cs="Calibri"/>
              </w:rPr>
              <w:t>Обкос</w:t>
            </w:r>
            <w:proofErr w:type="spellEnd"/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боронование сухой травы на пустырях и заброшенных участках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Изготовление информационных стендов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их размещение и систематическое обновление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Распространение памяток среди населения по пропаганде пожарной безопасности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Расстановка пожарных гидрантов на водопроводной сети и др</w:t>
            </w:r>
            <w:r>
              <w:rPr>
                <w:rFonts w:ascii="PT Astra Serif" w:hAnsi="PT Astra Serif" w:cs="Raavi"/>
              </w:rPr>
              <w:t xml:space="preserve">.  </w:t>
            </w:r>
          </w:p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proofErr w:type="spellStart"/>
            <w:r>
              <w:rPr>
                <w:rFonts w:ascii="PT Astra Serif" w:hAnsi="PT Astra Serif" w:cs="Calibri"/>
              </w:rPr>
              <w:t>водоисточников</w:t>
            </w:r>
            <w:proofErr w:type="spellEnd"/>
            <w:r>
              <w:rPr>
                <w:rFonts w:ascii="PT Astra Serif" w:hAnsi="PT Astra Serif" w:cs="Calibri"/>
              </w:rPr>
              <w:t xml:space="preserve"> с учетом прокладки рукавных линий длиной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не более</w:t>
            </w:r>
            <w:r>
              <w:rPr>
                <w:rFonts w:ascii="PT Astra Serif" w:hAnsi="PT Astra Serif" w:cs="Raavi"/>
              </w:rPr>
              <w:t xml:space="preserve"> 200 </w:t>
            </w:r>
            <w:r>
              <w:rPr>
                <w:rFonts w:ascii="PT Astra Serif" w:hAnsi="PT Astra Serif" w:cs="Calibri"/>
              </w:rPr>
              <w:t>м</w:t>
            </w:r>
            <w:r>
              <w:rPr>
                <w:rFonts w:ascii="PT Astra Serif" w:hAnsi="PT Astra Serif" w:cs="Raavi"/>
              </w:rPr>
              <w:t xml:space="preserve">., </w:t>
            </w:r>
            <w:r>
              <w:rPr>
                <w:rFonts w:ascii="PT Astra Serif" w:hAnsi="PT Astra Serif" w:cs="Calibri"/>
              </w:rPr>
              <w:t xml:space="preserve">по дорогам с твердым покрытием в </w:t>
            </w:r>
            <w:proofErr w:type="spellStart"/>
            <w:r>
              <w:rPr>
                <w:rFonts w:ascii="PT Astra Serif" w:hAnsi="PT Astra Serif" w:cs="Calibri"/>
              </w:rPr>
              <w:t>с</w:t>
            </w:r>
            <w:r>
              <w:rPr>
                <w:rFonts w:ascii="PT Astra Serif" w:hAnsi="PT Astra Serif" w:cs="Raavi"/>
              </w:rPr>
              <w:t>.</w:t>
            </w:r>
            <w:r>
              <w:rPr>
                <w:rFonts w:ascii="PT Astra Serif" w:hAnsi="PT Astra Serif" w:cs="Calibri"/>
              </w:rPr>
              <w:t>Богородское</w:t>
            </w:r>
            <w:proofErr w:type="spellEnd"/>
            <w:r>
              <w:rPr>
                <w:rFonts w:ascii="PT Astra Serif" w:hAnsi="PT Astra Serif" w:cs="Raavi"/>
              </w:rPr>
              <w:t xml:space="preserve">, </w:t>
            </w:r>
            <w:proofErr w:type="spellStart"/>
            <w:r>
              <w:rPr>
                <w:rFonts w:ascii="PT Astra Serif" w:hAnsi="PT Astra Serif" w:cs="Calibri"/>
              </w:rPr>
              <w:t>с</w:t>
            </w:r>
            <w:r>
              <w:rPr>
                <w:rFonts w:ascii="PT Astra Serif" w:hAnsi="PT Astra Serif" w:cs="Raavi"/>
              </w:rPr>
              <w:t>.</w:t>
            </w:r>
            <w:r>
              <w:rPr>
                <w:rFonts w:ascii="PT Astra Serif" w:hAnsi="PT Astra Serif" w:cs="Calibri"/>
              </w:rPr>
              <w:t>Брыковка</w:t>
            </w:r>
            <w:proofErr w:type="spellEnd"/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с</w:t>
            </w:r>
            <w:r>
              <w:rPr>
                <w:rFonts w:ascii="PT Astra Serif" w:hAnsi="PT Astra Serif" w:cs="Raavi"/>
              </w:rPr>
              <w:t>.</w:t>
            </w:r>
            <w:r>
              <w:rPr>
                <w:rFonts w:ascii="PT Astra Serif" w:hAnsi="PT Astra Serif" w:cs="Calibri"/>
              </w:rPr>
              <w:t xml:space="preserve"> Григорьевка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с</w:t>
            </w:r>
            <w:r>
              <w:rPr>
                <w:rFonts w:ascii="PT Astra Serif" w:hAnsi="PT Astra Serif" w:cs="Raavi"/>
              </w:rPr>
              <w:t>.</w:t>
            </w:r>
            <w:r>
              <w:rPr>
                <w:rFonts w:ascii="PT Astra Serif" w:hAnsi="PT Astra Serif" w:cs="Calibri"/>
              </w:rPr>
              <w:t xml:space="preserve"> Никольское и обеспечение их обслуживания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ремонт гидрантов и колодцев</w:t>
            </w:r>
            <w:r>
              <w:rPr>
                <w:rFonts w:ascii="PT Astra Serif" w:hAnsi="PT Astra Serif" w:cs="Raavi"/>
              </w:rPr>
              <w:t>)»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lastRenderedPageBreak/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Ремонт и содержание подъездных путей к источникам забора воды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E61128" w:rsidTr="006B4EAD">
        <w:trPr>
          <w:trHeight w:val="368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E61128" w:rsidTr="006B4EAD">
        <w:trPr>
          <w:trHeight w:val="1012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Обучение работников по противопожарной безопасности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128" w:rsidRDefault="00E61128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Оборудование подъездов с площадками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пирсами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с твердым покрытием размерами не менее</w:t>
            </w:r>
            <w:r>
              <w:rPr>
                <w:rFonts w:ascii="PT Astra Serif" w:hAnsi="PT Astra Serif" w:cs="Raavi"/>
              </w:rPr>
              <w:t xml:space="preserve"> 12</w:t>
            </w:r>
            <w:r>
              <w:rPr>
                <w:rFonts w:ascii="PT Astra Serif" w:hAnsi="PT Astra Serif" w:cs="Calibri"/>
              </w:rPr>
              <w:t>х</w:t>
            </w:r>
            <w:r>
              <w:rPr>
                <w:rFonts w:ascii="PT Astra Serif" w:hAnsi="PT Astra Serif" w:cs="Raavi"/>
              </w:rPr>
              <w:t xml:space="preserve">12 </w:t>
            </w:r>
            <w:r>
              <w:rPr>
                <w:rFonts w:ascii="PT Astra Serif" w:hAnsi="PT Astra Serif" w:cs="Calibri"/>
              </w:rPr>
              <w:t>м</w:t>
            </w:r>
            <w:r>
              <w:rPr>
                <w:rFonts w:ascii="PT Astra Serif" w:hAnsi="PT Astra Serif" w:cs="Raavi"/>
              </w:rPr>
              <w:t xml:space="preserve">. </w:t>
            </w:r>
            <w:r>
              <w:rPr>
                <w:rFonts w:ascii="PT Astra Serif" w:hAnsi="PT Astra Serif" w:cs="Calibri"/>
              </w:rPr>
              <w:t>для установки пожарных автомобилей и забора воды в любое время года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Приобретение автономных резервных источников электроснабжения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30,0</w:t>
            </w:r>
          </w:p>
        </w:tc>
      </w:tr>
      <w:tr w:rsidR="00E61128" w:rsidTr="006B4EAD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E61128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lastRenderedPageBreak/>
              <w:t>Муниципальная программа</w:t>
            </w:r>
            <w:r>
              <w:rPr>
                <w:rFonts w:ascii="PT Astra Serif" w:hAnsi="PT Astra Serif" w:cs="Raavi"/>
                <w:b/>
              </w:rPr>
              <w:t xml:space="preserve"> «</w:t>
            </w:r>
            <w:r>
              <w:rPr>
                <w:rFonts w:ascii="PT Astra Serif" w:hAnsi="PT Astra Serif" w:cs="Calibri"/>
                <w:b/>
              </w:rPr>
              <w:t>Ремонт</w:t>
            </w:r>
            <w:r>
              <w:rPr>
                <w:rFonts w:ascii="PT Astra Serif" w:hAnsi="PT Astra Serif" w:cs="Raavi"/>
                <w:b/>
              </w:rPr>
              <w:t xml:space="preserve">, </w:t>
            </w:r>
            <w:r>
              <w:rPr>
                <w:rFonts w:ascii="PT Astra Serif" w:hAnsi="PT Astra Serif" w:cs="Calibri"/>
                <w:b/>
              </w:rPr>
              <w:t xml:space="preserve">содержание автомобильных дорог в границах </w:t>
            </w:r>
            <w:proofErr w:type="spellStart"/>
            <w:r>
              <w:rPr>
                <w:rFonts w:ascii="PT Astra Serif" w:hAnsi="PT Astra Serif" w:cs="Calibri"/>
                <w:b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  <w:b/>
              </w:rPr>
              <w:t xml:space="preserve"> муниципального образования Духовницкого муниципального района Саратовской области на</w:t>
            </w:r>
            <w:r>
              <w:rPr>
                <w:rFonts w:ascii="PT Astra Serif" w:hAnsi="PT Astra Serif" w:cs="Raavi"/>
                <w:b/>
              </w:rPr>
              <w:t xml:space="preserve"> 2022-2028 </w:t>
            </w:r>
            <w:r>
              <w:rPr>
                <w:rFonts w:ascii="PT Astra Serif" w:hAnsi="PT Astra Serif" w:cs="Calibri"/>
                <w:b/>
              </w:rPr>
              <w:t>годы</w:t>
            </w:r>
            <w:r>
              <w:rPr>
                <w:rFonts w:ascii="PT Astra Serif" w:hAnsi="PT Astra Serif" w:cs="Raavi"/>
                <w:b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44 0 00 0000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2665,8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tabs>
                <w:tab w:val="left" w:pos="3402"/>
              </w:tabs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Разработка проектно</w:t>
            </w:r>
            <w:r>
              <w:rPr>
                <w:rFonts w:ascii="PT Astra Serif" w:hAnsi="PT Astra Serif" w:cs="Raavi"/>
              </w:rPr>
              <w:t>-</w:t>
            </w:r>
            <w:r>
              <w:rPr>
                <w:rFonts w:ascii="PT Astra Serif" w:hAnsi="PT Astra Serif" w:cs="Calibri"/>
              </w:rPr>
              <w:t>сметной документации на ремонт и содержание автомобильных дорог общего пользования местного значения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E61128" w:rsidTr="006B4EAD">
        <w:trPr>
          <w:trHeight w:val="9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44 0 01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44 0 01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44 0 01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E61128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 xml:space="preserve">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 w:cs="Calibri"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</w:rPr>
              <w:t xml:space="preserve"> муниципального образования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E61128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E6112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1128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128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1565.8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16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1565,8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02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2B7E61" w:rsidTr="006B4EAD">
        <w:trPr>
          <w:trHeight w:val="204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02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02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Raavi"/>
              </w:rPr>
              <w:t>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</w:rPr>
              <w:t>Содержание автомобильных дорог общего пользования местного значения</w:t>
            </w:r>
            <w:r>
              <w:rPr>
                <w:rFonts w:ascii="PT Astra Serif" w:hAnsi="PT Astra Serif" w:cs="Raavi"/>
              </w:rPr>
              <w:t xml:space="preserve"> 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2B7E61" w:rsidTr="006B4EAD">
        <w:trPr>
          <w:trHeight w:val="131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44 0 04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44 0 04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 xml:space="preserve">работ и </w:t>
            </w:r>
            <w:r>
              <w:rPr>
                <w:rFonts w:ascii="PT Astra Serif" w:hAnsi="PT Astra Serif" w:cs="Calibri"/>
              </w:rPr>
              <w:lastRenderedPageBreak/>
              <w:t>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lastRenderedPageBreak/>
              <w:t xml:space="preserve">44 0 04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hd w:val="clear" w:color="auto" w:fill="FFFFFF"/>
              <w:spacing w:line="216" w:lineRule="auto"/>
              <w:rPr>
                <w:rFonts w:ascii="PT Astra Serif" w:hAnsi="PT Astra Serif" w:cs="Raav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</w:rPr>
              <w:lastRenderedPageBreak/>
              <w:t>Основное мероприятие</w:t>
            </w:r>
            <w:r>
              <w:rPr>
                <w:rFonts w:ascii="PT Astra Serif" w:hAnsi="PT Astra Serif" w:cs="Raavi"/>
              </w:rPr>
              <w:t xml:space="preserve"> «</w:t>
            </w:r>
            <w:r>
              <w:rPr>
                <w:rFonts w:ascii="PT Astra Serif" w:hAnsi="PT Astra Serif" w:cs="Calibri"/>
                <w:color w:val="000000"/>
                <w:lang w:eastAsia="ru-RU"/>
              </w:rPr>
              <w:t>Осуществление строительного контроля за выполнением работ по ремонту автомобильных дорог общего пользования местного</w:t>
            </w:r>
          </w:p>
          <w:p w:rsidR="002B7E61" w:rsidRDefault="002B7E61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значения</w:t>
            </w:r>
            <w:r>
              <w:rPr>
                <w:rFonts w:ascii="PT Astra Serif" w:hAnsi="PT Astra Serif" w:cs="Raavi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44 0 05 00000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Реализация основного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44 0 05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2B7E61" w:rsidTr="006B4EAD">
        <w:trPr>
          <w:trHeight w:val="21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44 0 05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2B7E61" w:rsidTr="006B4EAD">
        <w:trPr>
          <w:trHeight w:val="870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 xml:space="preserve">44 0 05 </w:t>
            </w:r>
            <w:r>
              <w:rPr>
                <w:rFonts w:ascii="PT Astra Serif" w:hAnsi="PT Astra Serif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 w:rsidP="00895C20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t>Осуществление переданных полномочий Российской Федерации</w:t>
            </w:r>
            <w:r>
              <w:rPr>
                <w:rFonts w:ascii="PT Astra Serif" w:hAnsi="PT Astra Serif" w:cs="Raavi"/>
                <w:b/>
              </w:rPr>
              <w:t xml:space="preserve">, </w:t>
            </w:r>
            <w:r>
              <w:rPr>
                <w:rFonts w:ascii="PT Astra Serif" w:hAnsi="PT Astra Serif" w:cs="Calibri"/>
                <w:b/>
              </w:rPr>
              <w:t>субъекта Российской Федерации и муниципальных образований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2B7E61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B7E61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A83E40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10272,2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Default="00A83E40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10463,9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Default="002526D7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10665</w:t>
            </w:r>
            <w:r w:rsidR="00A83E40">
              <w:rPr>
                <w:rFonts w:ascii="PT Astra Serif" w:hAnsi="PT Astra Serif" w:cs="Raavi"/>
                <w:b/>
              </w:rPr>
              <w:t>,7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2A7A04">
            <w:pPr>
              <w:rPr>
                <w:rFonts w:ascii="PT Astra Serif" w:hAnsi="PT Astra Serif"/>
                <w:b/>
              </w:rPr>
            </w:pPr>
            <w:r w:rsidRPr="002A7A04">
              <w:rPr>
                <w:rFonts w:ascii="PT Astra Serif" w:hAnsi="PT Astra Serif"/>
                <w:b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 w:cs="Raavi"/>
                <w:b/>
              </w:rPr>
            </w:pPr>
            <w:r w:rsidRPr="002A7A04">
              <w:rPr>
                <w:rFonts w:ascii="PT Astra Serif" w:hAnsi="PT Astra Serif"/>
                <w:b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  <w:b/>
              </w:rPr>
            </w:pPr>
            <w:r w:rsidRPr="002A7A04">
              <w:rPr>
                <w:rFonts w:ascii="PT Astra Serif" w:hAnsi="PT Astra Serif"/>
                <w:b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  <w:b/>
              </w:rPr>
            </w:pPr>
            <w:r w:rsidRPr="002A7A04">
              <w:rPr>
                <w:rFonts w:ascii="PT Astra Serif" w:hAnsi="PT Astra Serif"/>
                <w:b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  <w:b/>
              </w:rPr>
            </w:pPr>
            <w:r w:rsidRPr="002A7A04">
              <w:rPr>
                <w:rFonts w:ascii="PT Astra Serif" w:hAnsi="PT Astra Serif"/>
                <w:b/>
              </w:rPr>
              <w:t>320,9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2A7A04">
            <w:pPr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320,9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2A7A04">
            <w:pPr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270,9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2A7A04">
            <w:pPr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120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270,9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2A7A04">
            <w:pPr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50,0</w:t>
            </w:r>
          </w:p>
        </w:tc>
      </w:tr>
      <w:tr w:rsidR="002B7E61" w:rsidTr="006B4EAD">
        <w:trPr>
          <w:trHeight w:val="34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2A7A04">
            <w:pPr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7E61" w:rsidRPr="002A7A04" w:rsidRDefault="002B7E61" w:rsidP="00895C20">
            <w:pPr>
              <w:spacing w:line="276" w:lineRule="auto"/>
              <w:rPr>
                <w:rFonts w:ascii="PT Astra Serif" w:hAnsi="PT Astra Serif"/>
              </w:rPr>
            </w:pPr>
            <w:r w:rsidRPr="002A7A04">
              <w:rPr>
                <w:rFonts w:ascii="PT Astra Serif" w:hAnsi="PT Astra Serif"/>
              </w:rPr>
              <w:t>50,0</w:t>
            </w:r>
          </w:p>
        </w:tc>
      </w:tr>
      <w:tr w:rsidR="00111DF6" w:rsidTr="006B4EAD">
        <w:trPr>
          <w:trHeight w:val="439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Pr="00111DF6" w:rsidRDefault="00D130B5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6352</w:t>
            </w:r>
            <w:r w:rsidR="00111DF6" w:rsidRPr="00111DF6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Pr="00111DF6" w:rsidRDefault="00AB6521" w:rsidP="00AB6521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6270</w:t>
            </w:r>
            <w:r w:rsidR="00111DF6" w:rsidRPr="00111DF6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Pr="00111DF6" w:rsidRDefault="00554A27" w:rsidP="00554A27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6562</w:t>
            </w:r>
            <w:r w:rsidR="00111DF6" w:rsidRPr="00111DF6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7</w:t>
            </w:r>
          </w:p>
        </w:tc>
      </w:tr>
      <w:tr w:rsidR="00111DF6" w:rsidTr="006B4EAD">
        <w:trPr>
          <w:trHeight w:val="162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</w:rPr>
              <w:t xml:space="preserve">Обеспечение деятельности </w:t>
            </w:r>
            <w:r>
              <w:rPr>
                <w:rFonts w:ascii="PT Astra Serif" w:hAnsi="PT Astra Serif"/>
              </w:rPr>
              <w:t>представительного</w:t>
            </w:r>
            <w:r>
              <w:rPr>
                <w:rFonts w:ascii="PT Astra Serif" w:hAnsi="PT Astra Serif" w:cs="Calibri"/>
              </w:rPr>
              <w:t xml:space="preserve">  и исполнительно</w:t>
            </w:r>
            <w:r>
              <w:rPr>
                <w:rFonts w:ascii="PT Astra Serif" w:hAnsi="PT Astra Serif" w:cs="Raavi"/>
              </w:rPr>
              <w:t>-</w:t>
            </w:r>
            <w:r>
              <w:rPr>
                <w:rFonts w:ascii="PT Astra Serif" w:hAnsi="PT Astra Serif" w:cs="Calibri"/>
              </w:rPr>
              <w:t>распорядительного органа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D130B5" w:rsidP="009E7034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6352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6270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6562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 xml:space="preserve">Расходы на обеспечение </w:t>
            </w:r>
            <w:r>
              <w:rPr>
                <w:rFonts w:ascii="PT Astra Serif" w:hAnsi="PT Astra Serif" w:cs="Calibri"/>
              </w:rPr>
              <w:lastRenderedPageBreak/>
              <w:t>деятельности главы</w:t>
            </w:r>
          </w:p>
          <w:p w:rsidR="00111DF6" w:rsidRDefault="00111DF6" w:rsidP="00111DF6">
            <w:pPr>
              <w:spacing w:line="216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муниципального района</w:t>
            </w:r>
          </w:p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(</w:t>
            </w:r>
            <w:r>
              <w:rPr>
                <w:rFonts w:ascii="PT Astra Serif" w:hAnsi="PT Astra Serif" w:cs="Calibri"/>
              </w:rPr>
              <w:t>образования</w:t>
            </w:r>
            <w:r>
              <w:rPr>
                <w:rFonts w:ascii="PT Astra Serif" w:hAnsi="PT Astra Serif" w:cs="Raavi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lastRenderedPageBreak/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7E23CF" w:rsidP="007E23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муниципальными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органами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казенными учреждениями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органами управления государственными внебюджетными фондами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7E23CF" w:rsidP="007E23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111DF6" w:rsidTr="006B4EAD">
        <w:trPr>
          <w:trHeight w:val="58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Расходы на выплаты персоналу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органов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7E23CF" w:rsidP="007E23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1338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111DF6" w:rsidTr="006B4EAD">
        <w:trPr>
          <w:trHeight w:val="45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Расходы на обеспечение функций центрального аппарата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5110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AB6521" w:rsidP="00AB6521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4978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5219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Расходы на выплаты персоналу в целях обеспечения выполнения функций государственными</w:t>
            </w:r>
          </w:p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(</w:t>
            </w:r>
            <w:r>
              <w:rPr>
                <w:rFonts w:ascii="PT Astra Serif" w:hAnsi="PT Astra Serif" w:cs="Calibri"/>
              </w:rPr>
              <w:t>муниципальными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органами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казенными учреждениями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органами управления государственными внебюджетными фондами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DF6" w:rsidRDefault="007E23CF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4590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DF6" w:rsidRDefault="00E14AF2" w:rsidP="00111DF6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4774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  <w:p w:rsidR="00111DF6" w:rsidRDefault="00111DF6" w:rsidP="00111DF6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</w:p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554A27" w:rsidP="00111DF6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4965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  <w:p w:rsidR="00111DF6" w:rsidRDefault="00111DF6" w:rsidP="00111DF6">
            <w:pPr>
              <w:suppressAutoHyphens w:val="0"/>
              <w:spacing w:after="200" w:line="216" w:lineRule="auto"/>
              <w:jc w:val="center"/>
              <w:rPr>
                <w:rFonts w:ascii="PT Astra Serif" w:hAnsi="PT Astra Serif"/>
              </w:rPr>
            </w:pPr>
          </w:p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</w:tr>
      <w:tr w:rsidR="00111DF6" w:rsidTr="006B4EAD">
        <w:trPr>
          <w:trHeight w:val="43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Расходы на выплаты персоналу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органов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7E23CF" w:rsidP="007E23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4590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4774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4965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1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 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D130B5" w:rsidP="007E23CF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517</w:t>
            </w:r>
            <w:r w:rsidR="00111DF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Уплата налогов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сборов и иных платежей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850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4,0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Уплата земельного налога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налога на имущество и транспортного налога органами местного самоуправления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Уплата налогов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сборов и иных платежей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850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5,0</w:t>
            </w:r>
          </w:p>
        </w:tc>
      </w:tr>
      <w:tr w:rsidR="00111DF6" w:rsidTr="006B4EAD">
        <w:trPr>
          <w:trHeight w:val="32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t>Расходы на исполнение отдельных обязательств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A83E40" w:rsidP="00111DF6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3482</w:t>
            </w:r>
            <w:r w:rsidR="00111DF6">
              <w:rPr>
                <w:rFonts w:ascii="PT Astra Serif" w:hAnsi="PT Astra Serif" w:cs="Raavi"/>
                <w:b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3940</w:t>
            </w:r>
            <w:r w:rsidR="00A83E40">
              <w:rPr>
                <w:rFonts w:ascii="PT Astra Serif" w:hAnsi="PT Astra Serif" w:cs="Raavi"/>
                <w:b/>
              </w:rPr>
              <w:t>,</w:t>
            </w:r>
            <w:r>
              <w:rPr>
                <w:rFonts w:ascii="PT Astra Serif" w:hAnsi="PT Astra Serif" w:cs="Raavi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A83E40" w:rsidP="00111DF6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4236,8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t>Средства резервных фондов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2,0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Резервные фонды местных администраций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Резервные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870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</w:tr>
      <w:tr w:rsidR="00111DF6" w:rsidTr="006B4EAD">
        <w:trPr>
          <w:trHeight w:val="3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  <w:b/>
              </w:rPr>
              <w:t>Внепрограммные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A83E40" w:rsidP="00111DF6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3480</w:t>
            </w:r>
            <w:r w:rsidR="00111DF6">
              <w:rPr>
                <w:rFonts w:ascii="PT Astra Serif" w:hAnsi="PT Astra Serif" w:cs="Raavi"/>
                <w:b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3938</w:t>
            </w:r>
            <w:r w:rsidR="00A83E40">
              <w:rPr>
                <w:rFonts w:ascii="PT Astra Serif" w:hAnsi="PT Astra Serif" w:cs="Raavi"/>
                <w:b/>
              </w:rPr>
              <w:t>,</w:t>
            </w:r>
            <w:r>
              <w:rPr>
                <w:rFonts w:ascii="PT Astra Serif" w:hAnsi="PT Astra Serif" w:cs="Raavi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  <w:b/>
              </w:rPr>
              <w:t>3780</w:t>
            </w:r>
            <w:r w:rsidR="00A83E40">
              <w:rPr>
                <w:rFonts w:ascii="PT Astra Serif" w:hAnsi="PT Astra Serif" w:cs="Raavi"/>
                <w:b/>
              </w:rPr>
              <w:t>,</w:t>
            </w:r>
            <w:r>
              <w:rPr>
                <w:rFonts w:ascii="PT Astra Serif" w:hAnsi="PT Astra Serif" w:cs="Raavi"/>
                <w:b/>
              </w:rPr>
              <w:t>1</w:t>
            </w:r>
          </w:p>
        </w:tc>
      </w:tr>
      <w:tr w:rsidR="00111DF6" w:rsidTr="006B4EAD">
        <w:trPr>
          <w:trHeight w:val="30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Мероприятия на реализацию государственных функций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связанных с общегосударственным управлением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</w:tr>
      <w:tr w:rsidR="00111DF6" w:rsidTr="006B4EAD">
        <w:trPr>
          <w:trHeight w:val="18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</w:tr>
      <w:tr w:rsidR="00111DF6" w:rsidTr="006B4EAD">
        <w:trPr>
          <w:trHeight w:val="26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Уплата налогов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сборов и иных платежей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850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2,0</w:t>
            </w:r>
          </w:p>
        </w:tc>
      </w:tr>
      <w:tr w:rsidR="00111DF6" w:rsidTr="006B4EAD">
        <w:trPr>
          <w:trHeight w:val="64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lastRenderedPageBreak/>
              <w:t>Оценка недвижимости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</w:tr>
      <w:tr w:rsidR="00111DF6" w:rsidTr="006B4EAD">
        <w:trPr>
          <w:trHeight w:val="20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 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uppressAutoHyphens w:val="0"/>
              <w:spacing w:line="216" w:lineRule="auto"/>
              <w:rPr>
                <w:rFonts w:ascii="PT Astra Serif" w:hAnsi="PT Astra Serif" w:cs="Raavi"/>
                <w:lang w:eastAsia="ru-RU"/>
              </w:rPr>
            </w:pPr>
            <w:r>
              <w:rPr>
                <w:rFonts w:ascii="PT Astra Serif" w:hAnsi="PT Astra Serif" w:cs="Raavi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</w:tr>
      <w:tr w:rsidR="00111DF6" w:rsidTr="006B4EAD">
        <w:trPr>
          <w:trHeight w:val="50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20,0</w:t>
            </w:r>
          </w:p>
        </w:tc>
      </w:tr>
      <w:tr w:rsidR="00111DF6" w:rsidTr="006B4EAD">
        <w:trPr>
          <w:trHeight w:val="24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Calibri"/>
              </w:rPr>
              <w:t>Мероприятия в области коммунального хозяйства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  <w:r>
              <w:rPr>
                <w:rFonts w:ascii="PT Astra Serif" w:hAnsi="PT Astra Serif" w:cs="Raavi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1561</w:t>
            </w:r>
            <w:r w:rsidR="00111DF6">
              <w:rPr>
                <w:rFonts w:ascii="PT Astra Serif" w:hAnsi="PT Astra Serif" w:cs="Raavi"/>
              </w:rPr>
              <w:t>,</w:t>
            </w:r>
            <w:r>
              <w:rPr>
                <w:rFonts w:ascii="PT Astra Serif" w:hAnsi="PT Astra Serif" w:cs="Raav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1545</w:t>
            </w:r>
            <w:r w:rsidR="00111DF6">
              <w:rPr>
                <w:rFonts w:ascii="PT Astra Serif" w:hAnsi="PT Astra Serif" w:cs="Raavi"/>
              </w:rPr>
              <w:t>,</w:t>
            </w:r>
            <w:r>
              <w:rPr>
                <w:rFonts w:ascii="PT Astra Serif" w:hAnsi="PT Astra Serif" w:cs="Raavi"/>
              </w:rPr>
              <w:t>3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1561</w:t>
            </w:r>
            <w:r w:rsidR="00111DF6">
              <w:rPr>
                <w:rFonts w:ascii="PT Astra Serif" w:hAnsi="PT Astra Serif" w:cs="Raavi"/>
              </w:rPr>
              <w:t>,</w:t>
            </w:r>
            <w:r>
              <w:rPr>
                <w:rFonts w:ascii="PT Astra Serif" w:hAnsi="PT Astra Serif" w:cs="Raav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1545</w:t>
            </w:r>
            <w:r w:rsidR="00111DF6">
              <w:rPr>
                <w:rFonts w:ascii="PT Astra Serif" w:hAnsi="PT Astra Serif" w:cs="Raavi"/>
              </w:rPr>
              <w:t>,</w:t>
            </w:r>
            <w:r>
              <w:rPr>
                <w:rFonts w:ascii="PT Astra Serif" w:hAnsi="PT Astra Serif" w:cs="Raavi"/>
              </w:rPr>
              <w:t>3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1420,1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E14AF2" w:rsidP="00E14AF2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1561</w:t>
            </w:r>
            <w:r w:rsidR="00111DF6">
              <w:rPr>
                <w:rFonts w:ascii="PT Astra Serif" w:hAnsi="PT Astra Serif" w:cs="Raavi"/>
              </w:rPr>
              <w:t>,</w:t>
            </w:r>
            <w:r>
              <w:rPr>
                <w:rFonts w:ascii="PT Astra Serif" w:hAnsi="PT Astra Serif" w:cs="Raav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554A27" w:rsidP="00554A27">
            <w:pPr>
              <w:spacing w:line="216" w:lineRule="auto"/>
              <w:jc w:val="center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1545</w:t>
            </w:r>
            <w:r w:rsidR="00111DF6">
              <w:rPr>
                <w:rFonts w:ascii="PT Astra Serif" w:hAnsi="PT Astra Serif" w:cs="Raavi"/>
              </w:rPr>
              <w:t>,</w:t>
            </w:r>
            <w:r>
              <w:rPr>
                <w:rFonts w:ascii="PT Astra Serif" w:hAnsi="PT Astra Serif" w:cs="Raavi"/>
              </w:rPr>
              <w:t>3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Мероприятия по благоустройству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2212,8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Уличное освещение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  <w:b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Озеленение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Организация и содержание мест захоронения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111DF6">
              <w:rPr>
                <w:rFonts w:ascii="PT Astra Serif" w:hAnsi="PT Astra Serif"/>
              </w:rPr>
              <w:t>,0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Закупка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</w:tr>
      <w:tr w:rsidR="00111DF6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Calibri"/>
              </w:rPr>
              <w:t>Иные закупки товаров</w:t>
            </w:r>
            <w:r>
              <w:rPr>
                <w:rFonts w:ascii="PT Astra Serif" w:hAnsi="PT Astra Serif" w:cs="Raavi"/>
              </w:rPr>
              <w:t xml:space="preserve">, </w:t>
            </w:r>
            <w:r>
              <w:rPr>
                <w:rFonts w:ascii="PT Astra Serif" w:hAnsi="PT Astra Serif" w:cs="Calibri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</w:rPr>
              <w:t xml:space="preserve"> (</w:t>
            </w:r>
            <w:r>
              <w:rPr>
                <w:rFonts w:ascii="PT Astra Serif" w:hAnsi="PT Astra Serif" w:cs="Calibri"/>
              </w:rPr>
              <w:t>муниципальных</w:t>
            </w:r>
            <w:r>
              <w:rPr>
                <w:rFonts w:ascii="PT Astra Serif" w:hAnsi="PT Astra Serif" w:cs="Raavi"/>
              </w:rPr>
              <w:t xml:space="preserve">) </w:t>
            </w:r>
            <w:r>
              <w:rPr>
                <w:rFonts w:ascii="PT Astra Serif" w:hAnsi="PT Astra Serif" w:cs="Calibri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111DF6" w:rsidP="00111DF6">
            <w:pPr>
              <w:spacing w:line="216" w:lineRule="auto"/>
              <w:rPr>
                <w:rFonts w:ascii="PT Astra Serif" w:hAnsi="PT Astra Serif" w:cs="Raavi"/>
              </w:rPr>
            </w:pPr>
            <w:r>
              <w:rPr>
                <w:rFonts w:ascii="PT Astra Serif" w:hAnsi="PT Astra Serif" w:cs="Raavi"/>
              </w:rPr>
              <w:t>240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1498</w:t>
            </w:r>
            <w:r w:rsidR="00111DF6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DF6" w:rsidRDefault="000F1FD9" w:rsidP="00111DF6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1572,8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  <w:b/>
              </w:rPr>
            </w:pPr>
            <w:r w:rsidRPr="00766C0D">
              <w:rPr>
                <w:rFonts w:ascii="PT Astra Serif" w:hAnsi="PT Astra Serif"/>
                <w:b/>
              </w:rPr>
              <w:t xml:space="preserve">Предоставление межбюджетных </w:t>
            </w:r>
            <w:r w:rsidRPr="00766C0D">
              <w:rPr>
                <w:rFonts w:ascii="PT Astra Serif" w:hAnsi="PT Astra Serif"/>
                <w:b/>
              </w:rPr>
              <w:lastRenderedPageBreak/>
              <w:t>трансфертов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766C0D">
              <w:rPr>
                <w:rFonts w:ascii="PT Astra Serif" w:hAnsi="PT Astra Serif"/>
                <w:b/>
              </w:rPr>
              <w:lastRenderedPageBreak/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D130B5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210</w:t>
            </w:r>
            <w:r w:rsidR="009E7034" w:rsidRPr="00766C0D"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766C0D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766C0D">
              <w:rPr>
                <w:rFonts w:ascii="PT Astra Serif" w:hAnsi="PT Astra Serif"/>
                <w:b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210</w:t>
            </w:r>
            <w:r w:rsidR="009E7034" w:rsidRPr="00766C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766C0D">
              <w:rPr>
                <w:rFonts w:ascii="PT Astra Serif" w:hAnsi="PT Astra Serif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="009E7034" w:rsidRPr="00766C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="009E7034" w:rsidRPr="00766C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D130B5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  <w:r w:rsidR="009E7034" w:rsidRPr="00766C0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  <w:r w:rsidRPr="00766C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766C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766C0D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uppressAutoHyphens w:val="0"/>
              <w:spacing w:line="21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766C0D" w:rsidRDefault="009E7034" w:rsidP="00D130B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766C0D">
              <w:rPr>
                <w:rFonts w:ascii="PT Astra Serif" w:hAnsi="PT Astra Serif"/>
              </w:rPr>
              <w:t>0,0</w:t>
            </w:r>
          </w:p>
        </w:tc>
      </w:tr>
      <w:tr w:rsidR="009E7034" w:rsidTr="006B4EAD">
        <w:trPr>
          <w:trHeight w:val="23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Default="009E7034" w:rsidP="00111DF6">
            <w:pPr>
              <w:spacing w:line="21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Default="009E7034" w:rsidP="00111DF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Default="009E7034" w:rsidP="00111DF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Default="009E7034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14917,3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034" w:rsidRDefault="009E7034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13229,7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7034" w:rsidRDefault="009E7034" w:rsidP="00111DF6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13431,5</w:t>
            </w:r>
          </w:p>
        </w:tc>
      </w:tr>
    </w:tbl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С.Н.Ганашилин</w:t>
      </w:r>
      <w:proofErr w:type="spellEnd"/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0F1FD9" w:rsidRDefault="000F1FD9" w:rsidP="00BD420D">
      <w:pPr>
        <w:spacing w:line="216" w:lineRule="auto"/>
        <w:rPr>
          <w:rFonts w:ascii="PT Astra Serif" w:hAnsi="PT Astra Serif"/>
          <w:sz w:val="28"/>
          <w:szCs w:val="28"/>
          <w:highlight w:val="yellow"/>
        </w:rPr>
      </w:pPr>
    </w:p>
    <w:p w:rsidR="000F1FD9" w:rsidRDefault="000F1FD9" w:rsidP="00BD420D">
      <w:pPr>
        <w:spacing w:line="216" w:lineRule="auto"/>
        <w:rPr>
          <w:rFonts w:ascii="PT Astra Serif" w:hAnsi="PT Astra Serif"/>
          <w:sz w:val="28"/>
          <w:szCs w:val="28"/>
          <w:highlight w:val="yellow"/>
        </w:rPr>
      </w:pPr>
    </w:p>
    <w:p w:rsidR="000F1FD9" w:rsidRDefault="000F1FD9" w:rsidP="00BD420D">
      <w:pPr>
        <w:spacing w:line="216" w:lineRule="auto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№5</w:t>
      </w:r>
    </w:p>
    <w:p w:rsidR="00BD420D" w:rsidRDefault="006B4EA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0F1FD9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ю</w:t>
      </w:r>
      <w:r w:rsidR="00BD420D"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D420D" w:rsidRDefault="000F1FD9" w:rsidP="00BD420D">
      <w:pPr>
        <w:pStyle w:val="ab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D04593">
        <w:rPr>
          <w:rFonts w:ascii="PT Astra Serif" w:hAnsi="PT Astra Serif" w:cs="Times New Roman"/>
          <w:sz w:val="28"/>
          <w:szCs w:val="28"/>
        </w:rPr>
        <w:t>45/131</w:t>
      </w:r>
      <w:r>
        <w:rPr>
          <w:rFonts w:ascii="PT Astra Serif" w:hAnsi="PT Astra Serif" w:cs="Times New Roman"/>
          <w:sz w:val="28"/>
          <w:szCs w:val="28"/>
        </w:rPr>
        <w:t xml:space="preserve">  от</w:t>
      </w:r>
      <w:r w:rsidR="006B4EAD">
        <w:rPr>
          <w:rFonts w:ascii="PT Astra Serif" w:hAnsi="PT Astra Serif" w:cs="Times New Roman"/>
          <w:sz w:val="28"/>
          <w:szCs w:val="28"/>
        </w:rPr>
        <w:t xml:space="preserve"> 23.12.</w:t>
      </w:r>
      <w:r>
        <w:rPr>
          <w:rFonts w:ascii="PT Astra Serif" w:hAnsi="PT Astra Serif" w:cs="Times New Roman"/>
          <w:sz w:val="28"/>
          <w:szCs w:val="28"/>
        </w:rPr>
        <w:t xml:space="preserve"> 2025</w:t>
      </w:r>
      <w:r w:rsidR="00BD420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D420D" w:rsidRDefault="000F1FD9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2026 год и на плановый период 2027 и 2028</w:t>
      </w:r>
      <w:r w:rsidR="00BD420D">
        <w:rPr>
          <w:rFonts w:ascii="PT Astra Serif" w:hAnsi="PT Astra Serif"/>
          <w:sz w:val="28"/>
          <w:szCs w:val="28"/>
        </w:rPr>
        <w:t xml:space="preserve"> годов» </w:t>
      </w:r>
    </w:p>
    <w:p w:rsidR="00BD420D" w:rsidRDefault="00BD420D" w:rsidP="00BD420D">
      <w:pPr>
        <w:spacing w:line="216" w:lineRule="auto"/>
        <w:rPr>
          <w:rFonts w:ascii="PT Astra Serif" w:hAnsi="PT Astra Serif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Перечень нормативов распределения доходов между бюджетом муниципального района и бюджетом </w:t>
      </w: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</w:t>
      </w:r>
      <w:r w:rsidR="000F1FD9">
        <w:rPr>
          <w:rFonts w:ascii="PT Astra Serif" w:hAnsi="PT Astra Serif"/>
          <w:b/>
          <w:sz w:val="28"/>
          <w:szCs w:val="28"/>
        </w:rPr>
        <w:t>ниципального образования на 2026 год и на плановый период 2027 и 2028</w:t>
      </w:r>
      <w:r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5286"/>
        <w:gridCol w:w="1228"/>
      </w:tblGrid>
      <w:tr w:rsidR="00BD420D" w:rsidTr="00BD420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Код бюджетной классификации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 налога (сбора), платежа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Процент</w:t>
            </w:r>
          </w:p>
        </w:tc>
      </w:tr>
      <w:tr w:rsidR="00BD420D" w:rsidTr="00BD420D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113 02065 10 0000 130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BD420D" w:rsidTr="00BD420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113 02995 10 0000 130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доходы от компенсации затрат бюджетов сельских поселений*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BD420D" w:rsidTr="00BD420D">
        <w:trPr>
          <w:trHeight w:val="48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117 01050 10 0000 180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Невыясненные поступления, зачисляемые в бюджет  сельского поселения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BD420D" w:rsidTr="00BD420D">
        <w:trPr>
          <w:trHeight w:val="3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117 05050 10 0000 180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неналоговые доходы бюджетов  сельских поселений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BD420D" w:rsidTr="00BD420D">
        <w:trPr>
          <w:trHeight w:val="3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117 15030 10 2000 150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 зачисляемые в бюджеты сельских поселений (инициативные платежи граждан)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BD420D" w:rsidTr="00BD420D">
        <w:trPr>
          <w:trHeight w:val="3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117 15030 10 3000 150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Инициативные платежи зачисляемые в бюджеты сельских поселений (инициативные платежи индивидуальных предпринимателей и юридических лиц)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BD420D" w:rsidTr="00BD420D">
        <w:trPr>
          <w:trHeight w:val="7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207 05030 10 0000 150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безвозмездные поступления в бюджеты поселений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</w:tbl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*Главным администратором может осуществляться администрирование поступлений по всем подвидам данного вида доходов</w:t>
      </w: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С.Н.Ганашилин</w:t>
      </w:r>
      <w:proofErr w:type="spellEnd"/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№6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</w:t>
      </w:r>
      <w:r w:rsidR="006B4EAD">
        <w:rPr>
          <w:rFonts w:ascii="PT Astra Serif" w:hAnsi="PT Astra Serif"/>
          <w:sz w:val="28"/>
          <w:szCs w:val="28"/>
        </w:rPr>
        <w:t xml:space="preserve"> решению</w:t>
      </w:r>
      <w:r>
        <w:rPr>
          <w:rFonts w:ascii="PT Astra Serif" w:hAnsi="PT Astra Serif"/>
          <w:sz w:val="28"/>
          <w:szCs w:val="28"/>
        </w:rPr>
        <w:t xml:space="preserve"> сельского Совета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D420D" w:rsidRDefault="000F1FD9" w:rsidP="00BD420D">
      <w:pPr>
        <w:pStyle w:val="ab"/>
        <w:spacing w:line="21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D04593">
        <w:rPr>
          <w:rFonts w:ascii="PT Astra Serif" w:hAnsi="PT Astra Serif" w:cs="Times New Roman"/>
          <w:sz w:val="28"/>
          <w:szCs w:val="28"/>
        </w:rPr>
        <w:t>45/131</w:t>
      </w:r>
      <w:r>
        <w:rPr>
          <w:rFonts w:ascii="PT Astra Serif" w:hAnsi="PT Astra Serif" w:cs="Times New Roman"/>
          <w:sz w:val="28"/>
          <w:szCs w:val="28"/>
        </w:rPr>
        <w:t xml:space="preserve">  от</w:t>
      </w:r>
      <w:r w:rsidR="006B4EAD">
        <w:rPr>
          <w:rFonts w:ascii="PT Astra Serif" w:hAnsi="PT Astra Serif" w:cs="Times New Roman"/>
          <w:sz w:val="28"/>
          <w:szCs w:val="28"/>
        </w:rPr>
        <w:t xml:space="preserve">  23.12.</w:t>
      </w:r>
      <w:r>
        <w:rPr>
          <w:rFonts w:ascii="PT Astra Serif" w:hAnsi="PT Astra Serif" w:cs="Times New Roman"/>
          <w:sz w:val="28"/>
          <w:szCs w:val="28"/>
        </w:rPr>
        <w:t>2025</w:t>
      </w:r>
      <w:r w:rsidR="00BD420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D420D" w:rsidRDefault="00BD420D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D420D" w:rsidRDefault="000F1FD9" w:rsidP="00BD420D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2026 год и на плановый период 2027 и 2028</w:t>
      </w:r>
      <w:r w:rsidR="00BD420D">
        <w:rPr>
          <w:rFonts w:ascii="PT Astra Serif" w:hAnsi="PT Astra Serif"/>
          <w:sz w:val="28"/>
          <w:szCs w:val="28"/>
        </w:rPr>
        <w:t xml:space="preserve"> годов» 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2"/>
        </w:rPr>
      </w:pPr>
    </w:p>
    <w:p w:rsidR="00BD420D" w:rsidRDefault="00BD420D" w:rsidP="00BD420D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Источники внутреннего финансирования дефицита бюджет </w:t>
      </w: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</w:t>
      </w:r>
      <w:r w:rsidR="000F1FD9">
        <w:rPr>
          <w:rFonts w:ascii="PT Astra Serif" w:hAnsi="PT Astra Serif"/>
          <w:b/>
          <w:sz w:val="28"/>
          <w:szCs w:val="28"/>
        </w:rPr>
        <w:t>ниципального образования на 2026 год и на плановый период 2027 и 2028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D420D" w:rsidRDefault="006B4EAD" w:rsidP="006B4EAD">
      <w:pPr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</w:t>
      </w:r>
      <w:r w:rsidR="00BD420D">
        <w:rPr>
          <w:rFonts w:ascii="PT Astra Serif" w:hAnsi="PT Astra Serif"/>
        </w:rPr>
        <w:t>(тыс. рублей)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3"/>
        <w:gridCol w:w="3969"/>
        <w:gridCol w:w="1105"/>
        <w:gridCol w:w="1134"/>
        <w:gridCol w:w="1134"/>
      </w:tblGrid>
      <w:tr w:rsidR="00BD420D" w:rsidTr="006B4EAD">
        <w:trPr>
          <w:trHeight w:val="390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Код бюджетной </w:t>
            </w:r>
            <w:r>
              <w:rPr>
                <w:rFonts w:ascii="PT Astra Serif" w:hAnsi="PT Astra Serif"/>
                <w:b/>
              </w:rPr>
              <w:lastRenderedPageBreak/>
              <w:t>классификации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Наименование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Сумма</w:t>
            </w:r>
          </w:p>
        </w:tc>
      </w:tr>
      <w:tr w:rsidR="00BD420D" w:rsidTr="006B4EAD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0D" w:rsidRDefault="00BD420D">
            <w:pPr>
              <w:suppressAutoHyphens w:val="0"/>
              <w:rPr>
                <w:rFonts w:ascii="PT Astra Serif" w:hAnsi="PT Astra Serif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0F1FD9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2026</w:t>
            </w:r>
            <w:r w:rsidR="00BD420D">
              <w:rPr>
                <w:rFonts w:ascii="PT Astra Serif" w:hAnsi="PT Astra Serif"/>
                <w:b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0F1FD9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2027</w:t>
            </w:r>
            <w:r w:rsidR="00BD420D">
              <w:rPr>
                <w:rFonts w:ascii="PT Astra Serif" w:hAnsi="PT Astra Serif"/>
                <w:b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0F1FD9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2028</w:t>
            </w:r>
            <w:r w:rsidR="00BD420D">
              <w:rPr>
                <w:rFonts w:ascii="PT Astra Serif" w:hAnsi="PT Astra Serif"/>
                <w:b/>
              </w:rPr>
              <w:t xml:space="preserve"> г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01 00 00 00 00 0000 000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Источники внутреннего финансирования дефицита бюджета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01 02 00 00 00 0000 000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01 02 00 00 00 0000 700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01 02 00 00 10 0000 710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rPr>
          <w:trHeight w:val="52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01 05 00 00 00 0000 000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01 05 00 00 00 0000 500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остатков средств бюджетов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01 05 02 00 00 0000 500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прочих остатков средств бюджетов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01 05 02 01 10 0000 510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01 05 00 00 00 0000 600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Уменьшение остатков средств бюджетов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rPr>
          <w:trHeight w:val="23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01 05 02 00 00 0000 600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Уменьшение прочих остатков средств бюджетов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  <w:tr w:rsidR="00BD420D" w:rsidTr="006B4EAD">
        <w:trPr>
          <w:trHeight w:val="10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01 05 02 01 10 0000 610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20D" w:rsidRDefault="00BD420D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0,0</w:t>
            </w:r>
          </w:p>
        </w:tc>
      </w:tr>
    </w:tbl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С.Н.Ганашилин</w:t>
      </w:r>
      <w:proofErr w:type="spellEnd"/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BD420D" w:rsidRDefault="00BD420D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r w:rsidRPr="00EF2D9A">
        <w:rPr>
          <w:rFonts w:ascii="PT Astra Serif" w:hAnsi="PT Astra Serif"/>
          <w:sz w:val="28"/>
          <w:szCs w:val="28"/>
          <w:lang w:eastAsia="ru-RU"/>
        </w:rPr>
        <w:t>Приложение №7</w:t>
      </w: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r w:rsidRPr="00EF2D9A">
        <w:rPr>
          <w:rFonts w:ascii="PT Astra Serif" w:hAnsi="PT Astra Serif"/>
          <w:sz w:val="28"/>
          <w:szCs w:val="28"/>
          <w:lang w:eastAsia="ru-RU"/>
        </w:rPr>
        <w:t xml:space="preserve">к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F2D9A">
        <w:rPr>
          <w:rFonts w:ascii="PT Astra Serif" w:hAnsi="PT Astra Serif"/>
          <w:sz w:val="28"/>
          <w:szCs w:val="28"/>
          <w:lang w:eastAsia="ru-RU"/>
        </w:rPr>
        <w:t>решени</w:t>
      </w:r>
      <w:r>
        <w:rPr>
          <w:rFonts w:ascii="PT Astra Serif" w:hAnsi="PT Astra Serif"/>
          <w:sz w:val="28"/>
          <w:szCs w:val="28"/>
          <w:lang w:eastAsia="ru-RU"/>
        </w:rPr>
        <w:t xml:space="preserve">ю </w:t>
      </w:r>
      <w:r w:rsidRPr="00EF2D9A">
        <w:rPr>
          <w:rFonts w:ascii="PT Astra Serif" w:hAnsi="PT Astra Serif" w:cstheme="minorBidi"/>
          <w:sz w:val="28"/>
          <w:szCs w:val="28"/>
          <w:lang w:eastAsia="ru-RU"/>
        </w:rPr>
        <w:t>сельского Совета</w:t>
      </w: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EF2D9A">
        <w:rPr>
          <w:rFonts w:ascii="PT Astra Serif" w:hAnsi="PT Astra Serif"/>
          <w:sz w:val="28"/>
          <w:szCs w:val="28"/>
          <w:lang w:eastAsia="ru-RU"/>
        </w:rPr>
        <w:t>Брыковского</w:t>
      </w:r>
      <w:proofErr w:type="spellEnd"/>
      <w:r w:rsidRPr="00EF2D9A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r w:rsidRPr="00EF2D9A">
        <w:rPr>
          <w:rFonts w:ascii="PT Astra Serif" w:hAnsi="PT Astra Serif"/>
          <w:sz w:val="28"/>
          <w:szCs w:val="28"/>
          <w:lang w:eastAsia="ru-RU"/>
        </w:rPr>
        <w:t xml:space="preserve">№ </w:t>
      </w:r>
      <w:r w:rsidR="00D04593">
        <w:rPr>
          <w:rFonts w:ascii="PT Astra Serif" w:hAnsi="PT Astra Serif"/>
          <w:sz w:val="28"/>
          <w:szCs w:val="28"/>
          <w:lang w:eastAsia="ru-RU"/>
        </w:rPr>
        <w:t xml:space="preserve">45/131 </w:t>
      </w:r>
      <w:r w:rsidRPr="00EF2D9A">
        <w:rPr>
          <w:rFonts w:ascii="PT Astra Serif" w:hAnsi="PT Astra Serif"/>
          <w:sz w:val="28"/>
          <w:szCs w:val="28"/>
          <w:lang w:eastAsia="ru-RU"/>
        </w:rPr>
        <w:t>от</w:t>
      </w:r>
      <w:r w:rsidR="006B4EAD">
        <w:rPr>
          <w:rFonts w:ascii="PT Astra Serif" w:hAnsi="PT Astra Serif"/>
          <w:sz w:val="28"/>
          <w:szCs w:val="28"/>
          <w:lang w:eastAsia="ru-RU"/>
        </w:rPr>
        <w:t xml:space="preserve"> 23</w:t>
      </w:r>
      <w:r>
        <w:rPr>
          <w:rFonts w:ascii="PT Astra Serif" w:hAnsi="PT Astra Serif"/>
          <w:sz w:val="28"/>
          <w:szCs w:val="28"/>
          <w:lang w:eastAsia="ru-RU"/>
        </w:rPr>
        <w:t>.12.</w:t>
      </w:r>
      <w:r w:rsidRPr="00EF2D9A">
        <w:rPr>
          <w:rFonts w:ascii="PT Astra Serif" w:hAnsi="PT Astra Serif"/>
          <w:sz w:val="28"/>
          <w:szCs w:val="28"/>
          <w:lang w:eastAsia="ru-RU"/>
        </w:rPr>
        <w:t>202</w:t>
      </w:r>
      <w:r w:rsidR="00083B9F">
        <w:rPr>
          <w:rFonts w:ascii="PT Astra Serif" w:hAnsi="PT Astra Serif"/>
          <w:sz w:val="28"/>
          <w:szCs w:val="28"/>
          <w:lang w:eastAsia="ru-RU"/>
        </w:rPr>
        <w:t>5</w:t>
      </w:r>
      <w:r w:rsidRPr="00EF2D9A">
        <w:rPr>
          <w:rFonts w:ascii="PT Astra Serif" w:hAnsi="PT Astra Serif"/>
          <w:sz w:val="28"/>
          <w:szCs w:val="28"/>
          <w:lang w:eastAsia="ru-RU"/>
        </w:rPr>
        <w:t xml:space="preserve"> г.</w:t>
      </w: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r w:rsidRPr="00EF2D9A">
        <w:rPr>
          <w:rFonts w:ascii="PT Astra Serif" w:hAnsi="PT Astra Serif"/>
          <w:sz w:val="28"/>
          <w:szCs w:val="28"/>
          <w:lang w:eastAsia="ru-RU"/>
        </w:rPr>
        <w:t xml:space="preserve"> «О бюджете </w:t>
      </w:r>
      <w:proofErr w:type="spellStart"/>
      <w:r w:rsidRPr="00EF2D9A">
        <w:rPr>
          <w:rFonts w:ascii="PT Astra Serif" w:hAnsi="PT Astra Serif"/>
          <w:sz w:val="28"/>
          <w:szCs w:val="28"/>
          <w:lang w:eastAsia="ru-RU"/>
        </w:rPr>
        <w:t>Брыковского</w:t>
      </w:r>
      <w:proofErr w:type="spellEnd"/>
      <w:r w:rsidRPr="00EF2D9A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</w:t>
      </w: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r w:rsidRPr="00EF2D9A">
        <w:rPr>
          <w:rFonts w:ascii="PT Astra Serif" w:hAnsi="PT Astra Serif"/>
          <w:sz w:val="28"/>
          <w:szCs w:val="28"/>
          <w:lang w:eastAsia="ru-RU"/>
        </w:rPr>
        <w:t>Духовницкого муниципального района Саратовской области</w:t>
      </w:r>
    </w:p>
    <w:p w:rsidR="009E7034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  <w:r w:rsidRPr="00EF2D9A">
        <w:rPr>
          <w:rFonts w:ascii="PT Astra Serif" w:hAnsi="PT Astra Serif"/>
          <w:sz w:val="28"/>
          <w:szCs w:val="28"/>
          <w:lang w:eastAsia="ru-RU"/>
        </w:rPr>
        <w:t>на 202</w:t>
      </w:r>
      <w:r w:rsidR="00083B9F">
        <w:rPr>
          <w:rFonts w:ascii="PT Astra Serif" w:hAnsi="PT Astra Serif"/>
          <w:sz w:val="28"/>
          <w:szCs w:val="28"/>
          <w:lang w:eastAsia="ru-RU"/>
        </w:rPr>
        <w:t>6</w:t>
      </w:r>
      <w:r w:rsidRPr="00EF2D9A">
        <w:rPr>
          <w:rFonts w:ascii="PT Astra Serif" w:hAnsi="PT Astra Serif"/>
          <w:sz w:val="28"/>
          <w:szCs w:val="28"/>
          <w:lang w:eastAsia="ru-RU"/>
        </w:rPr>
        <w:t xml:space="preserve"> год и</w:t>
      </w:r>
      <w:r>
        <w:rPr>
          <w:rFonts w:ascii="PT Astra Serif" w:hAnsi="PT Astra Serif"/>
          <w:sz w:val="28"/>
          <w:szCs w:val="28"/>
          <w:lang w:eastAsia="ru-RU"/>
        </w:rPr>
        <w:t xml:space="preserve"> на</w:t>
      </w:r>
      <w:r w:rsidRPr="00EF2D9A">
        <w:rPr>
          <w:rFonts w:ascii="PT Astra Serif" w:hAnsi="PT Astra Serif"/>
          <w:sz w:val="28"/>
          <w:szCs w:val="28"/>
          <w:lang w:eastAsia="ru-RU"/>
        </w:rPr>
        <w:t xml:space="preserve"> плановый период 202</w:t>
      </w:r>
      <w:r w:rsidR="00083B9F">
        <w:rPr>
          <w:rFonts w:ascii="PT Astra Serif" w:hAnsi="PT Astra Serif"/>
          <w:sz w:val="28"/>
          <w:szCs w:val="28"/>
          <w:lang w:eastAsia="ru-RU"/>
        </w:rPr>
        <w:t>7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F2D9A">
        <w:rPr>
          <w:rFonts w:ascii="PT Astra Serif" w:hAnsi="PT Astra Serif"/>
          <w:sz w:val="28"/>
          <w:szCs w:val="28"/>
          <w:lang w:eastAsia="ru-RU"/>
        </w:rPr>
        <w:t>и 202</w:t>
      </w:r>
      <w:r w:rsidR="00083B9F">
        <w:rPr>
          <w:rFonts w:ascii="PT Astra Serif" w:hAnsi="PT Astra Serif"/>
          <w:sz w:val="28"/>
          <w:szCs w:val="28"/>
          <w:lang w:eastAsia="ru-RU"/>
        </w:rPr>
        <w:t>8</w:t>
      </w:r>
      <w:r w:rsidRPr="00EF2D9A">
        <w:rPr>
          <w:rFonts w:ascii="PT Astra Serif" w:hAnsi="PT Astra Serif"/>
          <w:sz w:val="28"/>
          <w:szCs w:val="28"/>
          <w:lang w:eastAsia="ru-RU"/>
        </w:rPr>
        <w:t xml:space="preserve"> годов»</w:t>
      </w:r>
    </w:p>
    <w:p w:rsidR="009E7034" w:rsidRPr="00EF2D9A" w:rsidRDefault="009E7034" w:rsidP="009E7034">
      <w:pPr>
        <w:pStyle w:val="ab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9E7034" w:rsidRDefault="009E7034" w:rsidP="009E7034">
      <w:pPr>
        <w:suppressAutoHyphens w:val="0"/>
        <w:spacing w:after="200" w:line="276" w:lineRule="auto"/>
        <w:jc w:val="center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на 202</w:t>
      </w:r>
      <w:r w:rsidR="00083B9F"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>6 год и на плановый период 2027</w:t>
      </w:r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 xml:space="preserve"> и 202</w:t>
      </w:r>
      <w:r w:rsidR="00083B9F"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>8</w:t>
      </w:r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 xml:space="preserve"> годов</w:t>
      </w:r>
    </w:p>
    <w:tbl>
      <w:tblPr>
        <w:tblpPr w:leftFromText="180" w:rightFromText="180" w:bottomFromText="200" w:vertAnchor="text" w:horzAnchor="margin" w:tblpY="32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1"/>
        <w:gridCol w:w="1105"/>
        <w:gridCol w:w="1134"/>
        <w:gridCol w:w="992"/>
      </w:tblGrid>
      <w:tr w:rsidR="009E7034" w:rsidRPr="00EF2D9A" w:rsidTr="006B4EAD">
        <w:trPr>
          <w:trHeight w:val="472"/>
        </w:trPr>
        <w:tc>
          <w:tcPr>
            <w:tcW w:w="6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34" w:rsidRPr="00EF2D9A" w:rsidRDefault="009E7034" w:rsidP="00D130B5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lastRenderedPageBreak/>
              <w:t>Наименование передаваемого полномочия</w:t>
            </w:r>
          </w:p>
          <w:p w:rsidR="009E7034" w:rsidRPr="00EF2D9A" w:rsidRDefault="009E7034" w:rsidP="00D130B5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034" w:rsidRDefault="009E7034" w:rsidP="00D130B5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 xml:space="preserve">Сумма расходов, </w:t>
            </w:r>
          </w:p>
          <w:p w:rsidR="009E7034" w:rsidRPr="00EF2D9A" w:rsidRDefault="009E7034" w:rsidP="00D130B5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 xml:space="preserve"> тыс</w:t>
            </w:r>
            <w:proofErr w:type="gramStart"/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.р</w:t>
            </w:r>
            <w:proofErr w:type="gramEnd"/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ублей</w:t>
            </w:r>
          </w:p>
        </w:tc>
      </w:tr>
      <w:tr w:rsidR="009E7034" w:rsidRPr="00EF2D9A" w:rsidTr="006B4EAD">
        <w:trPr>
          <w:trHeight w:val="350"/>
        </w:trPr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034" w:rsidRPr="00EF2D9A" w:rsidRDefault="009E7034" w:rsidP="00D130B5">
            <w:pPr>
              <w:suppressAutoHyphens w:val="0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083B9F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202</w:t>
            </w:r>
            <w:r w:rsidR="00083B9F">
              <w:rPr>
                <w:rFonts w:ascii="PT Astra Serif" w:eastAsiaTheme="minorEastAsia" w:hAnsi="PT Astra Serif" w:cstheme="minorBidi"/>
                <w:b/>
                <w:lang w:eastAsia="ru-RU"/>
              </w:rPr>
              <w:t>6</w:t>
            </w: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083B9F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202</w:t>
            </w:r>
            <w:r w:rsidR="00083B9F">
              <w:rPr>
                <w:rFonts w:ascii="PT Astra Serif" w:eastAsiaTheme="minorEastAsia" w:hAnsi="PT Astra Serif" w:cstheme="minorBidi"/>
                <w:b/>
                <w:lang w:eastAsia="ru-RU"/>
              </w:rPr>
              <w:t>7</w:t>
            </w: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083B9F">
            <w:pPr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202</w:t>
            </w:r>
            <w:r w:rsidR="00083B9F">
              <w:rPr>
                <w:rFonts w:ascii="PT Astra Serif" w:eastAsiaTheme="minorEastAsia" w:hAnsi="PT Astra Serif" w:cstheme="minorBidi"/>
                <w:b/>
                <w:lang w:eastAsia="ru-RU"/>
              </w:rPr>
              <w:t>8</w:t>
            </w: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г.</w:t>
            </w:r>
          </w:p>
        </w:tc>
      </w:tr>
      <w:tr w:rsidR="009E7034" w:rsidRPr="00EF2D9A" w:rsidTr="006B4EAD">
        <w:trPr>
          <w:trHeight w:val="163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rPr>
                <w:rFonts w:ascii="PT Astra Serif" w:eastAsiaTheme="minorEastAsia" w:hAnsi="PT Astra Serif" w:cstheme="minorBidi"/>
                <w:lang w:eastAsia="ru-RU"/>
              </w:rPr>
            </w:pPr>
            <w:r w:rsidRPr="00EF2D9A">
              <w:rPr>
                <w:rFonts w:ascii="PT Astra Serif" w:eastAsiaTheme="minorEastAsia" w:hAnsi="PT Astra Serif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EF2D9A">
              <w:rPr>
                <w:rFonts w:ascii="PT Astra Serif" w:eastAsiaTheme="minorEastAsia" w:hAnsi="PT Astra Serif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CC2891" w:rsidP="00CC2891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>
              <w:rPr>
                <w:rFonts w:ascii="PT Astra Serif" w:eastAsiaTheme="minorEastAsia" w:hAnsi="PT Astra Serif" w:cstheme="minorBidi"/>
                <w:lang w:eastAsia="en-US"/>
              </w:rPr>
              <w:t>195</w:t>
            </w:r>
            <w:r w:rsidR="009E7034" w:rsidRPr="00EF2D9A">
              <w:rPr>
                <w:rFonts w:ascii="PT Astra Serif" w:eastAsiaTheme="minorEastAsia" w:hAnsi="PT Astra Serif" w:cstheme="minorBidi"/>
                <w:lang w:eastAsia="en-US"/>
              </w:rPr>
              <w:t>,</w:t>
            </w:r>
            <w:r>
              <w:rPr>
                <w:rFonts w:ascii="PT Astra Serif" w:eastAsiaTheme="minorEastAsia" w:hAnsi="PT Astra Serif" w:cstheme="minorBid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0,0</w:t>
            </w:r>
          </w:p>
        </w:tc>
      </w:tr>
      <w:tr w:rsidR="009E7034" w:rsidRPr="00EF2D9A" w:rsidTr="006B4EAD">
        <w:trPr>
          <w:trHeight w:val="109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rPr>
                <w:rFonts w:ascii="PT Astra Serif" w:eastAsiaTheme="minorEastAsia" w:hAnsi="PT Astra Serif" w:cstheme="minorBidi"/>
                <w:lang w:eastAsia="ru-RU"/>
              </w:rPr>
            </w:pPr>
            <w:r w:rsidRPr="00EF2D9A">
              <w:rPr>
                <w:rFonts w:ascii="PT Astra Serif" w:eastAsiaTheme="minorEastAsia" w:hAnsi="PT Astra Serif"/>
                <w:lang w:eastAsia="ru-RU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0,0</w:t>
            </w:r>
          </w:p>
        </w:tc>
      </w:tr>
      <w:tr w:rsidR="009E7034" w:rsidRPr="00EF2D9A" w:rsidTr="006B4EAD">
        <w:trPr>
          <w:trHeight w:val="109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rPr>
                <w:rFonts w:ascii="PT Astra Serif" w:eastAsiaTheme="minorEastAsia" w:hAnsi="PT Astra Serif" w:cstheme="minorBidi"/>
                <w:lang w:eastAsia="ru-RU"/>
              </w:rPr>
            </w:pPr>
            <w:r w:rsidRPr="00EF2D9A">
              <w:rPr>
                <w:rFonts w:ascii="PT Astra Serif" w:eastAsiaTheme="minorEastAsia" w:hAnsi="PT Astra Serif"/>
                <w:lang w:eastAsia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>
              <w:rPr>
                <w:rFonts w:ascii="PT Astra Serif" w:eastAsiaTheme="minorEastAsia" w:hAnsi="PT Astra Serif" w:cstheme="minorBidi"/>
                <w:lang w:eastAsia="en-US"/>
              </w:rPr>
              <w:t>10</w:t>
            </w: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lang w:eastAsia="en-US"/>
              </w:rPr>
              <w:t>0,0</w:t>
            </w:r>
          </w:p>
        </w:tc>
      </w:tr>
      <w:tr w:rsidR="009E7034" w:rsidRPr="00EF2D9A" w:rsidTr="006B4EAD">
        <w:trPr>
          <w:trHeight w:val="56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</w:p>
          <w:p w:rsidR="009E7034" w:rsidRPr="00EF2D9A" w:rsidRDefault="009E7034" w:rsidP="00D130B5">
            <w:pPr>
              <w:tabs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ru-RU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285"/>
                <w:tab w:val="center" w:pos="600"/>
                <w:tab w:val="left" w:pos="3402"/>
              </w:tabs>
              <w:suppressAutoHyphens w:val="0"/>
              <w:spacing w:line="276" w:lineRule="auto"/>
              <w:rPr>
                <w:rFonts w:ascii="PT Astra Serif" w:eastAsiaTheme="minorEastAsia" w:hAnsi="PT Astra Serif" w:cstheme="minorBidi"/>
                <w:b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en-US"/>
              </w:rPr>
              <w:tab/>
            </w:r>
          </w:p>
          <w:p w:rsidR="009E7034" w:rsidRPr="00EF2D9A" w:rsidRDefault="00CC2891" w:rsidP="00CC2891">
            <w:pPr>
              <w:tabs>
                <w:tab w:val="left" w:pos="285"/>
                <w:tab w:val="center" w:pos="600"/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en-US"/>
              </w:rPr>
            </w:pPr>
            <w:r>
              <w:rPr>
                <w:rFonts w:ascii="PT Astra Serif" w:eastAsiaTheme="minorEastAsia" w:hAnsi="PT Astra Serif" w:cstheme="minorBidi"/>
                <w:b/>
                <w:lang w:eastAsia="en-US"/>
              </w:rPr>
              <w:t>210</w:t>
            </w:r>
            <w:r w:rsidR="009E7034" w:rsidRPr="00EF2D9A">
              <w:rPr>
                <w:rFonts w:ascii="PT Astra Serif" w:eastAsiaTheme="minorEastAsia" w:hAnsi="PT Astra Serif" w:cstheme="minorBidi"/>
                <w:b/>
                <w:lang w:eastAsia="en-US"/>
              </w:rPr>
              <w:t>,</w:t>
            </w:r>
            <w:r>
              <w:rPr>
                <w:rFonts w:ascii="PT Astra Serif" w:eastAsiaTheme="minorEastAsia" w:hAnsi="PT Astra Serif" w:cstheme="minorBidi"/>
                <w:b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34" w:rsidRPr="00EF2D9A" w:rsidRDefault="009E7034" w:rsidP="00D130B5">
            <w:pPr>
              <w:tabs>
                <w:tab w:val="left" w:pos="285"/>
                <w:tab w:val="center" w:pos="600"/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en-US"/>
              </w:rPr>
            </w:pPr>
          </w:p>
          <w:p w:rsidR="009E7034" w:rsidRPr="00EF2D9A" w:rsidRDefault="009E7034" w:rsidP="00D130B5">
            <w:pPr>
              <w:tabs>
                <w:tab w:val="left" w:pos="285"/>
                <w:tab w:val="center" w:pos="600"/>
                <w:tab w:val="left" w:pos="3402"/>
              </w:tabs>
              <w:suppressAutoHyphens w:val="0"/>
              <w:spacing w:line="276" w:lineRule="auto"/>
              <w:jc w:val="center"/>
              <w:rPr>
                <w:rFonts w:ascii="PT Astra Serif" w:eastAsiaTheme="minorEastAsia" w:hAnsi="PT Astra Serif" w:cstheme="minorBidi"/>
                <w:b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034" w:rsidRPr="00EF2D9A" w:rsidRDefault="009E7034" w:rsidP="00D130B5">
            <w:pPr>
              <w:tabs>
                <w:tab w:val="left" w:pos="285"/>
                <w:tab w:val="center" w:pos="600"/>
                <w:tab w:val="left" w:pos="3402"/>
              </w:tabs>
              <w:suppressAutoHyphens w:val="0"/>
              <w:spacing w:line="276" w:lineRule="auto"/>
              <w:rPr>
                <w:rFonts w:ascii="PT Astra Serif" w:eastAsiaTheme="minorEastAsia" w:hAnsi="PT Astra Serif" w:cstheme="minorBidi"/>
                <w:b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en-US"/>
              </w:rPr>
              <w:tab/>
            </w:r>
          </w:p>
          <w:p w:rsidR="009E7034" w:rsidRPr="00EF2D9A" w:rsidRDefault="009E7034" w:rsidP="00D130B5">
            <w:pPr>
              <w:tabs>
                <w:tab w:val="left" w:pos="285"/>
                <w:tab w:val="center" w:pos="600"/>
                <w:tab w:val="left" w:pos="3402"/>
              </w:tabs>
              <w:suppressAutoHyphens w:val="0"/>
              <w:spacing w:line="276" w:lineRule="auto"/>
              <w:rPr>
                <w:rFonts w:ascii="PT Astra Serif" w:eastAsiaTheme="minorEastAsia" w:hAnsi="PT Astra Serif" w:cstheme="minorBidi"/>
                <w:b/>
                <w:lang w:eastAsia="en-US"/>
              </w:rPr>
            </w:pPr>
            <w:r w:rsidRPr="00EF2D9A">
              <w:rPr>
                <w:rFonts w:ascii="PT Astra Serif" w:eastAsiaTheme="minorEastAsia" w:hAnsi="PT Astra Serif" w:cstheme="minorBidi"/>
                <w:b/>
                <w:lang w:eastAsia="en-US"/>
              </w:rPr>
              <w:tab/>
              <w:t>0,0</w:t>
            </w:r>
          </w:p>
        </w:tc>
      </w:tr>
    </w:tbl>
    <w:p w:rsidR="009E7034" w:rsidRDefault="009E7034" w:rsidP="009E7034">
      <w:pPr>
        <w:suppressAutoHyphens w:val="0"/>
        <w:spacing w:after="200" w:line="276" w:lineRule="auto"/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</w:pPr>
    </w:p>
    <w:p w:rsidR="009E7034" w:rsidRDefault="009E7034" w:rsidP="009E7034">
      <w:pPr>
        <w:rPr>
          <w:rFonts w:ascii="PT Astra Serif" w:hAnsi="PT Astra Serif"/>
          <w:sz w:val="28"/>
          <w:szCs w:val="28"/>
        </w:rPr>
      </w:pPr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 xml:space="preserve">Верно: Секретарь сельского Совета </w:t>
      </w:r>
      <w:proofErr w:type="spellStart"/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муниципального образования                                             </w:t>
      </w:r>
      <w:proofErr w:type="spellStart"/>
      <w:r>
        <w:rPr>
          <w:rFonts w:ascii="PT Astra Serif" w:eastAsiaTheme="minorEastAsia" w:hAnsi="PT Astra Serif" w:cstheme="minorBidi"/>
          <w:b/>
          <w:sz w:val="28"/>
          <w:szCs w:val="28"/>
          <w:lang w:eastAsia="ru-RU"/>
        </w:rPr>
        <w:t>С.Н.Ганашилин</w:t>
      </w:r>
      <w:proofErr w:type="spellEnd"/>
    </w:p>
    <w:p w:rsidR="009E7034" w:rsidRDefault="009E7034" w:rsidP="009E7034"/>
    <w:p w:rsidR="009E7034" w:rsidRDefault="009E7034" w:rsidP="009E7034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9E7034" w:rsidRDefault="009E7034" w:rsidP="00BD420D">
      <w:pPr>
        <w:spacing w:line="216" w:lineRule="auto"/>
        <w:rPr>
          <w:rFonts w:ascii="PT Astra Serif" w:hAnsi="PT Astra Serif"/>
          <w:sz w:val="28"/>
          <w:szCs w:val="28"/>
        </w:rPr>
      </w:pPr>
    </w:p>
    <w:sectPr w:rsidR="009E7034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20D"/>
    <w:rsid w:val="00031564"/>
    <w:rsid w:val="000542A9"/>
    <w:rsid w:val="00071F9F"/>
    <w:rsid w:val="00083B9F"/>
    <w:rsid w:val="000C35B9"/>
    <w:rsid w:val="000F1FD9"/>
    <w:rsid w:val="00111DF6"/>
    <w:rsid w:val="00136D42"/>
    <w:rsid w:val="001375E2"/>
    <w:rsid w:val="0018268F"/>
    <w:rsid w:val="001904F7"/>
    <w:rsid w:val="001A1E97"/>
    <w:rsid w:val="00226ACB"/>
    <w:rsid w:val="002333C6"/>
    <w:rsid w:val="002526D7"/>
    <w:rsid w:val="002A7A04"/>
    <w:rsid w:val="002B6C23"/>
    <w:rsid w:val="002B7E61"/>
    <w:rsid w:val="00344DFA"/>
    <w:rsid w:val="003E081C"/>
    <w:rsid w:val="00431AB0"/>
    <w:rsid w:val="00445898"/>
    <w:rsid w:val="004C2FB1"/>
    <w:rsid w:val="004F791C"/>
    <w:rsid w:val="00554A27"/>
    <w:rsid w:val="005762A1"/>
    <w:rsid w:val="00584505"/>
    <w:rsid w:val="00592130"/>
    <w:rsid w:val="0061455A"/>
    <w:rsid w:val="00675B3F"/>
    <w:rsid w:val="00676FD7"/>
    <w:rsid w:val="006B4EAD"/>
    <w:rsid w:val="006E56EB"/>
    <w:rsid w:val="00705FEB"/>
    <w:rsid w:val="007A123D"/>
    <w:rsid w:val="007E23CF"/>
    <w:rsid w:val="00854CF9"/>
    <w:rsid w:val="008768D3"/>
    <w:rsid w:val="00895C20"/>
    <w:rsid w:val="008C58E0"/>
    <w:rsid w:val="00915960"/>
    <w:rsid w:val="00952830"/>
    <w:rsid w:val="00995A85"/>
    <w:rsid w:val="009B0EB2"/>
    <w:rsid w:val="009E7034"/>
    <w:rsid w:val="00A07BA0"/>
    <w:rsid w:val="00A52232"/>
    <w:rsid w:val="00A70714"/>
    <w:rsid w:val="00A83E40"/>
    <w:rsid w:val="00AB6521"/>
    <w:rsid w:val="00AD0A8C"/>
    <w:rsid w:val="00AD6208"/>
    <w:rsid w:val="00B3140C"/>
    <w:rsid w:val="00B703CD"/>
    <w:rsid w:val="00B736C4"/>
    <w:rsid w:val="00B873EB"/>
    <w:rsid w:val="00BB0CEC"/>
    <w:rsid w:val="00BC1681"/>
    <w:rsid w:val="00BC469C"/>
    <w:rsid w:val="00BD420D"/>
    <w:rsid w:val="00BF15F1"/>
    <w:rsid w:val="00C227B1"/>
    <w:rsid w:val="00C22BAC"/>
    <w:rsid w:val="00C773F6"/>
    <w:rsid w:val="00CA05CF"/>
    <w:rsid w:val="00CA4CBF"/>
    <w:rsid w:val="00CC2891"/>
    <w:rsid w:val="00CD3D2C"/>
    <w:rsid w:val="00D04593"/>
    <w:rsid w:val="00D130B5"/>
    <w:rsid w:val="00D20077"/>
    <w:rsid w:val="00D2678A"/>
    <w:rsid w:val="00D351AB"/>
    <w:rsid w:val="00D834F8"/>
    <w:rsid w:val="00DD2435"/>
    <w:rsid w:val="00DF1A52"/>
    <w:rsid w:val="00E14AF2"/>
    <w:rsid w:val="00E25908"/>
    <w:rsid w:val="00E61128"/>
    <w:rsid w:val="00EA4235"/>
    <w:rsid w:val="00EB3FE9"/>
    <w:rsid w:val="00F42C5D"/>
    <w:rsid w:val="00F500AB"/>
    <w:rsid w:val="00F73CA5"/>
    <w:rsid w:val="00FE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D42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2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semiHidden/>
    <w:unhideWhenUsed/>
    <w:rsid w:val="00BD420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semiHidden/>
    <w:locked/>
    <w:rsid w:val="00BD420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semiHidden/>
    <w:rsid w:val="00BD42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BD42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420D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BD42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BD420D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BD420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BD42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BD420D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BD42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BD420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BD420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c">
    <w:name w:val="Òåêñò äîêóìåíòà"/>
    <w:basedOn w:val="a"/>
    <w:rsid w:val="00BD420D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Oaenoaieoiaioa">
    <w:name w:val="Oaeno aieoiaioa"/>
    <w:basedOn w:val="a"/>
    <w:rsid w:val="00BD420D"/>
    <w:pPr>
      <w:overflowPunct w:val="0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BD42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43</Pages>
  <Words>10078</Words>
  <Characters>57446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25</cp:revision>
  <dcterms:created xsi:type="dcterms:W3CDTF">2025-10-17T20:01:00Z</dcterms:created>
  <dcterms:modified xsi:type="dcterms:W3CDTF">2025-12-29T09:38:00Z</dcterms:modified>
</cp:coreProperties>
</file>