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3C" w:rsidRDefault="005E383C" w:rsidP="005E3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Саратовской области</w:t>
      </w:r>
      <w:r w:rsidRPr="00C801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начался очередной этап  </w:t>
      </w:r>
    </w:p>
    <w:p w:rsidR="005E383C" w:rsidRDefault="002213FE" w:rsidP="005E3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E383C">
        <w:rPr>
          <w:rFonts w:ascii="Times New Roman" w:hAnsi="Times New Roman" w:cs="Times New Roman"/>
          <w:b/>
          <w:sz w:val="28"/>
          <w:szCs w:val="28"/>
        </w:rPr>
        <w:t>омплексных кадастровых</w:t>
      </w:r>
      <w:r w:rsidR="005E383C" w:rsidRPr="00C80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83C"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="005E383C">
        <w:rPr>
          <w:rFonts w:ascii="Times New Roman" w:hAnsi="Times New Roman" w:cs="Times New Roman"/>
          <w:b/>
          <w:sz w:val="28"/>
          <w:szCs w:val="28"/>
        </w:rPr>
        <w:t>едерального значения</w:t>
      </w:r>
    </w:p>
    <w:p w:rsidR="005E383C" w:rsidRDefault="005E383C" w:rsidP="005E3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69C" w:rsidRDefault="005E383C" w:rsidP="005E3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FC7">
        <w:rPr>
          <w:rFonts w:ascii="Times New Roman" w:hAnsi="Times New Roman" w:cs="Times New Roman"/>
          <w:sz w:val="28"/>
          <w:szCs w:val="28"/>
        </w:rPr>
        <w:t>Филиал ППК «</w:t>
      </w:r>
      <w:proofErr w:type="spellStart"/>
      <w:r w:rsidRPr="00833FC7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833FC7">
        <w:rPr>
          <w:rFonts w:ascii="Times New Roman" w:hAnsi="Times New Roman" w:cs="Times New Roman"/>
          <w:sz w:val="28"/>
          <w:szCs w:val="28"/>
        </w:rPr>
        <w:t xml:space="preserve">» по Саратовской области </w:t>
      </w:r>
      <w:r w:rsidR="00BE069C" w:rsidRPr="00833FC7">
        <w:rPr>
          <w:rFonts w:ascii="Times New Roman" w:hAnsi="Times New Roman" w:cs="Times New Roman"/>
          <w:sz w:val="28"/>
          <w:szCs w:val="28"/>
        </w:rPr>
        <w:t xml:space="preserve">извещает о начале выполнения комплексных кадастровых работ </w:t>
      </w:r>
      <w:r w:rsidR="002213FE">
        <w:rPr>
          <w:rFonts w:ascii="Times New Roman" w:hAnsi="Times New Roman" w:cs="Times New Roman"/>
          <w:sz w:val="28"/>
          <w:szCs w:val="28"/>
        </w:rPr>
        <w:t>ф</w:t>
      </w:r>
      <w:r w:rsidR="00BE069C" w:rsidRPr="00833FC7">
        <w:rPr>
          <w:rFonts w:ascii="Times New Roman" w:hAnsi="Times New Roman" w:cs="Times New Roman"/>
          <w:sz w:val="28"/>
          <w:szCs w:val="28"/>
        </w:rPr>
        <w:t>едерального значения</w:t>
      </w:r>
      <w:r w:rsidR="00BE069C">
        <w:rPr>
          <w:rFonts w:ascii="Times New Roman" w:hAnsi="Times New Roman" w:cs="Times New Roman"/>
          <w:sz w:val="28"/>
          <w:szCs w:val="28"/>
        </w:rPr>
        <w:t xml:space="preserve"> (ККР)                </w:t>
      </w:r>
      <w:r w:rsidR="00BE069C" w:rsidRPr="00833FC7">
        <w:rPr>
          <w:rFonts w:ascii="Times New Roman" w:hAnsi="Times New Roman" w:cs="Times New Roman"/>
          <w:sz w:val="28"/>
          <w:szCs w:val="28"/>
        </w:rPr>
        <w:t xml:space="preserve"> </w:t>
      </w:r>
      <w:r w:rsidR="00BE069C" w:rsidRPr="00BE069C">
        <w:rPr>
          <w:rFonts w:ascii="Times New Roman" w:hAnsi="Times New Roman" w:cs="Times New Roman"/>
          <w:b/>
          <w:bCs/>
          <w:sz w:val="28"/>
          <w:szCs w:val="28"/>
        </w:rPr>
        <w:t>в период с 09.06.2025 по 31.12.2025</w:t>
      </w:r>
      <w:r w:rsidR="00BE06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3F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3763F">
        <w:rPr>
          <w:rFonts w:ascii="Times New Roman" w:hAnsi="Times New Roman" w:cs="Times New Roman"/>
          <w:sz w:val="28"/>
          <w:szCs w:val="28"/>
        </w:rPr>
        <w:t>дополнительными с</w:t>
      </w:r>
      <w:r w:rsidRPr="00833FC7">
        <w:rPr>
          <w:rFonts w:ascii="Times New Roman" w:hAnsi="Times New Roman" w:cs="Times New Roman"/>
          <w:sz w:val="28"/>
          <w:szCs w:val="28"/>
        </w:rPr>
        <w:t>оглашени</w:t>
      </w:r>
      <w:r w:rsidR="00A3763F">
        <w:rPr>
          <w:rFonts w:ascii="Times New Roman" w:hAnsi="Times New Roman" w:cs="Times New Roman"/>
          <w:sz w:val="28"/>
          <w:szCs w:val="28"/>
        </w:rPr>
        <w:t>я</w:t>
      </w:r>
      <w:r w:rsidRPr="00833FC7">
        <w:rPr>
          <w:rFonts w:ascii="Times New Roman" w:hAnsi="Times New Roman" w:cs="Times New Roman"/>
          <w:sz w:val="28"/>
          <w:szCs w:val="28"/>
        </w:rPr>
        <w:t>м</w:t>
      </w:r>
      <w:r w:rsidR="00A3763F">
        <w:rPr>
          <w:rFonts w:ascii="Times New Roman" w:hAnsi="Times New Roman" w:cs="Times New Roman"/>
          <w:sz w:val="28"/>
          <w:szCs w:val="28"/>
        </w:rPr>
        <w:t>и</w:t>
      </w:r>
      <w:r w:rsidRPr="00833FC7">
        <w:rPr>
          <w:rFonts w:ascii="Times New Roman" w:hAnsi="Times New Roman" w:cs="Times New Roman"/>
          <w:sz w:val="28"/>
          <w:szCs w:val="28"/>
        </w:rPr>
        <w:t xml:space="preserve"> от </w:t>
      </w:r>
      <w:r w:rsidR="00A3763F">
        <w:rPr>
          <w:rFonts w:ascii="Times New Roman" w:hAnsi="Times New Roman" w:cs="Times New Roman"/>
          <w:sz w:val="28"/>
          <w:szCs w:val="28"/>
        </w:rPr>
        <w:t>09</w:t>
      </w:r>
      <w:r w:rsidRPr="00833FC7">
        <w:rPr>
          <w:rFonts w:ascii="Times New Roman" w:hAnsi="Times New Roman" w:cs="Times New Roman"/>
          <w:sz w:val="28"/>
          <w:szCs w:val="28"/>
        </w:rPr>
        <w:t>.0</w:t>
      </w:r>
      <w:r w:rsidR="00A3763F">
        <w:rPr>
          <w:rFonts w:ascii="Times New Roman" w:hAnsi="Times New Roman" w:cs="Times New Roman"/>
          <w:sz w:val="28"/>
          <w:szCs w:val="28"/>
        </w:rPr>
        <w:t>6</w:t>
      </w:r>
      <w:r w:rsidRPr="00833FC7">
        <w:rPr>
          <w:rFonts w:ascii="Times New Roman" w:hAnsi="Times New Roman" w:cs="Times New Roman"/>
          <w:sz w:val="28"/>
          <w:szCs w:val="28"/>
        </w:rPr>
        <w:t>.2025</w:t>
      </w:r>
      <w:r w:rsidR="00A3763F">
        <w:rPr>
          <w:rFonts w:ascii="Times New Roman" w:hAnsi="Times New Roman" w:cs="Times New Roman"/>
          <w:sz w:val="28"/>
          <w:szCs w:val="28"/>
        </w:rPr>
        <w:t xml:space="preserve"> </w:t>
      </w:r>
      <w:r w:rsidRPr="00833FC7">
        <w:rPr>
          <w:rFonts w:ascii="Times New Roman" w:hAnsi="Times New Roman" w:cs="Times New Roman"/>
          <w:sz w:val="28"/>
          <w:szCs w:val="28"/>
        </w:rPr>
        <w:t>№ 321-20-2025-002</w:t>
      </w:r>
      <w:r w:rsidR="00A3763F">
        <w:rPr>
          <w:rFonts w:ascii="Times New Roman" w:hAnsi="Times New Roman" w:cs="Times New Roman"/>
          <w:sz w:val="28"/>
          <w:szCs w:val="28"/>
        </w:rPr>
        <w:t xml:space="preserve">/3 и от 17.06.2025 </w:t>
      </w:r>
      <w:bookmarkStart w:id="0" w:name="_GoBack"/>
      <w:bookmarkEnd w:id="0"/>
      <w:r w:rsidR="00A3763F" w:rsidRPr="00833FC7">
        <w:rPr>
          <w:rFonts w:ascii="Times New Roman" w:hAnsi="Times New Roman" w:cs="Times New Roman"/>
          <w:sz w:val="28"/>
          <w:szCs w:val="28"/>
        </w:rPr>
        <w:t>№ 321-20-2025-002</w:t>
      </w:r>
      <w:r w:rsidR="00A3763F">
        <w:rPr>
          <w:rFonts w:ascii="Times New Roman" w:hAnsi="Times New Roman" w:cs="Times New Roman"/>
          <w:sz w:val="28"/>
          <w:szCs w:val="28"/>
        </w:rPr>
        <w:t>/</w:t>
      </w:r>
      <w:r w:rsidR="00A3763F">
        <w:rPr>
          <w:rFonts w:ascii="Times New Roman" w:hAnsi="Times New Roman" w:cs="Times New Roman"/>
          <w:sz w:val="28"/>
          <w:szCs w:val="28"/>
        </w:rPr>
        <w:t>4</w:t>
      </w:r>
      <w:r w:rsidR="00A3763F">
        <w:rPr>
          <w:rFonts w:ascii="Times New Roman" w:hAnsi="Times New Roman" w:cs="Times New Roman"/>
          <w:sz w:val="28"/>
          <w:szCs w:val="28"/>
        </w:rPr>
        <w:t xml:space="preserve"> </w:t>
      </w:r>
      <w:r w:rsidRPr="00833FC7">
        <w:rPr>
          <w:rFonts w:ascii="Times New Roman" w:hAnsi="Times New Roman" w:cs="Times New Roman"/>
          <w:sz w:val="28"/>
          <w:szCs w:val="28"/>
        </w:rPr>
        <w:t xml:space="preserve">на </w:t>
      </w:r>
      <w:r w:rsidR="00BE069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833FC7">
        <w:rPr>
          <w:rFonts w:ascii="Times New Roman" w:hAnsi="Times New Roman" w:cs="Times New Roman"/>
          <w:sz w:val="28"/>
          <w:szCs w:val="28"/>
        </w:rPr>
        <w:t>территори</w:t>
      </w:r>
      <w:r w:rsidR="00BE069C">
        <w:rPr>
          <w:rFonts w:ascii="Times New Roman" w:hAnsi="Times New Roman" w:cs="Times New Roman"/>
          <w:sz w:val="28"/>
          <w:szCs w:val="28"/>
        </w:rPr>
        <w:t>ях:</w:t>
      </w:r>
    </w:p>
    <w:p w:rsidR="00BE069C" w:rsidRPr="00BE069C" w:rsidRDefault="005E383C" w:rsidP="00BE069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069C">
        <w:rPr>
          <w:rFonts w:ascii="Times New Roman" w:hAnsi="Times New Roman" w:cs="Times New Roman"/>
          <w:sz w:val="28"/>
          <w:szCs w:val="28"/>
        </w:rPr>
        <w:t>Новобурасского</w:t>
      </w:r>
      <w:proofErr w:type="spellEnd"/>
      <w:r w:rsidRPr="00BE06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069C" w:rsidRPr="00BE069C" w:rsidRDefault="005E383C" w:rsidP="00BE069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069C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BE06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069C" w:rsidRPr="00BE069C" w:rsidRDefault="005E383C" w:rsidP="00BE069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69C">
        <w:rPr>
          <w:rFonts w:ascii="Times New Roman" w:hAnsi="Times New Roman" w:cs="Times New Roman"/>
          <w:sz w:val="28"/>
          <w:szCs w:val="28"/>
        </w:rPr>
        <w:t xml:space="preserve">Красноармейского, </w:t>
      </w:r>
    </w:p>
    <w:p w:rsidR="00BE069C" w:rsidRPr="00BE069C" w:rsidRDefault="005E383C" w:rsidP="00BE069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069C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BE069C"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="00BE069C">
        <w:rPr>
          <w:rFonts w:ascii="Times New Roman" w:hAnsi="Times New Roman" w:cs="Times New Roman"/>
          <w:sz w:val="28"/>
          <w:szCs w:val="28"/>
        </w:rPr>
        <w:t>.</w:t>
      </w:r>
    </w:p>
    <w:p w:rsidR="00BE069C" w:rsidRDefault="005E383C" w:rsidP="00BE0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9C">
        <w:rPr>
          <w:rFonts w:ascii="Times New Roman" w:hAnsi="Times New Roman" w:cs="Times New Roman"/>
          <w:sz w:val="28"/>
          <w:szCs w:val="28"/>
        </w:rPr>
        <w:t> </w:t>
      </w:r>
      <w:r w:rsidR="00BE069C" w:rsidRPr="00BE069C"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</w:t>
      </w:r>
      <w:r w:rsidR="00BE069C">
        <w:rPr>
          <w:rFonts w:ascii="Times New Roman" w:hAnsi="Times New Roman" w:cs="Times New Roman"/>
          <w:sz w:val="28"/>
          <w:szCs w:val="28"/>
        </w:rPr>
        <w:t>проведением ККР</w:t>
      </w:r>
      <w:r w:rsidR="00BE069C" w:rsidRPr="00BE069C">
        <w:rPr>
          <w:rFonts w:ascii="Times New Roman" w:hAnsi="Times New Roman" w:cs="Times New Roman"/>
          <w:sz w:val="28"/>
          <w:szCs w:val="28"/>
        </w:rPr>
        <w:t xml:space="preserve">, можно обратиться в региональный ведомственный Контакт-центр по телефонам: </w:t>
      </w:r>
    </w:p>
    <w:p w:rsidR="00BE069C" w:rsidRDefault="00BE069C" w:rsidP="00BE0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- 8(8452) </w:t>
      </w:r>
      <w:r w:rsidRPr="00BE069C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069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069C">
        <w:rPr>
          <w:rFonts w:ascii="Times New Roman" w:hAnsi="Times New Roman" w:cs="Times New Roman"/>
          <w:sz w:val="28"/>
          <w:szCs w:val="28"/>
        </w:rPr>
        <w:t xml:space="preserve">60; </w:t>
      </w:r>
    </w:p>
    <w:p w:rsidR="00BE069C" w:rsidRDefault="00BE069C" w:rsidP="00BE0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- 8(8452) </w:t>
      </w:r>
      <w:r w:rsidRPr="00BE069C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069C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069C">
        <w:rPr>
          <w:rFonts w:ascii="Times New Roman" w:hAnsi="Times New Roman" w:cs="Times New Roman"/>
          <w:sz w:val="28"/>
          <w:szCs w:val="28"/>
        </w:rPr>
        <w:t>77.</w:t>
      </w:r>
    </w:p>
    <w:p w:rsidR="00BE069C" w:rsidRPr="00BE069C" w:rsidRDefault="00BE069C" w:rsidP="00BE06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69C">
        <w:rPr>
          <w:rFonts w:ascii="Times New Roman" w:hAnsi="Times New Roman" w:cs="Times New Roman"/>
          <w:sz w:val="28"/>
          <w:szCs w:val="28"/>
        </w:rPr>
        <w:t xml:space="preserve"> При необходимости вас соединят со специалистом саратовского Роскадастра, который даст исчерпывающие разъяснения по волнующим вас вопросам.</w:t>
      </w:r>
    </w:p>
    <w:p w:rsidR="00BE069C" w:rsidRPr="00BE069C" w:rsidRDefault="00BE069C" w:rsidP="00BE069C">
      <w:pPr>
        <w:pStyle w:val="a5"/>
        <w:spacing w:after="0"/>
        <w:ind w:left="15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83C" w:rsidRPr="00BE069C" w:rsidRDefault="005E383C" w:rsidP="00BE06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67C" w:rsidRPr="005E383C" w:rsidRDefault="00EE267C" w:rsidP="005E383C"/>
    <w:sectPr w:rsidR="00EE267C" w:rsidRPr="005E383C" w:rsidSect="005E383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0DC"/>
    <w:multiLevelType w:val="hybridMultilevel"/>
    <w:tmpl w:val="0F2A44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55"/>
    <w:rsid w:val="001D1D55"/>
    <w:rsid w:val="002213FE"/>
    <w:rsid w:val="005E383C"/>
    <w:rsid w:val="007D0E12"/>
    <w:rsid w:val="00A3763F"/>
    <w:rsid w:val="00BE069C"/>
    <w:rsid w:val="00C44825"/>
    <w:rsid w:val="00E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0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Михайловна</dc:creator>
  <cp:keywords/>
  <dc:description/>
  <cp:lastModifiedBy>Макарова Светлана Михайловна</cp:lastModifiedBy>
  <cp:revision>5</cp:revision>
  <cp:lastPrinted>2025-06-24T06:18:00Z</cp:lastPrinted>
  <dcterms:created xsi:type="dcterms:W3CDTF">2025-06-24T05:26:00Z</dcterms:created>
  <dcterms:modified xsi:type="dcterms:W3CDTF">2025-06-24T07:23:00Z</dcterms:modified>
</cp:coreProperties>
</file>