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A4" w:rsidRPr="00E83EDB" w:rsidRDefault="003D40A4" w:rsidP="003D40A4">
      <w:pPr>
        <w:ind w:left="708"/>
        <w:jc w:val="right"/>
        <w:rPr>
          <w:rFonts w:ascii="PT Astra Serif" w:hAnsi="PT Astra Serif"/>
          <w:u w:val="single"/>
        </w:rPr>
      </w:pPr>
      <w:r w:rsidRPr="00E83EDB">
        <w:rPr>
          <w:rFonts w:ascii="PT Astra Serif" w:hAnsi="PT Astra Serif"/>
          <w:smallCaps/>
          <w:u w:val="single"/>
        </w:rPr>
        <w:t xml:space="preserve">                                                                            </w:t>
      </w:r>
      <w:r w:rsidRPr="00E83EDB">
        <w:rPr>
          <w:rFonts w:ascii="PT Astra Serif" w:hAnsi="PT Astra Serif"/>
          <w:noProof/>
          <w:u w:val="single"/>
          <w:lang w:eastAsia="ru-RU"/>
        </w:rPr>
        <w:drawing>
          <wp:anchor distT="0" distB="0" distL="114935" distR="114935" simplePos="0" relativeHeight="251658240" behindDoc="0" locked="0" layoutInCell="1" allowOverlap="1" wp14:anchorId="005F6238" wp14:editId="6647C18D">
            <wp:simplePos x="0" y="0"/>
            <wp:positionH relativeFrom="column">
              <wp:posOffset>2673985</wp:posOffset>
            </wp:positionH>
            <wp:positionV relativeFrom="paragraph">
              <wp:posOffset>156845</wp:posOffset>
            </wp:positionV>
            <wp:extent cx="667385" cy="86106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861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0A4" w:rsidRPr="00E83EDB" w:rsidRDefault="003D40A4" w:rsidP="003D40A4">
      <w:pPr>
        <w:pStyle w:val="a3"/>
        <w:rPr>
          <w:rFonts w:ascii="PT Astra Serif" w:hAnsi="PT Astra Serif"/>
        </w:rPr>
      </w:pPr>
    </w:p>
    <w:p w:rsidR="003D40A4" w:rsidRPr="00E83EDB" w:rsidRDefault="003D40A4" w:rsidP="003D40A4">
      <w:pPr>
        <w:pStyle w:val="a3"/>
        <w:rPr>
          <w:rFonts w:ascii="PT Astra Serif" w:hAnsi="PT Astra Serif"/>
          <w:b/>
          <w:bCs/>
          <w:sz w:val="28"/>
          <w:szCs w:val="28"/>
        </w:rPr>
      </w:pPr>
    </w:p>
    <w:p w:rsidR="003D40A4" w:rsidRPr="00E83EDB" w:rsidRDefault="003D40A4" w:rsidP="003D40A4">
      <w:pPr>
        <w:pStyle w:val="a3"/>
        <w:rPr>
          <w:rFonts w:ascii="PT Astra Serif" w:hAnsi="PT Astra Serif"/>
          <w:b/>
          <w:bCs/>
          <w:sz w:val="20"/>
          <w:szCs w:val="20"/>
        </w:rPr>
      </w:pPr>
    </w:p>
    <w:p w:rsidR="003D40A4" w:rsidRPr="00E83EDB" w:rsidRDefault="003D40A4" w:rsidP="003D40A4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E83EDB">
        <w:rPr>
          <w:rFonts w:ascii="PT Astra Serif" w:hAnsi="PT Astra Serif"/>
          <w:sz w:val="28"/>
          <w:szCs w:val="28"/>
        </w:rPr>
        <w:t xml:space="preserve">                                              </w:t>
      </w:r>
      <w:r w:rsidRPr="00E83EDB">
        <w:rPr>
          <w:rFonts w:ascii="PT Astra Serif" w:hAnsi="PT Astra Serif"/>
          <w:b/>
          <w:sz w:val="28"/>
          <w:szCs w:val="28"/>
        </w:rPr>
        <w:t>РАЙОННОЕ  СОБРАНИЕ</w:t>
      </w:r>
    </w:p>
    <w:p w:rsidR="003D40A4" w:rsidRPr="00E83EDB" w:rsidRDefault="003D40A4" w:rsidP="00073469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E83EDB">
        <w:rPr>
          <w:rFonts w:ascii="PT Astra Serif" w:hAnsi="PT Astra Serif"/>
          <w:b/>
          <w:sz w:val="28"/>
          <w:szCs w:val="28"/>
        </w:rPr>
        <w:t>ДУХОВНИЦКОГО МУНИЦИПАЛЬНОГО РАЙОНА</w:t>
      </w:r>
    </w:p>
    <w:p w:rsidR="003D40A4" w:rsidRPr="00E83EDB" w:rsidRDefault="003D40A4" w:rsidP="003D40A4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3D40A4" w:rsidRPr="00E83EDB" w:rsidRDefault="003D40A4" w:rsidP="003D40A4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E83EDB">
        <w:rPr>
          <w:rFonts w:ascii="PT Astra Serif" w:hAnsi="PT Astra Serif"/>
          <w:b/>
          <w:sz w:val="28"/>
          <w:szCs w:val="28"/>
        </w:rPr>
        <w:t>Р</w:t>
      </w:r>
      <w:proofErr w:type="gramEnd"/>
      <w:r w:rsidRPr="00E83EDB">
        <w:rPr>
          <w:rFonts w:ascii="PT Astra Serif" w:hAnsi="PT Astra Serif"/>
          <w:b/>
          <w:sz w:val="28"/>
          <w:szCs w:val="28"/>
        </w:rPr>
        <w:t xml:space="preserve"> Е Ш Е Н И Е</w:t>
      </w:r>
    </w:p>
    <w:p w:rsidR="003D40A4" w:rsidRPr="00E83EDB" w:rsidRDefault="003D40A4" w:rsidP="003D40A4">
      <w:pPr>
        <w:pStyle w:val="a5"/>
        <w:jc w:val="center"/>
        <w:rPr>
          <w:rFonts w:ascii="PT Astra Serif" w:hAnsi="PT Astra Serif"/>
        </w:rPr>
      </w:pPr>
      <w:proofErr w:type="spellStart"/>
      <w:r w:rsidRPr="00E83EDB">
        <w:rPr>
          <w:rFonts w:ascii="PT Astra Serif" w:hAnsi="PT Astra Serif"/>
        </w:rPr>
        <w:t>р.п</w:t>
      </w:r>
      <w:proofErr w:type="spellEnd"/>
      <w:r w:rsidRPr="00E83EDB">
        <w:rPr>
          <w:rFonts w:ascii="PT Astra Serif" w:hAnsi="PT Astra Serif"/>
        </w:rPr>
        <w:t>. Духовницкое</w:t>
      </w:r>
    </w:p>
    <w:p w:rsidR="003D40A4" w:rsidRPr="00E83EDB" w:rsidRDefault="003D40A4" w:rsidP="003D40A4">
      <w:pPr>
        <w:jc w:val="center"/>
        <w:rPr>
          <w:rFonts w:ascii="PT Astra Serif" w:hAnsi="PT Astra Serif"/>
          <w:b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2415"/>
        <w:gridCol w:w="4105"/>
      </w:tblGrid>
      <w:tr w:rsidR="003D40A4" w:rsidRPr="003C487D" w:rsidTr="003D40A4">
        <w:tc>
          <w:tcPr>
            <w:tcW w:w="3898" w:type="dxa"/>
            <w:hideMark/>
          </w:tcPr>
          <w:p w:rsidR="003D40A4" w:rsidRPr="003C487D" w:rsidRDefault="003C487D" w:rsidP="005F6093">
            <w:pPr>
              <w:snapToGrid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3C487D">
              <w:rPr>
                <w:rFonts w:ascii="PT Astra Serif" w:hAnsi="PT Astra Serif"/>
                <w:b/>
                <w:sz w:val="28"/>
                <w:szCs w:val="28"/>
              </w:rPr>
              <w:t>От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28 августа</w:t>
            </w:r>
            <w:r w:rsidRPr="003C48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5F6093" w:rsidRPr="003C487D">
              <w:rPr>
                <w:rFonts w:ascii="PT Astra Serif" w:hAnsi="PT Astra Serif"/>
                <w:b/>
                <w:sz w:val="28"/>
                <w:szCs w:val="28"/>
              </w:rPr>
              <w:t>2025</w:t>
            </w:r>
            <w:r w:rsidR="003D40A4" w:rsidRPr="003C487D">
              <w:rPr>
                <w:rFonts w:ascii="PT Astra Serif" w:hAnsi="PT Astra Serif"/>
                <w:b/>
                <w:sz w:val="28"/>
                <w:szCs w:val="28"/>
              </w:rPr>
              <w:t>г.</w:t>
            </w:r>
          </w:p>
        </w:tc>
        <w:tc>
          <w:tcPr>
            <w:tcW w:w="2415" w:type="dxa"/>
          </w:tcPr>
          <w:p w:rsidR="003D40A4" w:rsidRPr="003C487D" w:rsidRDefault="003D40A4">
            <w:pPr>
              <w:snapToGrid w:val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05" w:type="dxa"/>
            <w:hideMark/>
          </w:tcPr>
          <w:p w:rsidR="003D40A4" w:rsidRPr="003C487D" w:rsidRDefault="001428C7" w:rsidP="003C487D">
            <w:pPr>
              <w:snapToGrid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3C487D"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  <w:r w:rsidR="003C487D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№37/196</w:t>
            </w:r>
            <w:bookmarkStart w:id="0" w:name="_GoBack"/>
            <w:bookmarkEnd w:id="0"/>
          </w:p>
        </w:tc>
      </w:tr>
    </w:tbl>
    <w:p w:rsidR="00E81F8C" w:rsidRPr="003C487D" w:rsidRDefault="00E81F8C" w:rsidP="00E81F8C">
      <w:pPr>
        <w:pStyle w:val="1"/>
        <w:numPr>
          <w:ilvl w:val="0"/>
          <w:numId w:val="0"/>
        </w:numPr>
        <w:ind w:firstLine="567"/>
        <w:jc w:val="both"/>
        <w:rPr>
          <w:rFonts w:ascii="PT Astra Serif" w:hAnsi="PT Astra Serif"/>
          <w:b w:val="0"/>
          <w:sz w:val="28"/>
          <w:szCs w:val="28"/>
        </w:rPr>
      </w:pPr>
    </w:p>
    <w:p w:rsidR="00E81F8C" w:rsidRPr="00E81F8C" w:rsidRDefault="00E81F8C" w:rsidP="00E81F8C"/>
    <w:p w:rsidR="00E81F8C" w:rsidRDefault="00E81F8C" w:rsidP="00E81F8C">
      <w:pPr>
        <w:pStyle w:val="1"/>
        <w:numPr>
          <w:ilvl w:val="0"/>
          <w:numId w:val="0"/>
        </w:numPr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О </w:t>
      </w:r>
      <w:r w:rsidRPr="00E83EDB">
        <w:rPr>
          <w:rFonts w:ascii="PT Astra Serif" w:hAnsi="PT Astra Serif"/>
          <w:color w:val="000000"/>
          <w:sz w:val="28"/>
          <w:szCs w:val="28"/>
          <w:lang w:eastAsia="ru-RU"/>
        </w:rPr>
        <w:t xml:space="preserve">внесении изменений в Правила </w:t>
      </w:r>
    </w:p>
    <w:p w:rsidR="00E81F8C" w:rsidRDefault="00E81F8C" w:rsidP="00E81F8C">
      <w:pPr>
        <w:pStyle w:val="1"/>
        <w:numPr>
          <w:ilvl w:val="0"/>
          <w:numId w:val="0"/>
        </w:numPr>
        <w:jc w:val="both"/>
        <w:rPr>
          <w:rFonts w:ascii="PT Astra Serif" w:hAnsi="PT Astra Serif"/>
          <w:b w:val="0"/>
          <w:color w:val="000000"/>
          <w:sz w:val="28"/>
          <w:szCs w:val="28"/>
          <w:lang w:eastAsia="ru-RU"/>
        </w:rPr>
      </w:pPr>
      <w:r w:rsidRPr="00E81F8C">
        <w:rPr>
          <w:rFonts w:ascii="PT Astra Serif" w:hAnsi="PT Astra Serif"/>
          <w:color w:val="000000"/>
          <w:sz w:val="28"/>
          <w:szCs w:val="28"/>
          <w:lang w:eastAsia="ru-RU"/>
        </w:rPr>
        <w:t>землепользования и застройки</w:t>
      </w:r>
      <w:r>
        <w:rPr>
          <w:rFonts w:ascii="PT Astra Serif" w:hAnsi="PT Astra Serif"/>
          <w:b w:val="0"/>
          <w:color w:val="000000"/>
          <w:sz w:val="28"/>
          <w:szCs w:val="28"/>
          <w:lang w:eastAsia="ru-RU"/>
        </w:rPr>
        <w:t xml:space="preserve"> </w:t>
      </w:r>
    </w:p>
    <w:p w:rsidR="00E81F8C" w:rsidRDefault="00E81F8C" w:rsidP="00E81F8C">
      <w:pPr>
        <w:pStyle w:val="1"/>
        <w:numPr>
          <w:ilvl w:val="0"/>
          <w:numId w:val="0"/>
        </w:numPr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spellStart"/>
      <w:r w:rsidRPr="00E81F8C">
        <w:rPr>
          <w:rFonts w:ascii="PT Astra Serif" w:hAnsi="PT Astra Serif"/>
          <w:color w:val="000000"/>
          <w:sz w:val="28"/>
          <w:szCs w:val="28"/>
          <w:lang w:eastAsia="ru-RU"/>
        </w:rPr>
        <w:t>Новозахаркинского</w:t>
      </w:r>
      <w:proofErr w:type="spellEnd"/>
      <w:r w:rsidRPr="00E81F8C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E83EDB">
        <w:rPr>
          <w:rFonts w:ascii="PT Astra Serif" w:hAnsi="PT Astra Serif"/>
          <w:color w:val="000000"/>
          <w:sz w:val="28"/>
          <w:szCs w:val="28"/>
          <w:lang w:eastAsia="ru-RU"/>
        </w:rPr>
        <w:t xml:space="preserve">муниципального </w:t>
      </w:r>
    </w:p>
    <w:p w:rsidR="00E81F8C" w:rsidRDefault="00E81F8C" w:rsidP="00E81F8C">
      <w:pPr>
        <w:pStyle w:val="1"/>
        <w:numPr>
          <w:ilvl w:val="0"/>
          <w:numId w:val="0"/>
        </w:numPr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83EDB">
        <w:rPr>
          <w:rFonts w:ascii="PT Astra Serif" w:hAnsi="PT Astra Serif"/>
          <w:color w:val="000000"/>
          <w:sz w:val="28"/>
          <w:szCs w:val="28"/>
          <w:lang w:eastAsia="ru-RU"/>
        </w:rPr>
        <w:t xml:space="preserve">образования Духовницкого муниципального </w:t>
      </w:r>
    </w:p>
    <w:p w:rsidR="00E81F8C" w:rsidRDefault="00E81F8C" w:rsidP="00E81F8C">
      <w:pPr>
        <w:pStyle w:val="1"/>
        <w:numPr>
          <w:ilvl w:val="0"/>
          <w:numId w:val="0"/>
        </w:numPr>
        <w:jc w:val="both"/>
        <w:rPr>
          <w:rFonts w:ascii="PT Astra Serif" w:hAnsi="PT Astra Serif"/>
          <w:b w:val="0"/>
          <w:color w:val="000000"/>
          <w:sz w:val="28"/>
          <w:szCs w:val="28"/>
          <w:lang w:eastAsia="ru-RU"/>
        </w:rPr>
      </w:pPr>
      <w:r w:rsidRPr="00E83EDB">
        <w:rPr>
          <w:rFonts w:ascii="PT Astra Serif" w:hAnsi="PT Astra Serif"/>
          <w:color w:val="000000"/>
          <w:sz w:val="28"/>
          <w:szCs w:val="28"/>
          <w:lang w:eastAsia="ru-RU"/>
        </w:rPr>
        <w:t>района Саратовской области в части изменен</w:t>
      </w:r>
      <w:r>
        <w:rPr>
          <w:rFonts w:ascii="PT Astra Serif" w:hAnsi="PT Astra Serif"/>
          <w:b w:val="0"/>
          <w:color w:val="000000"/>
          <w:sz w:val="28"/>
          <w:szCs w:val="28"/>
          <w:lang w:eastAsia="ru-RU"/>
        </w:rPr>
        <w:t>ия</w:t>
      </w:r>
    </w:p>
    <w:p w:rsidR="00E81F8C" w:rsidRDefault="00E81F8C" w:rsidP="00E81F8C">
      <w:pPr>
        <w:rPr>
          <w:b/>
          <w:sz w:val="28"/>
          <w:szCs w:val="28"/>
          <w:lang w:eastAsia="ru-RU"/>
        </w:rPr>
      </w:pPr>
      <w:r w:rsidRPr="00E81F8C">
        <w:rPr>
          <w:b/>
          <w:sz w:val="28"/>
          <w:szCs w:val="28"/>
          <w:lang w:eastAsia="ru-RU"/>
        </w:rPr>
        <w:t>градостроительных регламентов</w:t>
      </w:r>
    </w:p>
    <w:p w:rsidR="00E81F8C" w:rsidRDefault="00E81F8C" w:rsidP="00E81F8C">
      <w:pPr>
        <w:rPr>
          <w:b/>
          <w:sz w:val="28"/>
          <w:szCs w:val="28"/>
          <w:lang w:eastAsia="ru-RU"/>
        </w:rPr>
      </w:pPr>
    </w:p>
    <w:p w:rsidR="00E81F8C" w:rsidRDefault="00E81F8C" w:rsidP="00E81F8C">
      <w:pPr>
        <w:rPr>
          <w:b/>
          <w:sz w:val="28"/>
          <w:szCs w:val="28"/>
          <w:lang w:eastAsia="ru-RU"/>
        </w:rPr>
      </w:pPr>
    </w:p>
    <w:p w:rsidR="005E25FB" w:rsidRDefault="00E81F8C" w:rsidP="005E25FB">
      <w:pPr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E81F8C">
        <w:rPr>
          <w:rFonts w:ascii="PT Astra Serif" w:hAnsi="PT Astra Serif"/>
          <w:sz w:val="28"/>
          <w:szCs w:val="28"/>
        </w:rPr>
        <w:t>В соответствии с Федеральным законом от 6 октября 2003г. № 131-ФЗ «Об общих принципах организации местного самоуправления в Российской Федерации»</w:t>
      </w:r>
      <w:r w:rsidRPr="00E81F8C">
        <w:rPr>
          <w:rFonts w:ascii="PT Astra Serif" w:hAnsi="PT Astra Serif"/>
          <w:bCs/>
          <w:sz w:val="28"/>
          <w:szCs w:val="28"/>
        </w:rPr>
        <w:t xml:space="preserve">, </w:t>
      </w:r>
      <w:r w:rsidR="00500A94">
        <w:rPr>
          <w:rFonts w:ascii="PT Astra Serif" w:hAnsi="PT Astra Serif"/>
          <w:sz w:val="28"/>
          <w:szCs w:val="28"/>
        </w:rPr>
        <w:t xml:space="preserve">Федеральным законом от  20.03.2025 года № 33 – ФЗ «Об общих принципах организации местного самоуправления  в  единой системе публичной власти», </w:t>
      </w:r>
      <w:r w:rsidRPr="00E81F8C">
        <w:rPr>
          <w:rFonts w:ascii="PT Astra Serif" w:hAnsi="PT Astra Serif"/>
          <w:color w:val="000000"/>
          <w:sz w:val="28"/>
          <w:szCs w:val="28"/>
          <w:lang w:eastAsia="ru-RU"/>
        </w:rPr>
        <w:t>Федеральным законом от 29 декабря 2017г. № 455-ФЗ «О внесении изменений в Градостроительный кодекс Российской Федерации и отдельные законодательные акты Российской Федерации», статьями 31</w:t>
      </w:r>
      <w:proofErr w:type="gramEnd"/>
      <w:r w:rsidRPr="00E81F8C">
        <w:rPr>
          <w:rFonts w:ascii="PT Astra Serif" w:hAnsi="PT Astra Serif"/>
          <w:color w:val="000000"/>
          <w:sz w:val="28"/>
          <w:szCs w:val="28"/>
          <w:lang w:eastAsia="ru-RU"/>
        </w:rPr>
        <w:t xml:space="preserve">, </w:t>
      </w:r>
      <w:proofErr w:type="gramStart"/>
      <w:r w:rsidRPr="00E81F8C">
        <w:rPr>
          <w:rFonts w:ascii="PT Astra Serif" w:hAnsi="PT Astra Serif"/>
          <w:color w:val="000000"/>
          <w:sz w:val="28"/>
          <w:szCs w:val="28"/>
          <w:lang w:eastAsia="ru-RU"/>
        </w:rPr>
        <w:t>32, 33 Градостроительного кодекса Российской Федерации, Уставом Духовницкого муниципального района Саратовской области, решением районного Собрания Духовницкого муниципального района Саратовской области от 29 сентября 2022 года № 132/728 «Об утверждении Порядка организации и проведения публичных слушаний в Духовницком муниципальном районе», решением  районного Собрания Духовницкого муниципального района Саратовской области от 22 декабря 2023 года № 5/38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E81F8C">
        <w:rPr>
          <w:rFonts w:ascii="PT Astra Serif" w:hAnsi="PT Astra Serif"/>
          <w:color w:val="000000"/>
          <w:sz w:val="28"/>
          <w:szCs w:val="28"/>
          <w:lang w:eastAsia="ru-RU"/>
        </w:rPr>
        <w:t>«Об утверждении Правил землепользования и застройки</w:t>
      </w:r>
      <w:proofErr w:type="gramEnd"/>
      <w:r w:rsidRPr="00E81F8C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81F8C">
        <w:rPr>
          <w:rFonts w:ascii="PT Astra Serif" w:hAnsi="PT Astra Serif"/>
          <w:color w:val="000000"/>
          <w:sz w:val="28"/>
          <w:szCs w:val="28"/>
          <w:lang w:eastAsia="ru-RU"/>
        </w:rPr>
        <w:t>Новозахаркинского</w:t>
      </w:r>
      <w:proofErr w:type="spellEnd"/>
      <w:r w:rsidRPr="00E81F8C">
        <w:rPr>
          <w:rFonts w:ascii="PT Astra Serif" w:hAnsi="PT Astra Serif"/>
          <w:color w:val="000000"/>
          <w:sz w:val="28"/>
          <w:szCs w:val="28"/>
          <w:lang w:eastAsia="ru-RU"/>
        </w:rPr>
        <w:t xml:space="preserve"> муниципального образования Духовницкого муниципального района Саратовской области», постановлением администрации Духовницкого муниципального района Саратовской области от </w:t>
      </w:r>
      <w:r w:rsidR="005F6093">
        <w:rPr>
          <w:rFonts w:ascii="PT Astra Serif" w:hAnsi="PT Astra Serif"/>
          <w:color w:val="000000"/>
          <w:sz w:val="28"/>
          <w:szCs w:val="28"/>
          <w:lang w:eastAsia="ru-RU"/>
        </w:rPr>
        <w:t>26 мая 2025 года № 157</w:t>
      </w:r>
      <w:r w:rsidRPr="00E81F8C">
        <w:rPr>
          <w:rFonts w:ascii="PT Astra Serif" w:hAnsi="PT Astra Serif"/>
          <w:color w:val="000000"/>
          <w:sz w:val="28"/>
          <w:szCs w:val="28"/>
          <w:lang w:eastAsia="ru-RU"/>
        </w:rPr>
        <w:t xml:space="preserve"> «О назначении и проведении общественных обсуждений в форме публичных слушаний по внесению изменений в проект Правил землепользования и застройки </w:t>
      </w:r>
      <w:proofErr w:type="spellStart"/>
      <w:r w:rsidRPr="00E81F8C">
        <w:rPr>
          <w:rFonts w:ascii="PT Astra Serif" w:hAnsi="PT Astra Serif"/>
          <w:color w:val="000000"/>
          <w:sz w:val="28"/>
          <w:szCs w:val="28"/>
          <w:lang w:eastAsia="ru-RU"/>
        </w:rPr>
        <w:t>Новозахаркинского</w:t>
      </w:r>
      <w:proofErr w:type="spellEnd"/>
      <w:r w:rsidRPr="00E81F8C">
        <w:rPr>
          <w:rFonts w:ascii="PT Astra Serif" w:hAnsi="PT Astra Serif"/>
          <w:color w:val="000000"/>
          <w:sz w:val="28"/>
          <w:szCs w:val="28"/>
          <w:lang w:eastAsia="ru-RU"/>
        </w:rPr>
        <w:t xml:space="preserve"> муниципального образования Духовницкого муниципального района Саратовской области», </w:t>
      </w:r>
      <w:r w:rsidR="003D40A4" w:rsidRPr="00E81F8C">
        <w:rPr>
          <w:rFonts w:ascii="PT Astra Serif" w:hAnsi="PT Astra Serif"/>
          <w:sz w:val="28"/>
          <w:szCs w:val="28"/>
        </w:rPr>
        <w:t>районное Собрание Духовницкого муниципальн</w:t>
      </w:r>
      <w:r w:rsidR="00AB075C" w:rsidRPr="00E81F8C">
        <w:rPr>
          <w:rFonts w:ascii="PT Astra Serif" w:hAnsi="PT Astra Serif"/>
          <w:sz w:val="28"/>
          <w:szCs w:val="28"/>
        </w:rPr>
        <w:t>ого района Саратовской области</w:t>
      </w:r>
      <w:r w:rsidR="003D40A4" w:rsidRPr="00E83EDB">
        <w:rPr>
          <w:rFonts w:ascii="PT Astra Serif" w:hAnsi="PT Astra Serif"/>
          <w:sz w:val="28"/>
          <w:szCs w:val="28"/>
        </w:rPr>
        <w:t xml:space="preserve">  </w:t>
      </w:r>
      <w:proofErr w:type="gramEnd"/>
    </w:p>
    <w:p w:rsidR="005E25FB" w:rsidRDefault="005E25FB" w:rsidP="005E25FB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E25FB" w:rsidRDefault="003D40A4" w:rsidP="005E25F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5E25FB">
        <w:rPr>
          <w:rFonts w:ascii="PT Astra Serif" w:hAnsi="PT Astra Serif"/>
          <w:b/>
          <w:sz w:val="28"/>
          <w:szCs w:val="28"/>
        </w:rPr>
        <w:t>РЕШИЛО:</w:t>
      </w:r>
    </w:p>
    <w:p w:rsidR="0041523C" w:rsidRDefault="00386DAA" w:rsidP="005E25FB">
      <w:pPr>
        <w:ind w:firstLine="56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83EDB">
        <w:rPr>
          <w:rFonts w:ascii="PT Astra Serif" w:hAnsi="PT Astra Serif"/>
          <w:color w:val="000000"/>
          <w:sz w:val="28"/>
          <w:szCs w:val="28"/>
          <w:lang w:eastAsia="ru-RU"/>
        </w:rPr>
        <w:t xml:space="preserve">1.Внести </w:t>
      </w:r>
      <w:r w:rsidR="006D7C7B" w:rsidRPr="00E83EDB">
        <w:rPr>
          <w:rFonts w:ascii="PT Astra Serif" w:hAnsi="PT Astra Serif"/>
          <w:color w:val="000000"/>
          <w:sz w:val="28"/>
          <w:szCs w:val="28"/>
          <w:lang w:eastAsia="ru-RU"/>
        </w:rPr>
        <w:t xml:space="preserve">следующие </w:t>
      </w:r>
      <w:r w:rsidRPr="00E83EDB">
        <w:rPr>
          <w:rFonts w:ascii="PT Astra Serif" w:hAnsi="PT Astra Serif"/>
          <w:color w:val="000000"/>
          <w:sz w:val="28"/>
          <w:szCs w:val="28"/>
          <w:lang w:eastAsia="ru-RU"/>
        </w:rPr>
        <w:t>изменения в Правила земле</w:t>
      </w:r>
      <w:r w:rsidR="00AB075C" w:rsidRPr="00E83EDB">
        <w:rPr>
          <w:rFonts w:ascii="PT Astra Serif" w:hAnsi="PT Astra Serif"/>
          <w:color w:val="000000"/>
          <w:sz w:val="28"/>
          <w:szCs w:val="28"/>
          <w:lang w:eastAsia="ru-RU"/>
        </w:rPr>
        <w:t>польз</w:t>
      </w:r>
      <w:r w:rsidR="00E81F8C">
        <w:rPr>
          <w:rFonts w:ascii="PT Astra Serif" w:hAnsi="PT Astra Serif"/>
          <w:color w:val="000000"/>
          <w:sz w:val="28"/>
          <w:szCs w:val="28"/>
          <w:lang w:eastAsia="ru-RU"/>
        </w:rPr>
        <w:t xml:space="preserve">ования и застройки </w:t>
      </w:r>
      <w:proofErr w:type="spellStart"/>
      <w:r w:rsidR="00E81F8C">
        <w:rPr>
          <w:rFonts w:ascii="PT Astra Serif" w:hAnsi="PT Astra Serif"/>
          <w:color w:val="000000"/>
          <w:sz w:val="28"/>
          <w:szCs w:val="28"/>
          <w:lang w:eastAsia="ru-RU"/>
        </w:rPr>
        <w:t>Новозахаркинского</w:t>
      </w:r>
      <w:proofErr w:type="spellEnd"/>
      <w:r w:rsidRPr="00E83EDB">
        <w:rPr>
          <w:rFonts w:ascii="PT Astra Serif" w:hAnsi="PT Astra Serif"/>
          <w:color w:val="000000"/>
          <w:sz w:val="28"/>
          <w:szCs w:val="28"/>
          <w:lang w:eastAsia="ru-RU"/>
        </w:rPr>
        <w:t xml:space="preserve"> муниципального образования Духовницкого муниципального района Саратовской области</w:t>
      </w:r>
      <w:r w:rsidR="0041523C" w:rsidRPr="00E83EDB">
        <w:rPr>
          <w:rFonts w:ascii="PT Astra Serif" w:hAnsi="PT Astra Serif"/>
          <w:color w:val="000000"/>
          <w:sz w:val="28"/>
          <w:szCs w:val="28"/>
          <w:lang w:eastAsia="ru-RU"/>
        </w:rPr>
        <w:t>:</w:t>
      </w:r>
    </w:p>
    <w:p w:rsidR="005E25FB" w:rsidRDefault="00E81F8C" w:rsidP="005E25FB">
      <w:pPr>
        <w:shd w:val="clear" w:color="auto" w:fill="FFFFFF"/>
        <w:ind w:firstLine="56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C2956">
        <w:rPr>
          <w:rFonts w:ascii="PT Astra Serif" w:hAnsi="PT Astra Serif"/>
          <w:color w:val="000000"/>
          <w:sz w:val="28"/>
          <w:szCs w:val="28"/>
          <w:lang w:eastAsia="ru-RU"/>
        </w:rPr>
        <w:t>Статью 61. Прочие зоны.</w:t>
      </w:r>
    </w:p>
    <w:p w:rsidR="005E25FB" w:rsidRDefault="00E81F8C" w:rsidP="005E25FB">
      <w:pPr>
        <w:shd w:val="clear" w:color="auto" w:fill="FFFFFF"/>
        <w:ind w:firstLine="567"/>
        <w:jc w:val="both"/>
        <w:rPr>
          <w:rFonts w:ascii="PT Astra Serif" w:hAnsi="PT Astra Serif"/>
          <w:bCs/>
          <w:spacing w:val="-10"/>
          <w:sz w:val="28"/>
          <w:szCs w:val="28"/>
        </w:rPr>
      </w:pPr>
      <w:r w:rsidRPr="001C2956">
        <w:rPr>
          <w:rFonts w:ascii="PT Astra Serif" w:hAnsi="PT Astra Serif"/>
          <w:bCs/>
          <w:spacing w:val="-10"/>
          <w:sz w:val="28"/>
          <w:szCs w:val="28"/>
        </w:rPr>
        <w:t>Зону открытых природных пространств (</w:t>
      </w:r>
      <w:proofErr w:type="gramStart"/>
      <w:r w:rsidRPr="001C2956">
        <w:rPr>
          <w:rFonts w:ascii="PT Astra Serif" w:hAnsi="PT Astra Serif"/>
          <w:bCs/>
          <w:spacing w:val="-10"/>
          <w:sz w:val="28"/>
          <w:szCs w:val="28"/>
        </w:rPr>
        <w:t>От</w:t>
      </w:r>
      <w:proofErr w:type="gramEnd"/>
      <w:r w:rsidRPr="001C2956">
        <w:rPr>
          <w:rFonts w:ascii="PT Astra Serif" w:hAnsi="PT Astra Serif"/>
          <w:bCs/>
          <w:spacing w:val="-10"/>
          <w:sz w:val="28"/>
          <w:szCs w:val="28"/>
        </w:rPr>
        <w:t>)</w:t>
      </w:r>
      <w:r w:rsidR="005E25FB">
        <w:rPr>
          <w:rFonts w:ascii="PT Astra Serif" w:hAnsi="PT Astra Serif"/>
          <w:bCs/>
          <w:spacing w:val="-10"/>
          <w:sz w:val="28"/>
          <w:szCs w:val="28"/>
        </w:rPr>
        <w:t>.</w:t>
      </w:r>
    </w:p>
    <w:p w:rsidR="00E81F8C" w:rsidRPr="001C2956" w:rsidRDefault="00E81F8C" w:rsidP="005E25FB">
      <w:pPr>
        <w:shd w:val="clear" w:color="auto" w:fill="FFFFFF"/>
        <w:ind w:firstLine="56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C2956">
        <w:rPr>
          <w:rFonts w:ascii="PT Astra Serif" w:hAnsi="PT Astra Serif"/>
          <w:sz w:val="28"/>
          <w:szCs w:val="28"/>
        </w:rPr>
        <w:t>Основные виды разрешенного использования земельных участков и объектов капитального строительства</w:t>
      </w:r>
      <w:r w:rsidRPr="001C2956">
        <w:rPr>
          <w:rFonts w:ascii="PT Astra Serif" w:hAnsi="PT Astra Serif"/>
          <w:color w:val="000000"/>
          <w:sz w:val="28"/>
          <w:szCs w:val="28"/>
          <w:lang w:eastAsia="ru-RU"/>
        </w:rPr>
        <w:t xml:space="preserve"> дополнить основным вид</w:t>
      </w:r>
      <w:r w:rsidR="005F6093">
        <w:rPr>
          <w:rFonts w:ascii="PT Astra Serif" w:hAnsi="PT Astra Serif"/>
          <w:color w:val="000000"/>
          <w:sz w:val="28"/>
          <w:szCs w:val="28"/>
          <w:lang w:eastAsia="ru-RU"/>
        </w:rPr>
        <w:t>ом</w:t>
      </w:r>
      <w:r w:rsidRPr="001C2956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разрешенного использования:</w:t>
      </w:r>
    </w:p>
    <w:p w:rsidR="005E25FB" w:rsidRDefault="00E81F8C" w:rsidP="005E25FB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C2956">
        <w:rPr>
          <w:rFonts w:ascii="PT Astra Serif" w:hAnsi="PT Astra Serif"/>
          <w:color w:val="000000"/>
          <w:sz w:val="28"/>
          <w:szCs w:val="28"/>
          <w:lang w:eastAsia="ru-RU"/>
        </w:rPr>
        <w:t>-</w:t>
      </w:r>
      <w:r w:rsidR="005F6093">
        <w:rPr>
          <w:rFonts w:ascii="PT Astra Serif" w:hAnsi="PT Astra Serif"/>
          <w:color w:val="000000"/>
          <w:sz w:val="28"/>
          <w:szCs w:val="28"/>
          <w:lang w:eastAsia="ru-RU"/>
        </w:rPr>
        <w:t>религиозное использование (код 3.7)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901C9F" w:rsidRDefault="00901C9F" w:rsidP="00901C9F">
      <w:pPr>
        <w:pStyle w:val="a5"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Опубликовать настоящее постановление на официальном сайте администрации Духовницкого муниципального района.</w:t>
      </w:r>
    </w:p>
    <w:p w:rsidR="00901C9F" w:rsidRDefault="00901C9F" w:rsidP="00901C9F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3.Настоящее постановление вступает в силу со дня его официального опубликования (обнародования).</w:t>
      </w:r>
    </w:p>
    <w:p w:rsidR="003D40A4" w:rsidRPr="00E83EDB" w:rsidRDefault="00901C9F" w:rsidP="005E25FB">
      <w:pPr>
        <w:shd w:val="clear" w:color="auto" w:fill="FFFFFF"/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3D40A4" w:rsidRPr="00E83EDB">
        <w:rPr>
          <w:rFonts w:ascii="PT Astra Serif" w:hAnsi="PT Astra Serif"/>
          <w:sz w:val="28"/>
          <w:szCs w:val="28"/>
        </w:rPr>
        <w:t xml:space="preserve">.Контроль над исполнением настоящего решения возложить на </w:t>
      </w:r>
      <w:r w:rsidR="00860A06" w:rsidRPr="00E83EDB">
        <w:rPr>
          <w:rFonts w:ascii="PT Astra Serif" w:hAnsi="PT Astra Serif"/>
          <w:sz w:val="28"/>
          <w:szCs w:val="28"/>
        </w:rPr>
        <w:t xml:space="preserve">главу </w:t>
      </w:r>
      <w:r w:rsidR="003D40A4" w:rsidRPr="00E83EDB">
        <w:rPr>
          <w:rFonts w:ascii="PT Astra Serif" w:hAnsi="PT Astra Serif"/>
          <w:sz w:val="28"/>
          <w:szCs w:val="28"/>
        </w:rPr>
        <w:t>Дух</w:t>
      </w:r>
      <w:r w:rsidR="006D7C7B" w:rsidRPr="00E83EDB">
        <w:rPr>
          <w:rFonts w:ascii="PT Astra Serif" w:hAnsi="PT Astra Serif"/>
          <w:sz w:val="28"/>
          <w:szCs w:val="28"/>
        </w:rPr>
        <w:t>овницкого муниц</w:t>
      </w:r>
      <w:r w:rsidR="00E81F8C">
        <w:rPr>
          <w:rFonts w:ascii="PT Astra Serif" w:hAnsi="PT Astra Serif"/>
          <w:sz w:val="28"/>
          <w:szCs w:val="28"/>
        </w:rPr>
        <w:t>ипального района Лялина И. С.</w:t>
      </w:r>
    </w:p>
    <w:p w:rsidR="003D40A4" w:rsidRPr="00E83EDB" w:rsidRDefault="003D40A4" w:rsidP="003D40A4">
      <w:pPr>
        <w:tabs>
          <w:tab w:val="left" w:pos="720"/>
        </w:tabs>
        <w:autoSpaceDE w:val="0"/>
        <w:jc w:val="both"/>
        <w:rPr>
          <w:rFonts w:ascii="PT Astra Serif" w:hAnsi="PT Astra Serif"/>
          <w:b/>
          <w:sz w:val="28"/>
          <w:szCs w:val="28"/>
        </w:rPr>
      </w:pPr>
    </w:p>
    <w:p w:rsidR="003D40A4" w:rsidRPr="00E83EDB" w:rsidRDefault="003D40A4" w:rsidP="003D40A4">
      <w:pPr>
        <w:pStyle w:val="a6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0A1204" w:rsidRPr="00E83EDB" w:rsidRDefault="000A1204" w:rsidP="003D40A4">
      <w:pPr>
        <w:pStyle w:val="a6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3D40A4" w:rsidRPr="00E83EDB" w:rsidRDefault="003D40A4" w:rsidP="003D40A4">
      <w:pPr>
        <w:rPr>
          <w:rFonts w:ascii="PT Astra Serif" w:hAnsi="PT Astra Serif"/>
          <w:b/>
          <w:sz w:val="28"/>
          <w:szCs w:val="28"/>
        </w:rPr>
      </w:pPr>
      <w:r w:rsidRPr="00E83EDB">
        <w:rPr>
          <w:rFonts w:ascii="PT Astra Serif" w:hAnsi="PT Astra Serif"/>
          <w:b/>
          <w:sz w:val="28"/>
          <w:szCs w:val="28"/>
        </w:rPr>
        <w:t xml:space="preserve">Председатель районного Собрания </w:t>
      </w:r>
    </w:p>
    <w:p w:rsidR="003D40A4" w:rsidRPr="00E83EDB" w:rsidRDefault="003D40A4" w:rsidP="003D40A4">
      <w:pPr>
        <w:rPr>
          <w:rFonts w:ascii="PT Astra Serif" w:hAnsi="PT Astra Serif"/>
          <w:b/>
          <w:sz w:val="28"/>
          <w:szCs w:val="28"/>
        </w:rPr>
      </w:pPr>
      <w:r w:rsidRPr="00E83EDB">
        <w:rPr>
          <w:rFonts w:ascii="PT Astra Serif" w:hAnsi="PT Astra Serif"/>
          <w:b/>
          <w:sz w:val="28"/>
          <w:szCs w:val="28"/>
        </w:rPr>
        <w:t xml:space="preserve">Духовницкого муниципального района               </w:t>
      </w:r>
      <w:r w:rsidR="00E81F8C">
        <w:rPr>
          <w:rFonts w:ascii="PT Astra Serif" w:hAnsi="PT Astra Serif"/>
          <w:b/>
          <w:sz w:val="28"/>
          <w:szCs w:val="28"/>
        </w:rPr>
        <w:t xml:space="preserve">                  О. А. Горюнова</w:t>
      </w:r>
    </w:p>
    <w:p w:rsidR="003D40A4" w:rsidRPr="00E83EDB" w:rsidRDefault="003D40A4" w:rsidP="003D40A4">
      <w:pPr>
        <w:rPr>
          <w:rFonts w:ascii="PT Astra Serif" w:hAnsi="PT Astra Serif"/>
          <w:b/>
          <w:sz w:val="28"/>
          <w:szCs w:val="28"/>
        </w:rPr>
      </w:pPr>
    </w:p>
    <w:p w:rsidR="003D40A4" w:rsidRPr="00E83EDB" w:rsidRDefault="003D40A4" w:rsidP="003D40A4">
      <w:pPr>
        <w:rPr>
          <w:rFonts w:ascii="PT Astra Serif" w:hAnsi="PT Astra Serif"/>
          <w:b/>
          <w:sz w:val="28"/>
          <w:szCs w:val="28"/>
        </w:rPr>
      </w:pPr>
    </w:p>
    <w:p w:rsidR="003D40A4" w:rsidRPr="00E83EDB" w:rsidRDefault="003D40A4" w:rsidP="003D40A4">
      <w:pPr>
        <w:rPr>
          <w:rFonts w:ascii="PT Astra Serif" w:hAnsi="PT Astra Serif"/>
          <w:b/>
          <w:sz w:val="28"/>
          <w:szCs w:val="28"/>
        </w:rPr>
      </w:pPr>
    </w:p>
    <w:p w:rsidR="0022169F" w:rsidRPr="002E3BD1" w:rsidRDefault="0022169F" w:rsidP="0022169F">
      <w:pPr>
        <w:tabs>
          <w:tab w:val="left" w:pos="142"/>
          <w:tab w:val="left" w:pos="426"/>
        </w:tabs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2E3BD1">
        <w:rPr>
          <w:rFonts w:ascii="PT Astra Serif" w:hAnsi="PT Astra Serif"/>
          <w:b/>
          <w:bCs/>
          <w:color w:val="000000"/>
          <w:sz w:val="28"/>
          <w:szCs w:val="28"/>
        </w:rPr>
        <w:t xml:space="preserve">Глава Духовницкого </w:t>
      </w:r>
    </w:p>
    <w:p w:rsidR="0022169F" w:rsidRPr="002E3BD1" w:rsidRDefault="0022169F" w:rsidP="0022169F">
      <w:pPr>
        <w:tabs>
          <w:tab w:val="left" w:pos="7530"/>
        </w:tabs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2E3BD1"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района                                                    И.С. Лялин</w:t>
      </w:r>
    </w:p>
    <w:p w:rsidR="007A1531" w:rsidRDefault="003C487D"/>
    <w:sectPr w:rsidR="007A1531" w:rsidSect="00E8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3540"/>
        </w:tabs>
        <w:ind w:left="39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540"/>
        </w:tabs>
        <w:ind w:left="41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540"/>
        </w:tabs>
        <w:ind w:left="42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540"/>
        </w:tabs>
        <w:ind w:left="44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540"/>
        </w:tabs>
        <w:ind w:left="45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540"/>
        </w:tabs>
        <w:ind w:left="46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540"/>
        </w:tabs>
        <w:ind w:left="48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40"/>
        </w:tabs>
        <w:ind w:left="49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540"/>
        </w:tabs>
        <w:ind w:left="5124" w:hanging="1584"/>
      </w:pPr>
    </w:lvl>
  </w:abstractNum>
  <w:abstractNum w:abstractNumId="1">
    <w:nsid w:val="061F12D2"/>
    <w:multiLevelType w:val="multilevel"/>
    <w:tmpl w:val="061F12D2"/>
    <w:lvl w:ilvl="0">
      <w:start w:val="1"/>
      <w:numFmt w:val="bullet"/>
      <w:lvlText w:val="−"/>
      <w:lvlJc w:val="left"/>
      <w:pPr>
        <w:tabs>
          <w:tab w:val="num" w:pos="-45"/>
        </w:tabs>
        <w:ind w:left="-45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2">
    <w:nsid w:val="64763D5A"/>
    <w:multiLevelType w:val="multilevel"/>
    <w:tmpl w:val="64763D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B5"/>
    <w:rsid w:val="00041DBB"/>
    <w:rsid w:val="0006350A"/>
    <w:rsid w:val="00073469"/>
    <w:rsid w:val="000A1204"/>
    <w:rsid w:val="001319AF"/>
    <w:rsid w:val="001428C7"/>
    <w:rsid w:val="0022169F"/>
    <w:rsid w:val="002962E3"/>
    <w:rsid w:val="003064E4"/>
    <w:rsid w:val="00335506"/>
    <w:rsid w:val="00386DAA"/>
    <w:rsid w:val="003A26AB"/>
    <w:rsid w:val="003C487D"/>
    <w:rsid w:val="003D40A4"/>
    <w:rsid w:val="0041523C"/>
    <w:rsid w:val="00433F6D"/>
    <w:rsid w:val="00500A94"/>
    <w:rsid w:val="0055717E"/>
    <w:rsid w:val="005E25FB"/>
    <w:rsid w:val="005F6093"/>
    <w:rsid w:val="006D7C7B"/>
    <w:rsid w:val="006F6748"/>
    <w:rsid w:val="00860A06"/>
    <w:rsid w:val="008D6B77"/>
    <w:rsid w:val="00901C9F"/>
    <w:rsid w:val="00AB075C"/>
    <w:rsid w:val="00B83FBC"/>
    <w:rsid w:val="00D320B5"/>
    <w:rsid w:val="00E34645"/>
    <w:rsid w:val="00E81F8C"/>
    <w:rsid w:val="00E83EDB"/>
    <w:rsid w:val="00F01DD7"/>
    <w:rsid w:val="00F47360"/>
    <w:rsid w:val="00F91E24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D40A4"/>
    <w:pPr>
      <w:keepNext/>
      <w:numPr>
        <w:numId w:val="1"/>
      </w:numPr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0A4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3D40A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D40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3D40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3D40A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4736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7360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D40A4"/>
    <w:pPr>
      <w:keepNext/>
      <w:numPr>
        <w:numId w:val="1"/>
      </w:numPr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0A4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3D40A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D40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3D40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3D40A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4736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736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44D10-FC96-4FF3-94A6-4490DC6C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Пользователь</cp:lastModifiedBy>
  <cp:revision>40</cp:revision>
  <cp:lastPrinted>2025-08-20T11:59:00Z</cp:lastPrinted>
  <dcterms:created xsi:type="dcterms:W3CDTF">2017-10-10T08:57:00Z</dcterms:created>
  <dcterms:modified xsi:type="dcterms:W3CDTF">2025-08-25T09:59:00Z</dcterms:modified>
</cp:coreProperties>
</file>