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29" w:rsidRPr="0044320B" w:rsidRDefault="00BC2B29" w:rsidP="00BC2B2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 w:rsidR="00260196">
        <w:rPr>
          <w:rFonts w:ascii="PT Astra Serif" w:hAnsi="PT Astra Serif"/>
          <w:b/>
          <w:sz w:val="28"/>
          <w:szCs w:val="28"/>
        </w:rPr>
        <w:t xml:space="preserve"> № 2</w:t>
      </w:r>
    </w:p>
    <w:p w:rsidR="00BC2B29" w:rsidRPr="0044320B" w:rsidRDefault="00BC2B29" w:rsidP="00BC2B2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BC2B29" w:rsidRPr="0044320B" w:rsidRDefault="00BC2B29" w:rsidP="00BC2B2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BC2B29" w:rsidRPr="0044320B" w:rsidTr="006166B3">
        <w:tc>
          <w:tcPr>
            <w:tcW w:w="210" w:type="pct"/>
            <w:vMerge w:val="restar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BC2B29" w:rsidRPr="0044320B" w:rsidRDefault="00BC2B29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BC2B29" w:rsidRPr="0044320B" w:rsidTr="006166B3">
        <w:tc>
          <w:tcPr>
            <w:tcW w:w="210" w:type="pct"/>
            <w:vMerge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BC2B29" w:rsidRPr="0044320B" w:rsidTr="006166B3">
        <w:tc>
          <w:tcPr>
            <w:tcW w:w="210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75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64:11:000000432</w:t>
            </w:r>
          </w:p>
        </w:tc>
        <w:tc>
          <w:tcPr>
            <w:tcW w:w="83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5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Предпринимательство 4.0, строительная промышленность 6.6, пищевая промышленность 6.4</w:t>
            </w:r>
          </w:p>
        </w:tc>
      </w:tr>
    </w:tbl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p w:rsidR="00BC2B29" w:rsidRPr="0044320B" w:rsidRDefault="00BC2B29" w:rsidP="00BC2B2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BC2B29" w:rsidRPr="0044320B" w:rsidTr="006166B3">
        <w:tc>
          <w:tcPr>
            <w:tcW w:w="11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BC2B29" w:rsidRPr="0044320B" w:rsidTr="006166B3">
        <w:tc>
          <w:tcPr>
            <w:tcW w:w="11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 (не разграничена)</w:t>
            </w:r>
          </w:p>
        </w:tc>
        <w:tc>
          <w:tcPr>
            <w:tcW w:w="624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542" w:type="pct"/>
          </w:tcPr>
          <w:p w:rsidR="00BC2B29" w:rsidRPr="0044320B" w:rsidRDefault="00BC2B2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709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13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</w:rPr>
              <w:t xml:space="preserve">     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BC2B29" w:rsidRPr="0044320B" w:rsidTr="006166B3">
        <w:tc>
          <w:tcPr>
            <w:tcW w:w="56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Площадь </w:t>
            </w:r>
            <w:r w:rsidRPr="0044320B">
              <w:rPr>
                <w:rFonts w:ascii="PT Astra Serif" w:hAnsi="PT Astra Serif"/>
              </w:rPr>
              <w:lastRenderedPageBreak/>
              <w:t>(кв. м)</w:t>
            </w:r>
          </w:p>
        </w:tc>
        <w:tc>
          <w:tcPr>
            <w:tcW w:w="16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BC2B29" w:rsidRPr="0044320B" w:rsidTr="006166B3">
        <w:tc>
          <w:tcPr>
            <w:tcW w:w="56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Саратовская область, р.п. Духовницкое,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промзона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территория бывшего ПМК-1)</w:t>
            </w:r>
          </w:p>
        </w:tc>
        <w:tc>
          <w:tcPr>
            <w:tcW w:w="41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250000</w:t>
            </w:r>
          </w:p>
        </w:tc>
        <w:tc>
          <w:tcPr>
            <w:tcW w:w="1604" w:type="pct"/>
          </w:tcPr>
          <w:p w:rsidR="00BC2B29" w:rsidRPr="0044320B" w:rsidRDefault="00BC2B2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Земли, государственная собственность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 которые не разграничена</w:t>
            </w:r>
          </w:p>
        </w:tc>
        <w:tc>
          <w:tcPr>
            <w:tcW w:w="604" w:type="pct"/>
          </w:tcPr>
          <w:p w:rsidR="00BC2B29" w:rsidRPr="0044320B" w:rsidRDefault="00BC2B29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771" w:type="pct"/>
          </w:tcPr>
          <w:p w:rsidR="00BC2B29" w:rsidRPr="0044320B" w:rsidRDefault="00BC2B2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Духовницкая птицефабрика -0,2км;</w:t>
            </w:r>
          </w:p>
          <w:p w:rsidR="00BC2B29" w:rsidRPr="0044320B" w:rsidRDefault="00BC2B2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Духовницкий лесхоз –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44320B">
                <w:rPr>
                  <w:rFonts w:ascii="PT Astra Serif" w:eastAsia="Times New Roman" w:hAnsi="PT Astra Serif" w:cs="Times New Roman"/>
                  <w:sz w:val="20"/>
                  <w:szCs w:val="20"/>
                  <w:lang w:eastAsia="ar-SA"/>
                </w:rPr>
                <w:t>0,1 км</w:t>
              </w:r>
            </w:smartTag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;</w:t>
            </w:r>
          </w:p>
          <w:p w:rsidR="00BC2B29" w:rsidRPr="0044320B" w:rsidRDefault="00BC2B2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Духовницкий газовый участок –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44320B">
                <w:rPr>
                  <w:rFonts w:ascii="PT Astra Serif" w:eastAsia="Times New Roman" w:hAnsi="PT Astra Serif" w:cs="Times New Roman"/>
                  <w:sz w:val="20"/>
                  <w:szCs w:val="20"/>
                  <w:lang w:eastAsia="ar-SA"/>
                </w:rPr>
                <w:t>0,2 км</w:t>
              </w:r>
            </w:smartTag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;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Комбикормовый завод – 0,7км</w:t>
            </w:r>
          </w:p>
        </w:tc>
        <w:tc>
          <w:tcPr>
            <w:tcW w:w="52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1,0  км</w:t>
            </w:r>
          </w:p>
        </w:tc>
        <w:tc>
          <w:tcPr>
            <w:tcW w:w="52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p w:rsidR="00BC2B29" w:rsidRPr="0044320B" w:rsidRDefault="00BC2B29" w:rsidP="00BC2B2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BC2B29" w:rsidRPr="0044320B" w:rsidTr="006166B3">
        <w:tc>
          <w:tcPr>
            <w:tcW w:w="95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BC2B29" w:rsidRPr="0044320B" w:rsidTr="006166B3">
        <w:tc>
          <w:tcPr>
            <w:tcW w:w="95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Саратов - </w:t>
            </w:r>
            <w:smartTag w:uri="urn:schemas-microsoft-com:office:smarttags" w:element="metricconverter">
              <w:smartTagPr>
                <w:attr w:name="ProductID" w:val="265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265 км</w:t>
              </w:r>
            </w:smartTag>
          </w:p>
        </w:tc>
        <w:tc>
          <w:tcPr>
            <w:tcW w:w="165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64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Пугачев – </w:t>
            </w: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575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736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p w:rsidR="00BC2B29" w:rsidRPr="0044320B" w:rsidRDefault="00BC2B29" w:rsidP="00BC2B2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7"/>
        <w:gridCol w:w="1730"/>
        <w:gridCol w:w="1343"/>
        <w:gridCol w:w="1629"/>
        <w:gridCol w:w="1975"/>
        <w:gridCol w:w="1440"/>
        <w:gridCol w:w="1417"/>
        <w:gridCol w:w="1149"/>
        <w:gridCol w:w="1614"/>
      </w:tblGrid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9169A1" w:rsidRPr="0044320B" w:rsidTr="009169A1">
        <w:tc>
          <w:tcPr>
            <w:tcW w:w="816" w:type="pct"/>
          </w:tcPr>
          <w:p w:rsidR="009169A1" w:rsidRPr="0044320B" w:rsidRDefault="009169A1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589" w:type="pct"/>
          </w:tcPr>
          <w:p w:rsidR="009169A1" w:rsidRPr="00B729CC" w:rsidRDefault="009169A1" w:rsidP="009169A1">
            <w:pPr>
              <w:jc w:val="center"/>
            </w:pPr>
            <w:r w:rsidRPr="00B729CC">
              <w:t>100</w:t>
            </w:r>
          </w:p>
        </w:tc>
        <w:tc>
          <w:tcPr>
            <w:tcW w:w="457" w:type="pct"/>
          </w:tcPr>
          <w:p w:rsidR="009169A1" w:rsidRPr="00B729CC" w:rsidRDefault="009169A1" w:rsidP="009169A1">
            <w:pPr>
              <w:jc w:val="center"/>
            </w:pPr>
            <w:r w:rsidRPr="00B729CC">
              <w:t>-</w:t>
            </w:r>
          </w:p>
        </w:tc>
        <w:tc>
          <w:tcPr>
            <w:tcW w:w="554" w:type="pct"/>
          </w:tcPr>
          <w:p w:rsidR="009169A1" w:rsidRPr="00B729CC" w:rsidRDefault="009169A1" w:rsidP="009169A1">
            <w:pPr>
              <w:jc w:val="center"/>
            </w:pPr>
            <w:r w:rsidRPr="00B729CC">
              <w:t>96000</w:t>
            </w:r>
          </w:p>
        </w:tc>
        <w:tc>
          <w:tcPr>
            <w:tcW w:w="672" w:type="pct"/>
          </w:tcPr>
          <w:p w:rsidR="009169A1" w:rsidRDefault="009169A1" w:rsidP="009169A1">
            <w:pPr>
              <w:jc w:val="center"/>
            </w:pPr>
            <w:r w:rsidRPr="00B729CC">
              <w:t>26300</w:t>
            </w:r>
          </w:p>
        </w:tc>
        <w:tc>
          <w:tcPr>
            <w:tcW w:w="490" w:type="pct"/>
          </w:tcPr>
          <w:p w:rsidR="009169A1" w:rsidRPr="0044320B" w:rsidRDefault="009169A1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9169A1" w:rsidRPr="0044320B" w:rsidRDefault="009169A1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169A1" w:rsidRPr="0044320B" w:rsidRDefault="009169A1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169A1" w:rsidRPr="0044320B" w:rsidRDefault="009169A1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500-600 м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500-600 м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возможно бурение собственной </w:t>
            </w:r>
            <w:bookmarkStart w:id="0" w:name="_GoBack"/>
            <w:bookmarkEnd w:id="0"/>
            <w:r w:rsidRPr="0044320B">
              <w:rPr>
                <w:rFonts w:ascii="PT Astra Serif" w:hAnsi="PT Astra Serif"/>
                <w:sz w:val="20"/>
                <w:szCs w:val="20"/>
              </w:rPr>
              <w:t>скважины</w:t>
            </w:r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Необходимо устройство собственного септика или отведение в р. Волгу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500-600 м</w:t>
            </w:r>
          </w:p>
        </w:tc>
      </w:tr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  <w:p w:rsidR="00BC2B29" w:rsidRPr="0044320B" w:rsidRDefault="00BC2B2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BC2B29" w:rsidRPr="0044320B" w:rsidTr="009169A1">
        <w:tc>
          <w:tcPr>
            <w:tcW w:w="816" w:type="pct"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58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45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49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525,5 </w:t>
            </w:r>
          </w:p>
        </w:tc>
      </w:tr>
    </w:tbl>
    <w:p w:rsidR="00BC2B29" w:rsidRPr="0044320B" w:rsidRDefault="00BC2B29" w:rsidP="00BC2B29">
      <w:pPr>
        <w:pStyle w:val="ConsPlusNormal"/>
        <w:jc w:val="both"/>
        <w:rPr>
          <w:rFonts w:ascii="PT Astra Serif" w:hAnsi="PT Astra Serif"/>
        </w:rPr>
      </w:pPr>
    </w:p>
    <w:p w:rsidR="00BC2B29" w:rsidRPr="0044320B" w:rsidRDefault="00BC2B29" w:rsidP="00BC2B2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BC2B29" w:rsidRPr="0044320B" w:rsidRDefault="00260196" w:rsidP="00260196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расположенных на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1158"/>
        <w:gridCol w:w="1343"/>
        <w:gridCol w:w="970"/>
        <w:gridCol w:w="1834"/>
        <w:gridCol w:w="1528"/>
        <w:gridCol w:w="1625"/>
        <w:gridCol w:w="2037"/>
        <w:gridCol w:w="2204"/>
      </w:tblGrid>
      <w:tr w:rsidR="00BC2B29" w:rsidRPr="0044320B" w:rsidTr="006166B3">
        <w:tc>
          <w:tcPr>
            <w:tcW w:w="3578" w:type="pct"/>
            <w:gridSpan w:val="7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BC2B29" w:rsidRPr="0044320B" w:rsidTr="006166B3">
        <w:tc>
          <w:tcPr>
            <w:tcW w:w="6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BC2B29" w:rsidRPr="0044320B" w:rsidRDefault="00BC2B29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C2B29" w:rsidRPr="0044320B" w:rsidTr="006166B3">
        <w:tc>
          <w:tcPr>
            <w:tcW w:w="682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BC2B29" w:rsidRPr="0044320B" w:rsidRDefault="00BC2B29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BC2B29" w:rsidRPr="0044320B" w:rsidRDefault="00BC2B29" w:rsidP="00BC2B2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Для размещения предприятия по переработке сельскохозяйственной продукции</w:t>
            </w:r>
          </w:p>
        </w:tc>
        <w:tc>
          <w:tcPr>
            <w:tcW w:w="753" w:type="pct"/>
          </w:tcPr>
          <w:p w:rsidR="00BC2B29" w:rsidRPr="0044320B" w:rsidRDefault="00BC2B2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7A3955" w:rsidRDefault="007A3955" w:rsidP="00260196"/>
    <w:sectPr w:rsidR="007A3955" w:rsidSect="00BC2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9"/>
    <w:rsid w:val="00260196"/>
    <w:rsid w:val="007A3955"/>
    <w:rsid w:val="009169A1"/>
    <w:rsid w:val="00B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2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C2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2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C2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2025-05-23T08:47:00Z</dcterms:created>
  <dcterms:modified xsi:type="dcterms:W3CDTF">2025-05-23T09:56:00Z</dcterms:modified>
</cp:coreProperties>
</file>