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04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  <w:r w:rsidRPr="00142553">
        <w:rPr>
          <w:rFonts w:ascii="PT Astra Serif" w:eastAsia="Times New Roman" w:hAnsi="PT Astra Serif" w:cs="Times New Roman"/>
          <w:b/>
          <w:color w:val="202124"/>
          <w:sz w:val="28"/>
          <w:szCs w:val="28"/>
          <w:lang w:eastAsia="ar-SA" w:bidi="ar-SA"/>
        </w:rPr>
        <w:t>Заключение о результатах публичных слушаний</w:t>
      </w:r>
    </w:p>
    <w:p w:rsidR="00142553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</w:p>
    <w:p w:rsidR="009456DD" w:rsidRDefault="00774AA4" w:rsidP="00AE68C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142553" w:rsidRPr="0014255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142553" w:rsidRPr="0014255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="00142553" w:rsidRPr="00142553">
        <w:rPr>
          <w:rFonts w:ascii="PT Astra Serif" w:hAnsi="PT Astra Serif"/>
          <w:sz w:val="28"/>
          <w:szCs w:val="28"/>
        </w:rPr>
        <w:t xml:space="preserve"> г. </w:t>
      </w:r>
      <w:r w:rsidR="00142553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750721">
        <w:rPr>
          <w:rFonts w:ascii="PT Astra Serif" w:hAnsi="PT Astra Serif"/>
          <w:sz w:val="28"/>
          <w:szCs w:val="28"/>
        </w:rPr>
        <w:t xml:space="preserve">             </w:t>
      </w:r>
      <w:r w:rsidR="00142553">
        <w:rPr>
          <w:rFonts w:ascii="PT Astra Serif" w:hAnsi="PT Astra Serif"/>
          <w:sz w:val="28"/>
          <w:szCs w:val="28"/>
        </w:rPr>
        <w:t xml:space="preserve">       </w:t>
      </w:r>
    </w:p>
    <w:p w:rsidR="00AE68C9" w:rsidRDefault="00AE68C9" w:rsidP="00774AA4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858B2" w:rsidRPr="002B10E8" w:rsidRDefault="00774AA4" w:rsidP="00AE68C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142553" w:rsidRPr="009456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142553" w:rsidRPr="009456DD">
        <w:rPr>
          <w:rFonts w:ascii="PT Astra Serif" w:hAnsi="PT Astra Serif"/>
          <w:sz w:val="28"/>
          <w:szCs w:val="28"/>
        </w:rPr>
        <w:t>0.202</w:t>
      </w:r>
      <w:r>
        <w:rPr>
          <w:rFonts w:ascii="PT Astra Serif" w:hAnsi="PT Astra Serif"/>
          <w:sz w:val="28"/>
          <w:szCs w:val="28"/>
        </w:rPr>
        <w:t>5</w:t>
      </w:r>
      <w:r w:rsidR="00142553" w:rsidRPr="009456DD">
        <w:rPr>
          <w:rFonts w:ascii="PT Astra Serif" w:hAnsi="PT Astra Serif"/>
          <w:sz w:val="28"/>
          <w:szCs w:val="28"/>
        </w:rPr>
        <w:t xml:space="preserve">г. в </w:t>
      </w:r>
      <w:r w:rsidR="00127FE4" w:rsidRPr="00127FE4">
        <w:rPr>
          <w:rFonts w:ascii="PT Astra Serif" w:hAnsi="PT Astra Serif"/>
          <w:sz w:val="28"/>
          <w:szCs w:val="28"/>
        </w:rPr>
        <w:t>здани</w:t>
      </w:r>
      <w:r w:rsidR="00127FE4">
        <w:rPr>
          <w:rFonts w:ascii="PT Astra Serif" w:hAnsi="PT Astra Serif"/>
          <w:sz w:val="28"/>
          <w:szCs w:val="28"/>
        </w:rPr>
        <w:t>и</w:t>
      </w:r>
      <w:r w:rsidR="00127FE4" w:rsidRPr="00127FE4">
        <w:rPr>
          <w:rFonts w:ascii="PT Astra Serif" w:hAnsi="PT Astra Serif"/>
          <w:sz w:val="28"/>
          <w:szCs w:val="28"/>
        </w:rPr>
        <w:t xml:space="preserve"> администрации</w:t>
      </w:r>
      <w:r w:rsidR="00127FE4">
        <w:rPr>
          <w:rFonts w:ascii="PT Astra Serif" w:hAnsi="PT Astra Serif"/>
          <w:sz w:val="28"/>
          <w:szCs w:val="28"/>
        </w:rPr>
        <w:t xml:space="preserve"> </w:t>
      </w:r>
      <w:r w:rsidR="00127FE4" w:rsidRPr="00127FE4">
        <w:rPr>
          <w:rFonts w:ascii="PT Astra Serif" w:hAnsi="PT Astra Serif"/>
          <w:sz w:val="28"/>
          <w:szCs w:val="28"/>
        </w:rPr>
        <w:t>Березово-</w:t>
      </w:r>
      <w:proofErr w:type="spellStart"/>
      <w:r w:rsidR="00127FE4" w:rsidRPr="00127FE4">
        <w:rPr>
          <w:rFonts w:ascii="PT Astra Serif" w:hAnsi="PT Astra Serif"/>
          <w:sz w:val="28"/>
          <w:szCs w:val="28"/>
        </w:rPr>
        <w:t>Лукско</w:t>
      </w:r>
      <w:r w:rsidR="002B10E8">
        <w:rPr>
          <w:rFonts w:ascii="PT Astra Serif" w:hAnsi="PT Astra Serif"/>
          <w:sz w:val="28"/>
          <w:szCs w:val="28"/>
        </w:rPr>
        <w:t>го</w:t>
      </w:r>
      <w:proofErr w:type="spellEnd"/>
      <w:r w:rsidR="00142553" w:rsidRPr="009456DD">
        <w:rPr>
          <w:rFonts w:ascii="PT Astra Serif" w:hAnsi="PT Astra Serif"/>
          <w:sz w:val="28"/>
          <w:szCs w:val="28"/>
        </w:rPr>
        <w:t xml:space="preserve"> муниципального образования, расположенного по адресу: </w:t>
      </w:r>
      <w:r w:rsidR="00127FE4" w:rsidRPr="00127FE4">
        <w:rPr>
          <w:rFonts w:ascii="PT Astra Serif" w:hAnsi="PT Astra Serif"/>
          <w:sz w:val="28"/>
          <w:szCs w:val="28"/>
        </w:rPr>
        <w:t>Саратовская область, Березово-</w:t>
      </w:r>
      <w:proofErr w:type="spellStart"/>
      <w:r w:rsidR="00127FE4" w:rsidRPr="00127FE4">
        <w:rPr>
          <w:rFonts w:ascii="PT Astra Serif" w:hAnsi="PT Astra Serif"/>
          <w:sz w:val="28"/>
          <w:szCs w:val="28"/>
        </w:rPr>
        <w:t>Лукское</w:t>
      </w:r>
      <w:proofErr w:type="spellEnd"/>
      <w:r w:rsidR="00127FE4" w:rsidRPr="00127FE4">
        <w:rPr>
          <w:rFonts w:ascii="PT Astra Serif" w:hAnsi="PT Astra Serif"/>
          <w:sz w:val="28"/>
          <w:szCs w:val="28"/>
        </w:rPr>
        <w:t xml:space="preserve"> муниципальное образование, с. </w:t>
      </w:r>
      <w:proofErr w:type="spellStart"/>
      <w:r w:rsidR="00127FE4" w:rsidRPr="00127FE4">
        <w:rPr>
          <w:rFonts w:ascii="PT Astra Serif" w:hAnsi="PT Astra Serif"/>
          <w:sz w:val="28"/>
          <w:szCs w:val="28"/>
        </w:rPr>
        <w:t>Теликовка</w:t>
      </w:r>
      <w:proofErr w:type="spellEnd"/>
      <w:r w:rsidR="00127FE4" w:rsidRPr="00127FE4">
        <w:rPr>
          <w:rFonts w:ascii="PT Astra Serif" w:hAnsi="PT Astra Serif"/>
          <w:sz w:val="28"/>
          <w:szCs w:val="28"/>
        </w:rPr>
        <w:t>, ул. Ленина, д.20А</w:t>
      </w:r>
      <w:r w:rsidR="00127FE4" w:rsidRPr="00632CB7">
        <w:t xml:space="preserve"> </w:t>
      </w:r>
      <w:r w:rsidR="00142553" w:rsidRPr="009456DD">
        <w:rPr>
          <w:rFonts w:ascii="PT Astra Serif" w:hAnsi="PT Astra Serif" w:cs="Times New Roman"/>
          <w:bCs/>
          <w:sz w:val="28"/>
          <w:szCs w:val="28"/>
        </w:rPr>
        <w:t xml:space="preserve">состоялись публичные слушания назначенные постановлением </w:t>
      </w:r>
      <w:r w:rsidR="003858B2" w:rsidRPr="009456DD">
        <w:rPr>
          <w:rFonts w:ascii="PT Astra Serif" w:hAnsi="PT Astra Serif" w:cs="Times New Roman"/>
          <w:bCs/>
          <w:sz w:val="28"/>
          <w:szCs w:val="28"/>
        </w:rPr>
        <w:t xml:space="preserve">администрации Духовницкого муниципального района </w:t>
      </w:r>
      <w:r w:rsidR="003858B2" w:rsidRPr="009456DD">
        <w:rPr>
          <w:rFonts w:ascii="PT Astra Serif" w:hAnsi="PT Astra Serif"/>
          <w:sz w:val="28"/>
          <w:szCs w:val="28"/>
        </w:rPr>
        <w:t xml:space="preserve">от  </w:t>
      </w:r>
      <w:r w:rsidRPr="00774AA4">
        <w:rPr>
          <w:rFonts w:ascii="Times New Roman" w:hAnsi="Times New Roman"/>
          <w:sz w:val="28"/>
          <w:szCs w:val="28"/>
        </w:rPr>
        <w:t>05 сентября 2025г. № 31</w:t>
      </w:r>
      <w:r w:rsidR="00127FE4">
        <w:rPr>
          <w:rFonts w:ascii="Times New Roman" w:hAnsi="Times New Roman"/>
          <w:sz w:val="28"/>
          <w:szCs w:val="28"/>
        </w:rPr>
        <w:t>5</w:t>
      </w:r>
      <w:r w:rsidR="00AE68C9">
        <w:rPr>
          <w:rFonts w:ascii="Times New Roman" w:hAnsi="Times New Roman"/>
          <w:sz w:val="28"/>
          <w:szCs w:val="28"/>
        </w:rPr>
        <w:t xml:space="preserve"> </w:t>
      </w:r>
      <w:r w:rsidR="003858B2" w:rsidRPr="009456DD">
        <w:rPr>
          <w:rFonts w:ascii="PT Astra Serif" w:hAnsi="PT Astra Serif"/>
          <w:sz w:val="28"/>
          <w:szCs w:val="28"/>
        </w:rPr>
        <w:t>«</w:t>
      </w:r>
      <w:r w:rsidRPr="00774AA4">
        <w:rPr>
          <w:rFonts w:ascii="PT Astra Serif" w:hAnsi="PT Astra Serif"/>
          <w:color w:val="000000"/>
          <w:sz w:val="28"/>
          <w:szCs w:val="28"/>
        </w:rPr>
        <w:t xml:space="preserve">О назначении и проведении публичных слушаний по </w:t>
      </w:r>
      <w:r w:rsidRPr="00774AA4">
        <w:rPr>
          <w:rFonts w:ascii="PT Astra Serif" w:hAnsi="PT Astra Serif"/>
          <w:sz w:val="28"/>
          <w:szCs w:val="28"/>
        </w:rPr>
        <w:t xml:space="preserve"> проектной документации </w:t>
      </w:r>
      <w:r w:rsidR="002B10E8" w:rsidRPr="002B10E8">
        <w:rPr>
          <w:rFonts w:ascii="PT Astra Serif" w:hAnsi="PT Astra Serif"/>
          <w:sz w:val="28"/>
          <w:szCs w:val="28"/>
        </w:rPr>
        <w:t xml:space="preserve">«Обустройство </w:t>
      </w:r>
      <w:r w:rsidR="00127FE4">
        <w:rPr>
          <w:rFonts w:ascii="PT Astra Serif" w:hAnsi="PT Astra Serif"/>
          <w:sz w:val="28"/>
          <w:szCs w:val="28"/>
        </w:rPr>
        <w:t>Покровского</w:t>
      </w:r>
      <w:r w:rsidR="002B10E8" w:rsidRPr="002B10E8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3858B2" w:rsidRPr="002B10E8">
        <w:rPr>
          <w:rFonts w:ascii="PT Astra Serif" w:hAnsi="PT Astra Serif"/>
          <w:sz w:val="28"/>
          <w:szCs w:val="28"/>
        </w:rPr>
        <w:t>.</w:t>
      </w:r>
    </w:p>
    <w:p w:rsidR="003858B2" w:rsidRPr="009456DD" w:rsidRDefault="003858B2" w:rsidP="009456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>Уведомление о проведении публичных слушаний</w:t>
      </w:r>
      <w:r w:rsidR="009456DD">
        <w:rPr>
          <w:rFonts w:ascii="PT Astra Serif" w:hAnsi="PT Astra Serif"/>
          <w:sz w:val="28"/>
          <w:szCs w:val="28"/>
        </w:rPr>
        <w:t xml:space="preserve"> (</w:t>
      </w:r>
      <w:r w:rsidR="009456DD" w:rsidRPr="009456DD">
        <w:rPr>
          <w:rFonts w:ascii="PT Astra Serif" w:hAnsi="PT Astra Serif"/>
          <w:sz w:val="28"/>
          <w:szCs w:val="28"/>
        </w:rPr>
        <w:t>электронная версия</w:t>
      </w:r>
      <w:r w:rsidR="009456DD">
        <w:rPr>
          <w:rFonts w:ascii="PT Astra Serif" w:hAnsi="PT Astra Serif"/>
          <w:sz w:val="28"/>
          <w:szCs w:val="28"/>
        </w:rPr>
        <w:t>)</w:t>
      </w:r>
      <w:r w:rsidR="009456DD" w:rsidRPr="009456DD">
        <w:rPr>
          <w:rFonts w:ascii="PT Astra Serif" w:hAnsi="PT Astra Serif"/>
          <w:sz w:val="28"/>
          <w:szCs w:val="28"/>
        </w:rPr>
        <w:t xml:space="preserve">  </w:t>
      </w:r>
      <w:r w:rsidRPr="009456DD">
        <w:rPr>
          <w:rFonts w:ascii="PT Astra Serif" w:hAnsi="PT Astra Serif"/>
          <w:sz w:val="28"/>
          <w:szCs w:val="28"/>
        </w:rPr>
        <w:t>размещены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на официальном сайте администрации  Духовницкого муниципального района </w:t>
      </w:r>
      <w:r w:rsidRPr="00774AA4">
        <w:rPr>
          <w:rFonts w:ascii="PT Astra Serif" w:hAnsi="PT Astra Serif"/>
          <w:sz w:val="28"/>
          <w:szCs w:val="28"/>
        </w:rPr>
        <w:t>http://duhovnitskoe.sarmo.ru/ekologiya/</w:t>
      </w:r>
      <w:r w:rsidR="00774AA4">
        <w:rPr>
          <w:rFonts w:ascii="PT Astra Serif" w:hAnsi="PT Astra Serif"/>
          <w:sz w:val="28"/>
          <w:szCs w:val="28"/>
        </w:rPr>
        <w:t>.</w:t>
      </w:r>
    </w:p>
    <w:p w:rsidR="00D416C5" w:rsidRPr="00774AA4" w:rsidRDefault="003858B2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>На публичных слушаниях  присутствовали представител</w:t>
      </w:r>
      <w:r w:rsidR="00127FE4">
        <w:rPr>
          <w:rFonts w:ascii="PT Astra Serif" w:hAnsi="PT Astra Serif"/>
          <w:sz w:val="28"/>
          <w:szCs w:val="28"/>
        </w:rPr>
        <w:t>и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127FE4">
        <w:rPr>
          <w:rFonts w:ascii="PT Astra Serif" w:hAnsi="PT Astra Serif"/>
          <w:sz w:val="28"/>
          <w:szCs w:val="28"/>
        </w:rPr>
        <w:t>индивидуальных предпринимателей,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A57FD3" w:rsidRPr="009456DD">
        <w:rPr>
          <w:rFonts w:ascii="PT Astra Serif" w:hAnsi="PT Astra Serif"/>
          <w:sz w:val="28"/>
          <w:szCs w:val="28"/>
        </w:rPr>
        <w:t xml:space="preserve">администрации </w:t>
      </w:r>
      <w:r w:rsidR="00127FE4" w:rsidRPr="00127FE4">
        <w:rPr>
          <w:rFonts w:ascii="PT Astra Serif" w:hAnsi="PT Astra Serif"/>
          <w:sz w:val="28"/>
          <w:szCs w:val="28"/>
        </w:rPr>
        <w:t>Березово-</w:t>
      </w:r>
      <w:proofErr w:type="spellStart"/>
      <w:r w:rsidR="00127FE4" w:rsidRPr="00127FE4">
        <w:rPr>
          <w:rFonts w:ascii="PT Astra Serif" w:hAnsi="PT Astra Serif"/>
          <w:sz w:val="28"/>
          <w:szCs w:val="28"/>
        </w:rPr>
        <w:t>Лукско</w:t>
      </w:r>
      <w:r w:rsidR="00127FE4">
        <w:rPr>
          <w:rFonts w:ascii="PT Astra Serif" w:hAnsi="PT Astra Serif"/>
          <w:sz w:val="28"/>
          <w:szCs w:val="28"/>
        </w:rPr>
        <w:t>го</w:t>
      </w:r>
      <w:proofErr w:type="spellEnd"/>
      <w:r w:rsidR="00A57FD3" w:rsidRPr="009456DD">
        <w:rPr>
          <w:rFonts w:ascii="PT Astra Serif" w:hAnsi="PT Astra Serif"/>
          <w:sz w:val="28"/>
          <w:szCs w:val="28"/>
        </w:rPr>
        <w:t xml:space="preserve"> муниципального образования, </w:t>
      </w:r>
      <w:r w:rsidR="00D416C5" w:rsidRPr="009456DD">
        <w:rPr>
          <w:rFonts w:ascii="PT Astra Serif" w:hAnsi="PT Astra Serif"/>
          <w:sz w:val="28"/>
          <w:szCs w:val="28"/>
        </w:rPr>
        <w:t>организационного комитета по подготовке и проведению Общественных обсуждени</w:t>
      </w:r>
      <w:r w:rsidR="00750721">
        <w:rPr>
          <w:rFonts w:ascii="PT Astra Serif" w:hAnsi="PT Astra Serif"/>
          <w:sz w:val="28"/>
          <w:szCs w:val="28"/>
        </w:rPr>
        <w:t>й</w:t>
      </w:r>
      <w:r w:rsidR="00D416C5" w:rsidRPr="009456DD">
        <w:rPr>
          <w:rFonts w:ascii="PT Astra Serif" w:hAnsi="PT Astra Serif"/>
          <w:sz w:val="28"/>
          <w:szCs w:val="28"/>
        </w:rPr>
        <w:t xml:space="preserve">, </w:t>
      </w:r>
      <w:r w:rsidR="00774AA4" w:rsidRPr="00774AA4">
        <w:rPr>
          <w:rFonts w:ascii="PT Astra Serif" w:hAnsi="PT Astra Serif"/>
          <w:sz w:val="28"/>
          <w:szCs w:val="28"/>
        </w:rPr>
        <w:t>заказчик</w:t>
      </w:r>
      <w:proofErr w:type="gramStart"/>
      <w:r w:rsidR="00774AA4" w:rsidRPr="00774AA4">
        <w:rPr>
          <w:rFonts w:ascii="PT Astra Serif" w:hAnsi="PT Astra Serif"/>
          <w:sz w:val="28"/>
          <w:szCs w:val="28"/>
        </w:rPr>
        <w:t>а ООО</w:t>
      </w:r>
      <w:proofErr w:type="gramEnd"/>
      <w:r w:rsidR="00774AA4" w:rsidRPr="00774AA4">
        <w:rPr>
          <w:rFonts w:ascii="PT Astra Serif" w:hAnsi="PT Astra Serif"/>
          <w:sz w:val="28"/>
          <w:szCs w:val="28"/>
        </w:rPr>
        <w:t xml:space="preserve">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ЮКОЛА-нефть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774AA4" w:rsidRPr="00774AA4">
        <w:rPr>
          <w:rFonts w:ascii="PT Astra Serif" w:hAnsi="PT Astra Serif"/>
          <w:sz w:val="28"/>
          <w:szCs w:val="28"/>
        </w:rPr>
        <w:t xml:space="preserve"> и </w:t>
      </w:r>
      <w:r w:rsidR="00774AA4">
        <w:rPr>
          <w:rFonts w:ascii="PT Astra Serif" w:hAnsi="PT Astra Serif"/>
          <w:sz w:val="28"/>
          <w:szCs w:val="28"/>
        </w:rPr>
        <w:t>п</w:t>
      </w:r>
      <w:r w:rsidR="00774AA4" w:rsidRPr="00774AA4">
        <w:rPr>
          <w:rFonts w:ascii="PT Astra Serif" w:hAnsi="PT Astra Serif"/>
          <w:sz w:val="28"/>
          <w:szCs w:val="28"/>
        </w:rPr>
        <w:t>редставител</w:t>
      </w:r>
      <w:r w:rsidR="00774AA4">
        <w:rPr>
          <w:rFonts w:ascii="PT Astra Serif" w:hAnsi="PT Astra Serif"/>
          <w:sz w:val="28"/>
          <w:szCs w:val="28"/>
        </w:rPr>
        <w:t>ь</w:t>
      </w:r>
      <w:r w:rsidR="00774AA4" w:rsidRPr="00774AA4">
        <w:rPr>
          <w:rFonts w:ascii="PT Astra Serif" w:hAnsi="PT Astra Serif"/>
          <w:sz w:val="28"/>
          <w:szCs w:val="28"/>
        </w:rPr>
        <w:t xml:space="preserve"> исполнителя работ 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Альянс-проект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D416C5" w:rsidRPr="00774AA4">
        <w:rPr>
          <w:rFonts w:ascii="PT Astra Serif" w:hAnsi="PT Astra Serif"/>
          <w:sz w:val="28"/>
          <w:szCs w:val="28"/>
        </w:rPr>
        <w:t>.</w:t>
      </w:r>
    </w:p>
    <w:p w:rsidR="00D416C5" w:rsidRPr="009456DD" w:rsidRDefault="00D416C5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Количество участников публичных слушаний  - </w:t>
      </w:r>
      <w:r w:rsidR="002B10E8">
        <w:rPr>
          <w:rFonts w:ascii="PT Astra Serif" w:hAnsi="PT Astra Serif"/>
          <w:sz w:val="28"/>
          <w:szCs w:val="28"/>
        </w:rPr>
        <w:t>1</w:t>
      </w:r>
      <w:r w:rsidR="00127FE4">
        <w:rPr>
          <w:rFonts w:ascii="PT Astra Serif" w:hAnsi="PT Astra Serif"/>
          <w:sz w:val="28"/>
          <w:szCs w:val="28"/>
        </w:rPr>
        <w:t>0</w:t>
      </w:r>
      <w:r w:rsidR="002B10E8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>человек.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Заслушав и обсудив доклад представителя </w:t>
      </w:r>
      <w:r w:rsidR="00774AA4" w:rsidRPr="00774AA4">
        <w:rPr>
          <w:rFonts w:ascii="PT Astra Serif" w:hAnsi="PT Astra Serif"/>
          <w:sz w:val="28"/>
          <w:szCs w:val="28"/>
        </w:rPr>
        <w:t>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Альянс-проект</w:t>
      </w:r>
      <w:r w:rsidRPr="00AE68C9">
        <w:rPr>
          <w:rFonts w:ascii="PT Astra Serif" w:hAnsi="PT Astra Serif"/>
          <w:b/>
          <w:sz w:val="28"/>
          <w:szCs w:val="28"/>
        </w:rPr>
        <w:t>»,</w:t>
      </w:r>
      <w:r w:rsidRPr="009456DD">
        <w:rPr>
          <w:rFonts w:ascii="PT Astra Serif" w:hAnsi="PT Astra Serif"/>
          <w:sz w:val="28"/>
          <w:szCs w:val="28"/>
        </w:rPr>
        <w:t xml:space="preserve"> участники  публичных слушаний решили </w:t>
      </w:r>
      <w:r w:rsidR="00127FE4">
        <w:rPr>
          <w:rFonts w:ascii="PT Astra Serif" w:hAnsi="PT Astra Serif"/>
          <w:sz w:val="28"/>
          <w:szCs w:val="28"/>
        </w:rPr>
        <w:t>направить</w:t>
      </w:r>
      <w:r w:rsidRPr="009456DD">
        <w:rPr>
          <w:rFonts w:ascii="PT Astra Serif" w:hAnsi="PT Astra Serif"/>
          <w:sz w:val="28"/>
          <w:szCs w:val="28"/>
        </w:rPr>
        <w:t xml:space="preserve"> предоставленную документацию по объект</w:t>
      </w:r>
      <w:r w:rsidR="002B10E8">
        <w:rPr>
          <w:rFonts w:ascii="PT Astra Serif" w:hAnsi="PT Astra Serif"/>
          <w:sz w:val="28"/>
          <w:szCs w:val="28"/>
        </w:rPr>
        <w:t>у</w:t>
      </w:r>
      <w:r w:rsidR="00774AA4" w:rsidRPr="00774AA4">
        <w:rPr>
          <w:rFonts w:ascii="PT Astra Serif" w:hAnsi="PT Astra Serif"/>
          <w:sz w:val="28"/>
          <w:szCs w:val="28"/>
        </w:rPr>
        <w:t xml:space="preserve"> «Обустройство </w:t>
      </w:r>
      <w:r w:rsidR="00127FE4">
        <w:rPr>
          <w:rFonts w:ascii="PT Astra Serif" w:hAnsi="PT Astra Serif"/>
          <w:sz w:val="28"/>
          <w:szCs w:val="28"/>
        </w:rPr>
        <w:t>Покровского</w:t>
      </w:r>
      <w:r w:rsidR="00774AA4"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</w:t>
      </w:r>
      <w:r w:rsidR="009456DD">
        <w:rPr>
          <w:rFonts w:ascii="PT Astra Serif" w:hAnsi="PT Astra Serif"/>
          <w:sz w:val="28"/>
          <w:szCs w:val="28"/>
        </w:rPr>
        <w:t>,</w:t>
      </w:r>
      <w:r w:rsidR="00127FE4">
        <w:rPr>
          <w:rFonts w:ascii="PT Astra Serif" w:hAnsi="PT Astra Serif"/>
          <w:sz w:val="28"/>
          <w:szCs w:val="28"/>
        </w:rPr>
        <w:t xml:space="preserve"> на доработку  и согласование с</w:t>
      </w:r>
      <w:r w:rsidR="00A309D5">
        <w:rPr>
          <w:rFonts w:ascii="PT Astra Serif" w:hAnsi="PT Astra Serif"/>
          <w:sz w:val="28"/>
          <w:szCs w:val="28"/>
        </w:rPr>
        <w:t xml:space="preserve"> представителям</w:t>
      </w:r>
      <w:proofErr w:type="gramStart"/>
      <w:r w:rsidR="00A309D5">
        <w:rPr>
          <w:rFonts w:ascii="PT Astra Serif" w:hAnsi="PT Astra Serif"/>
          <w:sz w:val="28"/>
          <w:szCs w:val="28"/>
        </w:rPr>
        <w:t xml:space="preserve">и </w:t>
      </w:r>
      <w:r w:rsidR="00127FE4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="00A309D5" w:rsidRPr="00A309D5">
        <w:rPr>
          <w:rFonts w:ascii="PT Astra Serif" w:hAnsi="PT Astra Serif"/>
          <w:bCs/>
          <w:w w:val="105"/>
          <w:sz w:val="28"/>
          <w:szCs w:val="28"/>
        </w:rPr>
        <w:t>ООО</w:t>
      </w:r>
      <w:bookmarkEnd w:id="0"/>
      <w:proofErr w:type="gramEnd"/>
      <w:r w:rsidR="00A309D5">
        <w:rPr>
          <w:bCs/>
          <w:w w:val="105"/>
          <w:sz w:val="28"/>
          <w:szCs w:val="28"/>
        </w:rPr>
        <w:t xml:space="preserve"> </w:t>
      </w:r>
      <w:r w:rsidR="00A309D5" w:rsidRPr="006436E0">
        <w:rPr>
          <w:rFonts w:ascii="PT Astra Serif" w:hAnsi="PT Astra Serif"/>
          <w:bCs/>
          <w:w w:val="105"/>
          <w:sz w:val="28"/>
          <w:szCs w:val="28"/>
        </w:rPr>
        <w:t>«</w:t>
      </w:r>
      <w:r w:rsidR="00A309D5"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Березовская</w:t>
      </w:r>
      <w:r w:rsidR="00A309D5" w:rsidRPr="006436E0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A309D5" w:rsidRPr="006436E0">
        <w:rPr>
          <w:rFonts w:ascii="PT Astra Serif" w:hAnsi="PT Astra Serif" w:cs="Arial"/>
          <w:bCs/>
          <w:sz w:val="28"/>
          <w:szCs w:val="28"/>
          <w:shd w:val="clear" w:color="auto" w:fill="FFFFFF"/>
        </w:rPr>
        <w:t>Нива</w:t>
      </w:r>
      <w:r w:rsidR="00A309D5" w:rsidRPr="006436E0">
        <w:rPr>
          <w:rFonts w:ascii="PT Astra Serif" w:hAnsi="PT Astra Serif"/>
          <w:bCs/>
          <w:w w:val="105"/>
          <w:sz w:val="28"/>
          <w:szCs w:val="28"/>
        </w:rPr>
        <w:t>»</w:t>
      </w:r>
      <w:r w:rsidR="00A309D5">
        <w:rPr>
          <w:rFonts w:ascii="PT Astra Serif" w:hAnsi="PT Astra Serif"/>
          <w:bCs/>
          <w:w w:val="105"/>
          <w:sz w:val="28"/>
          <w:szCs w:val="28"/>
        </w:rPr>
        <w:t>,</w:t>
      </w:r>
      <w:r w:rsidR="00A309D5">
        <w:rPr>
          <w:rFonts w:ascii="PT Astra Serif" w:hAnsi="PT Astra Serif"/>
          <w:bCs/>
          <w:w w:val="105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9456DD">
        <w:rPr>
          <w:rFonts w:ascii="PT Astra Serif" w:hAnsi="PT Astra Serif"/>
          <w:sz w:val="28"/>
          <w:szCs w:val="28"/>
        </w:rPr>
        <w:t>о</w:t>
      </w:r>
      <w:r w:rsidRPr="009456DD">
        <w:rPr>
          <w:rFonts w:ascii="PT Astra Serif" w:hAnsi="PT Astra Serif"/>
          <w:sz w:val="28"/>
          <w:szCs w:val="28"/>
        </w:rPr>
        <w:t>публиковать заключение о результатах публичных слу</w:t>
      </w:r>
      <w:r w:rsidR="009456DD">
        <w:rPr>
          <w:rFonts w:ascii="PT Astra Serif" w:hAnsi="PT Astra Serif"/>
          <w:sz w:val="28"/>
          <w:szCs w:val="28"/>
        </w:rPr>
        <w:t>ш</w:t>
      </w:r>
      <w:r w:rsidRPr="009456DD">
        <w:rPr>
          <w:rFonts w:ascii="PT Astra Serif" w:hAnsi="PT Astra Serif"/>
          <w:sz w:val="28"/>
          <w:szCs w:val="28"/>
        </w:rPr>
        <w:t>а</w:t>
      </w:r>
      <w:r w:rsidR="009456DD">
        <w:rPr>
          <w:rFonts w:ascii="PT Astra Serif" w:hAnsi="PT Astra Serif"/>
          <w:sz w:val="28"/>
          <w:szCs w:val="28"/>
        </w:rPr>
        <w:t>н</w:t>
      </w:r>
      <w:r w:rsidRPr="009456DD">
        <w:rPr>
          <w:rFonts w:ascii="PT Astra Serif" w:hAnsi="PT Astra Serif"/>
          <w:sz w:val="28"/>
          <w:szCs w:val="28"/>
        </w:rPr>
        <w:t xml:space="preserve">ий  в установленном порядке. </w:t>
      </w:r>
    </w:p>
    <w:p w:rsidR="009456DD" w:rsidRPr="009456DD" w:rsidRDefault="009456DD" w:rsidP="009456DD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 w:bidi="ar-SA"/>
        </w:rPr>
      </w:pPr>
      <w:r w:rsidRPr="009456DD">
        <w:rPr>
          <w:rFonts w:ascii="PT Astra Serif" w:hAnsi="PT Astra Serif"/>
          <w:sz w:val="28"/>
          <w:szCs w:val="28"/>
        </w:rPr>
        <w:t xml:space="preserve">          Заключение о 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результатах публичных слушаний подготовлено на основании протокола публичных слушаний от 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1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0.202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5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г.  №</w:t>
      </w:r>
      <w:r w:rsidR="00A309D5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2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</w:p>
    <w:p w:rsidR="009456DD" w:rsidRDefault="009456DD" w:rsidP="00A309D5">
      <w:pPr>
        <w:ind w:left="21"/>
        <w:jc w:val="both"/>
        <w:rPr>
          <w:rFonts w:ascii="PT Astra Serif" w:hAnsi="PT Astra Serif"/>
          <w:sz w:val="28"/>
          <w:szCs w:val="28"/>
        </w:rPr>
      </w:pPr>
    </w:p>
    <w:p w:rsidR="00A309D5" w:rsidRPr="009456DD" w:rsidRDefault="00A309D5" w:rsidP="009456DD">
      <w:pPr>
        <w:jc w:val="both"/>
        <w:rPr>
          <w:rFonts w:ascii="PT Astra Serif" w:hAnsi="PT Astra Serif"/>
          <w:sz w:val="28"/>
          <w:szCs w:val="28"/>
        </w:rPr>
      </w:pPr>
    </w:p>
    <w:p w:rsidR="00750839" w:rsidRPr="00750839" w:rsidRDefault="0026785E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Председатель </w:t>
      </w:r>
      <w:proofErr w:type="gramStart"/>
      <w:r w:rsidR="00750839"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="00750839"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750839" w:rsidP="00014652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комитета </w:t>
      </w:r>
      <w:r w:rsidR="0001465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А.С. Таланов</w:t>
      </w: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Секретарь </w:t>
      </w:r>
      <w:proofErr w:type="gramStart"/>
      <w:r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014652" w:rsidP="00750839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="00750839" w:rsidRPr="00750839">
        <w:rPr>
          <w:rFonts w:ascii="PT Astra Serif" w:hAnsi="PT Astra Serif"/>
          <w:b/>
          <w:sz w:val="28"/>
          <w:szCs w:val="28"/>
        </w:rPr>
        <w:t>омитета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750839" w:rsidRPr="00750839">
        <w:rPr>
          <w:rFonts w:ascii="PT Astra Serif" w:hAnsi="PT Astra Serif"/>
          <w:b/>
          <w:sz w:val="28"/>
          <w:szCs w:val="28"/>
        </w:rPr>
        <w:t xml:space="preserve">                </w:t>
      </w:r>
      <w:r w:rsidR="00750839">
        <w:rPr>
          <w:rFonts w:ascii="PT Astra Serif" w:hAnsi="PT Astra Serif"/>
          <w:b/>
          <w:sz w:val="28"/>
          <w:szCs w:val="28"/>
        </w:rPr>
        <w:t xml:space="preserve">           </w:t>
      </w:r>
      <w:r w:rsidR="00750721">
        <w:rPr>
          <w:rFonts w:ascii="PT Astra Serif" w:hAnsi="PT Astra Serif"/>
          <w:b/>
          <w:sz w:val="28"/>
          <w:szCs w:val="28"/>
        </w:rPr>
        <w:t xml:space="preserve">         Р.В. Косарева</w:t>
      </w:r>
    </w:p>
    <w:p w:rsidR="00142553" w:rsidRPr="00142553" w:rsidRDefault="00142553">
      <w:pPr>
        <w:rPr>
          <w:rFonts w:ascii="PT Astra Serif" w:hAnsi="PT Astra Serif"/>
          <w:sz w:val="28"/>
          <w:szCs w:val="28"/>
        </w:rPr>
      </w:pPr>
    </w:p>
    <w:sectPr w:rsidR="00142553" w:rsidRPr="00142553" w:rsidSect="007508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4"/>
    <w:rsid w:val="00014652"/>
    <w:rsid w:val="00067CF5"/>
    <w:rsid w:val="00127FE4"/>
    <w:rsid w:val="00142553"/>
    <w:rsid w:val="001B70F9"/>
    <w:rsid w:val="0026785E"/>
    <w:rsid w:val="002B10E8"/>
    <w:rsid w:val="003858B2"/>
    <w:rsid w:val="003B6FD5"/>
    <w:rsid w:val="00750721"/>
    <w:rsid w:val="00750839"/>
    <w:rsid w:val="00774AA4"/>
    <w:rsid w:val="009456DD"/>
    <w:rsid w:val="00A309D5"/>
    <w:rsid w:val="00A57FD3"/>
    <w:rsid w:val="00AE68C9"/>
    <w:rsid w:val="00D416C5"/>
    <w:rsid w:val="00D93604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2024-09-04T11:38:00Z</cp:lastPrinted>
  <dcterms:created xsi:type="dcterms:W3CDTF">2025-11-05T06:21:00Z</dcterms:created>
  <dcterms:modified xsi:type="dcterms:W3CDTF">2025-11-05T06:21:00Z</dcterms:modified>
</cp:coreProperties>
</file>