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7D" w:rsidRPr="006C2818" w:rsidRDefault="00AA157D" w:rsidP="00095546">
      <w:pPr>
        <w:pStyle w:val="Standard"/>
        <w:jc w:val="center"/>
        <w:rPr>
          <w:rFonts w:ascii="PT Astra Serif" w:hAnsi="PT Astra Serif"/>
        </w:rPr>
      </w:pPr>
      <w:r w:rsidRPr="006C2818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12B73422" wp14:editId="1957AFAE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157D" w:rsidRPr="006C2818" w:rsidRDefault="009C75BC" w:rsidP="00AA157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C2818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AA157D" w:rsidRPr="006C2818" w:rsidRDefault="00AA157D" w:rsidP="00AA157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C2818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AA157D" w:rsidRPr="006C2818" w:rsidRDefault="00AA157D" w:rsidP="00AA157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C2818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AA157D" w:rsidRPr="006C2818" w:rsidRDefault="00AA157D" w:rsidP="00AA157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A157D" w:rsidRPr="00734639" w:rsidRDefault="00AA157D" w:rsidP="00AA157D">
      <w:pPr>
        <w:pStyle w:val="11"/>
        <w:rPr>
          <w:rFonts w:ascii="PT Astra Serif" w:hAnsi="PT Astra Serif" w:cs="Times New Roman"/>
          <w:sz w:val="28"/>
          <w:szCs w:val="28"/>
        </w:rPr>
      </w:pPr>
      <w:proofErr w:type="gramStart"/>
      <w:r w:rsidRPr="00734639">
        <w:rPr>
          <w:rFonts w:ascii="PT Astra Serif" w:hAnsi="PT Astra Serif" w:cs="Times New Roman"/>
          <w:sz w:val="28"/>
          <w:szCs w:val="28"/>
        </w:rPr>
        <w:t>Р</w:t>
      </w:r>
      <w:proofErr w:type="gramEnd"/>
      <w:r w:rsidRPr="00734639">
        <w:rPr>
          <w:rFonts w:ascii="PT Astra Serif" w:hAnsi="PT Astra Serif" w:cs="Times New Roman"/>
          <w:sz w:val="28"/>
          <w:szCs w:val="28"/>
        </w:rPr>
        <w:t xml:space="preserve"> Е Ш Е Н И Е</w:t>
      </w:r>
    </w:p>
    <w:p w:rsidR="00AA157D" w:rsidRPr="006C2818" w:rsidRDefault="00AA157D" w:rsidP="00AA157D">
      <w:pPr>
        <w:pStyle w:val="Standard"/>
        <w:jc w:val="center"/>
        <w:rPr>
          <w:rFonts w:ascii="PT Astra Serif" w:hAnsi="PT Astra Serif" w:cs="Times New Roman"/>
        </w:rPr>
      </w:pPr>
      <w:r w:rsidRPr="006C2818">
        <w:rPr>
          <w:rFonts w:ascii="PT Astra Serif" w:hAnsi="PT Astra Serif" w:cs="Times New Roman"/>
        </w:rPr>
        <w:t>р. п.  Духовницкое</w:t>
      </w:r>
    </w:p>
    <w:p w:rsidR="00AA157D" w:rsidRPr="006C2818" w:rsidRDefault="00AA157D" w:rsidP="00AA157D">
      <w:pPr>
        <w:pStyle w:val="Standard"/>
        <w:jc w:val="center"/>
        <w:rPr>
          <w:rFonts w:ascii="PT Astra Serif" w:hAnsi="PT Astra Serif" w:cs="Times New Roman"/>
        </w:rPr>
      </w:pP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1965"/>
        <w:gridCol w:w="2693"/>
        <w:gridCol w:w="486"/>
        <w:gridCol w:w="81"/>
        <w:gridCol w:w="1686"/>
        <w:gridCol w:w="2439"/>
        <w:gridCol w:w="1431"/>
      </w:tblGrid>
      <w:tr w:rsidR="00AA157D" w:rsidRPr="006C2818" w:rsidTr="006951F0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57D" w:rsidRPr="006C2818" w:rsidRDefault="00AA157D" w:rsidP="0060527C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6C2818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96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57D" w:rsidRPr="00734639" w:rsidRDefault="006951F0" w:rsidP="0010082E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</w:pPr>
            <w:r w:rsidRPr="00734639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>о</w:t>
            </w:r>
            <w:r w:rsidR="00AA157D" w:rsidRPr="00734639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>т</w:t>
            </w:r>
            <w:r w:rsidRPr="00734639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AA157D" w:rsidRPr="00734639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 xml:space="preserve">  </w:t>
            </w:r>
            <w:r w:rsidR="00734639" w:rsidRPr="00734639"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  <w:t>25 декабря</w:t>
            </w:r>
          </w:p>
        </w:tc>
        <w:tc>
          <w:tcPr>
            <w:tcW w:w="26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57D" w:rsidRPr="00734639" w:rsidRDefault="00AA157D" w:rsidP="0010082E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3463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20</w:t>
            </w:r>
            <w:r w:rsidR="00D874CE" w:rsidRPr="00734639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10082E" w:rsidRPr="00734639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73463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57D" w:rsidRPr="00734639" w:rsidRDefault="00AA157D" w:rsidP="0060527C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57D" w:rsidRPr="00734639" w:rsidRDefault="00AA157D" w:rsidP="0060527C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57D" w:rsidRPr="00734639" w:rsidRDefault="00A021A9" w:rsidP="0010082E">
            <w:pPr>
              <w:pStyle w:val="Standard"/>
              <w:snapToGrid w:val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3463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</w:t>
            </w:r>
            <w:r w:rsidR="00A47DA8" w:rsidRPr="0073463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AA157D" w:rsidRPr="0073463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№ </w:t>
            </w:r>
            <w:r w:rsidR="00734639" w:rsidRPr="00734639">
              <w:rPr>
                <w:rFonts w:ascii="PT Astra Serif" w:hAnsi="PT Astra Serif" w:cs="Times New Roman"/>
                <w:b/>
                <w:sz w:val="28"/>
                <w:szCs w:val="28"/>
              </w:rPr>
              <w:t>42/243</w:t>
            </w:r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57D" w:rsidRPr="006C2818" w:rsidRDefault="00AA157D" w:rsidP="0060527C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A157D" w:rsidRPr="006C2818" w:rsidTr="0060527C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57D" w:rsidRPr="006C2818" w:rsidRDefault="00AA157D" w:rsidP="0060527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A157D" w:rsidRPr="006C2818" w:rsidTr="0060527C">
        <w:tc>
          <w:tcPr>
            <w:tcW w:w="5070" w:type="dxa"/>
          </w:tcPr>
          <w:p w:rsidR="00437799" w:rsidRDefault="00437799" w:rsidP="00C230DD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734639" w:rsidRPr="006C2818" w:rsidRDefault="00734639" w:rsidP="00C230DD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AA157D" w:rsidRPr="006C2818" w:rsidRDefault="00AA157D" w:rsidP="0010082E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>Об утверждении Положения</w:t>
            </w:r>
            <w:r w:rsidR="00073661"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«О</w:t>
            </w:r>
            <w:r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порядке </w:t>
            </w:r>
            <w:r w:rsidR="00C230DD"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>назначения и проведения собраний на территории</w:t>
            </w:r>
            <w:r w:rsidR="009F559C"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>Духовницко</w:t>
            </w:r>
            <w:r w:rsidR="00C230DD"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>го</w:t>
            </w:r>
            <w:r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муниципально</w:t>
            </w:r>
            <w:r w:rsidR="00C230DD"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>го</w:t>
            </w:r>
            <w:r w:rsidR="009F559C"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район</w:t>
            </w:r>
            <w:r w:rsidR="00C230DD"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>а</w:t>
            </w:r>
            <w:r w:rsidR="009F559C" w:rsidRPr="006C2818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</w:p>
        </w:tc>
      </w:tr>
      <w:tr w:rsidR="00734639" w:rsidRPr="006C2818" w:rsidTr="0060527C">
        <w:tc>
          <w:tcPr>
            <w:tcW w:w="5070" w:type="dxa"/>
          </w:tcPr>
          <w:p w:rsidR="00734639" w:rsidRPr="006C2818" w:rsidRDefault="00734639" w:rsidP="00C230DD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</w:tbl>
    <w:p w:rsidR="00073661" w:rsidRDefault="00073661" w:rsidP="00AA157D">
      <w:pPr>
        <w:pStyle w:val="Standard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C2818">
        <w:rPr>
          <w:rFonts w:ascii="PT Astra Serif" w:hAnsi="PT Astra Serif" w:cs="Times New Roman"/>
          <w:sz w:val="28"/>
          <w:szCs w:val="28"/>
          <w:lang w:eastAsia="ru-RU"/>
        </w:rPr>
        <w:tab/>
      </w:r>
    </w:p>
    <w:p w:rsidR="00734639" w:rsidRPr="006C2818" w:rsidRDefault="00734639" w:rsidP="00AA157D">
      <w:pPr>
        <w:pStyle w:val="Standard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AA157D" w:rsidRPr="006C2818" w:rsidRDefault="0010082E" w:rsidP="0010082E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6C2818">
        <w:rPr>
          <w:rFonts w:ascii="PT Astra Serif" w:hAnsi="PT Astra Serif"/>
          <w:sz w:val="28"/>
          <w:szCs w:val="28"/>
        </w:rPr>
        <w:t xml:space="preserve">В соответствии  </w:t>
      </w:r>
      <w:r w:rsidRPr="006C2818">
        <w:rPr>
          <w:rFonts w:ascii="PT Astra Serif" w:hAnsi="PT Astra Serif" w:cs="PT Astra Serif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</w:t>
      </w:r>
      <w:r w:rsidRPr="006C2818">
        <w:rPr>
          <w:rFonts w:ascii="PT Astra Serif" w:hAnsi="PT Astra Serif"/>
          <w:sz w:val="28"/>
          <w:szCs w:val="28"/>
        </w:rPr>
        <w:t xml:space="preserve">, </w:t>
      </w:r>
      <w:r w:rsidRPr="006C2818">
        <w:rPr>
          <w:rFonts w:ascii="PT Astra Serif" w:hAnsi="PT Astra Serif"/>
          <w:bCs/>
          <w:sz w:val="28"/>
          <w:szCs w:val="28"/>
        </w:rPr>
        <w:t xml:space="preserve">Уставом Духовницкого муниципального района, </w:t>
      </w:r>
      <w:r w:rsidRPr="006C2818">
        <w:rPr>
          <w:rFonts w:ascii="PT Astra Serif" w:hAnsi="PT Astra Serif"/>
          <w:sz w:val="28"/>
          <w:szCs w:val="28"/>
        </w:rPr>
        <w:t>в целях приведения  в соответствие с</w:t>
      </w:r>
      <w:proofErr w:type="gramEnd"/>
      <w:r w:rsidRPr="006C2818">
        <w:rPr>
          <w:rFonts w:ascii="PT Astra Serif" w:hAnsi="PT Astra Serif"/>
          <w:sz w:val="28"/>
          <w:szCs w:val="28"/>
        </w:rPr>
        <w:t xml:space="preserve"> действующим законодательством</w:t>
      </w:r>
      <w:r w:rsidRPr="006C2818">
        <w:rPr>
          <w:rFonts w:ascii="PT Astra Serif" w:hAnsi="PT Astra Serif"/>
          <w:bCs/>
          <w:sz w:val="28"/>
          <w:szCs w:val="28"/>
        </w:rPr>
        <w:t xml:space="preserve">, районное Собрание Духовницкого муниципального района  </w:t>
      </w:r>
    </w:p>
    <w:p w:rsidR="00AA157D" w:rsidRPr="006C2818" w:rsidRDefault="00AA157D" w:rsidP="00AA157D">
      <w:pPr>
        <w:ind w:firstLine="426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C2818">
        <w:rPr>
          <w:rFonts w:ascii="PT Astra Serif" w:hAnsi="PT Astra Serif" w:cs="Times New Roman"/>
          <w:b/>
          <w:bCs/>
          <w:sz w:val="28"/>
          <w:szCs w:val="28"/>
        </w:rPr>
        <w:tab/>
        <w:t>РЕШИЛ</w:t>
      </w:r>
      <w:r w:rsidR="00073661" w:rsidRPr="006C2818">
        <w:rPr>
          <w:rFonts w:ascii="PT Astra Serif" w:hAnsi="PT Astra Serif" w:cs="Times New Roman"/>
          <w:b/>
          <w:bCs/>
          <w:sz w:val="28"/>
          <w:szCs w:val="28"/>
        </w:rPr>
        <w:t>О</w:t>
      </w:r>
      <w:r w:rsidRPr="006C2818">
        <w:rPr>
          <w:rFonts w:ascii="PT Astra Serif" w:hAnsi="PT Astra Serif" w:cs="Times New Roman"/>
          <w:b/>
          <w:bCs/>
          <w:sz w:val="28"/>
          <w:szCs w:val="28"/>
        </w:rPr>
        <w:t>:</w:t>
      </w:r>
    </w:p>
    <w:p w:rsidR="00AA157D" w:rsidRPr="006C2818" w:rsidRDefault="00AA157D" w:rsidP="00AA157D">
      <w:pPr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6C2818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C2818">
        <w:rPr>
          <w:rFonts w:ascii="PT Astra Serif" w:hAnsi="PT Astra Serif" w:cs="Times New Roman"/>
          <w:bCs/>
          <w:sz w:val="28"/>
          <w:szCs w:val="28"/>
        </w:rPr>
        <w:t>1.</w:t>
      </w:r>
      <w:r w:rsidR="00C81D8C" w:rsidRPr="006C2818">
        <w:rPr>
          <w:rFonts w:ascii="PT Astra Serif" w:hAnsi="PT Astra Serif" w:cs="Times New Roman"/>
          <w:bCs/>
          <w:sz w:val="28"/>
          <w:szCs w:val="28"/>
        </w:rPr>
        <w:t xml:space="preserve">Утвердить Положение </w:t>
      </w:r>
      <w:r w:rsidR="00C230DD" w:rsidRPr="006C2818">
        <w:rPr>
          <w:rFonts w:ascii="PT Astra Serif" w:hAnsi="PT Astra Serif" w:cs="Times New Roman"/>
          <w:sz w:val="28"/>
          <w:szCs w:val="28"/>
        </w:rPr>
        <w:t>«О порядке назначения и проведения собраний</w:t>
      </w:r>
      <w:r w:rsidR="0010082E" w:rsidRPr="006C2818">
        <w:rPr>
          <w:rFonts w:ascii="PT Astra Serif" w:hAnsi="PT Astra Serif" w:cs="Times New Roman"/>
          <w:sz w:val="28"/>
          <w:szCs w:val="28"/>
        </w:rPr>
        <w:t xml:space="preserve"> </w:t>
      </w:r>
      <w:r w:rsidR="00C230DD" w:rsidRPr="006C2818">
        <w:rPr>
          <w:rFonts w:ascii="PT Astra Serif" w:hAnsi="PT Astra Serif" w:cs="Times New Roman"/>
          <w:sz w:val="28"/>
          <w:szCs w:val="28"/>
        </w:rPr>
        <w:t>на территории Духовницкого муниципального района»</w:t>
      </w:r>
      <w:r w:rsidR="00437799" w:rsidRPr="006C2818">
        <w:rPr>
          <w:rFonts w:ascii="PT Astra Serif" w:hAnsi="PT Astra Serif" w:cs="Times New Roman"/>
          <w:sz w:val="28"/>
          <w:szCs w:val="28"/>
        </w:rPr>
        <w:t xml:space="preserve"> </w:t>
      </w:r>
      <w:r w:rsidR="00C230DD" w:rsidRPr="006C2818">
        <w:rPr>
          <w:rFonts w:ascii="PT Astra Serif" w:hAnsi="PT Astra Serif" w:cs="Times New Roman"/>
          <w:sz w:val="28"/>
          <w:szCs w:val="28"/>
        </w:rPr>
        <w:t xml:space="preserve">  (прилагается)</w:t>
      </w:r>
      <w:r w:rsidR="009F559C" w:rsidRPr="006C2818">
        <w:rPr>
          <w:rFonts w:ascii="PT Astra Serif" w:hAnsi="PT Astra Serif" w:cs="Times New Roman"/>
          <w:sz w:val="28"/>
          <w:szCs w:val="28"/>
        </w:rPr>
        <w:t>.</w:t>
      </w:r>
    </w:p>
    <w:p w:rsidR="00437799" w:rsidRPr="006C2818" w:rsidRDefault="00437799" w:rsidP="0010082E">
      <w:pPr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6C2818">
        <w:rPr>
          <w:rFonts w:ascii="PT Astra Serif" w:hAnsi="PT Astra Serif" w:cs="Times New Roman"/>
          <w:sz w:val="28"/>
          <w:szCs w:val="28"/>
        </w:rPr>
        <w:tab/>
        <w:t>2.Считать утратившими силу решени</w:t>
      </w:r>
      <w:r w:rsidR="0010082E" w:rsidRPr="006C2818">
        <w:rPr>
          <w:rFonts w:ascii="PT Astra Serif" w:hAnsi="PT Astra Serif" w:cs="Times New Roman"/>
          <w:sz w:val="28"/>
          <w:szCs w:val="28"/>
        </w:rPr>
        <w:t>е</w:t>
      </w:r>
      <w:r w:rsidRPr="006C2818">
        <w:rPr>
          <w:rFonts w:ascii="PT Astra Serif" w:hAnsi="PT Astra Serif" w:cs="Times New Roman"/>
          <w:sz w:val="28"/>
          <w:szCs w:val="28"/>
        </w:rPr>
        <w:t xml:space="preserve"> районного Собрания Духовницкого муниципального района от 2</w:t>
      </w:r>
      <w:r w:rsidR="0010082E" w:rsidRPr="006C2818">
        <w:rPr>
          <w:rFonts w:ascii="PT Astra Serif" w:hAnsi="PT Astra Serif" w:cs="Times New Roman"/>
          <w:sz w:val="28"/>
          <w:szCs w:val="28"/>
        </w:rPr>
        <w:t>9</w:t>
      </w:r>
      <w:r w:rsidRPr="006C2818">
        <w:rPr>
          <w:rFonts w:ascii="PT Astra Serif" w:hAnsi="PT Astra Serif" w:cs="Times New Roman"/>
          <w:sz w:val="28"/>
          <w:szCs w:val="28"/>
        </w:rPr>
        <w:t xml:space="preserve"> а</w:t>
      </w:r>
      <w:r w:rsidR="00A61DAA" w:rsidRPr="006C2818">
        <w:rPr>
          <w:rFonts w:ascii="PT Astra Serif" w:hAnsi="PT Astra Serif" w:cs="Times New Roman"/>
          <w:sz w:val="28"/>
          <w:szCs w:val="28"/>
        </w:rPr>
        <w:t xml:space="preserve">преля </w:t>
      </w:r>
      <w:r w:rsidRPr="006C2818">
        <w:rPr>
          <w:rFonts w:ascii="PT Astra Serif" w:hAnsi="PT Astra Serif" w:cs="Times New Roman"/>
          <w:sz w:val="28"/>
          <w:szCs w:val="28"/>
        </w:rPr>
        <w:t xml:space="preserve"> 202</w:t>
      </w:r>
      <w:r w:rsidR="00A61DAA" w:rsidRPr="006C2818">
        <w:rPr>
          <w:rFonts w:ascii="PT Astra Serif" w:hAnsi="PT Astra Serif" w:cs="Times New Roman"/>
          <w:sz w:val="28"/>
          <w:szCs w:val="28"/>
        </w:rPr>
        <w:t>1</w:t>
      </w:r>
      <w:r w:rsidRPr="006C2818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A61DAA" w:rsidRPr="006C2818">
        <w:rPr>
          <w:rFonts w:ascii="PT Astra Serif" w:hAnsi="PT Astra Serif" w:cs="Times New Roman"/>
          <w:sz w:val="28"/>
          <w:szCs w:val="28"/>
        </w:rPr>
        <w:t>108</w:t>
      </w:r>
      <w:r w:rsidRPr="006C2818">
        <w:rPr>
          <w:rFonts w:ascii="PT Astra Serif" w:hAnsi="PT Astra Serif" w:cs="Times New Roman"/>
          <w:sz w:val="28"/>
          <w:szCs w:val="28"/>
        </w:rPr>
        <w:t>/5</w:t>
      </w:r>
      <w:r w:rsidR="00A61DAA" w:rsidRPr="006C2818">
        <w:rPr>
          <w:rFonts w:ascii="PT Astra Serif" w:hAnsi="PT Astra Serif" w:cs="Times New Roman"/>
          <w:sz w:val="28"/>
          <w:szCs w:val="28"/>
        </w:rPr>
        <w:t>78</w:t>
      </w:r>
      <w:r w:rsidRPr="006C2818">
        <w:rPr>
          <w:rFonts w:ascii="PT Astra Serif" w:hAnsi="PT Astra Serif" w:cs="Times New Roman"/>
          <w:sz w:val="28"/>
          <w:szCs w:val="28"/>
        </w:rPr>
        <w:t xml:space="preserve">  «Об утверждении Положения «О порядке назначения и проведения собраний, конференций граждан (собраний делегатов) на территории Духовницкого муниципального района»;</w:t>
      </w:r>
    </w:p>
    <w:p w:rsidR="00437799" w:rsidRPr="006C2818" w:rsidRDefault="00AA157D" w:rsidP="00437799">
      <w:pPr>
        <w:pStyle w:val="Standard"/>
        <w:jc w:val="both"/>
        <w:rPr>
          <w:rFonts w:ascii="PT Astra Serif" w:hAnsi="PT Astra Serif" w:cs="Times New Roman"/>
          <w:sz w:val="28"/>
        </w:rPr>
      </w:pPr>
      <w:r w:rsidRPr="006C2818">
        <w:rPr>
          <w:rFonts w:ascii="PT Astra Serif" w:hAnsi="PT Astra Serif" w:cs="Times New Roman"/>
          <w:sz w:val="28"/>
          <w:szCs w:val="28"/>
          <w:lang w:eastAsia="ru-RU"/>
        </w:rPr>
        <w:tab/>
      </w:r>
      <w:r w:rsidR="00437799" w:rsidRPr="006C2818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Pr="006C2818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9F559C" w:rsidRPr="006C2818">
        <w:rPr>
          <w:rFonts w:ascii="PT Astra Serif" w:hAnsi="PT Astra Serif" w:cs="Times New Roman"/>
          <w:sz w:val="28"/>
        </w:rPr>
        <w:t>Опубликовать настоящее решение на официальном сайте администрации Духовницкого муниципального района в сети Интернет.</w:t>
      </w:r>
    </w:p>
    <w:p w:rsidR="00C14F78" w:rsidRPr="006C2818" w:rsidRDefault="00C14F78" w:rsidP="00C14F78">
      <w:pPr>
        <w:autoSpaceDE w:val="0"/>
        <w:ind w:firstLine="72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6C2818">
        <w:rPr>
          <w:rFonts w:ascii="PT Astra Serif" w:hAnsi="PT Astra Serif" w:cs="Times New Roman"/>
          <w:sz w:val="28"/>
        </w:rPr>
        <w:t>4.</w:t>
      </w:r>
      <w:r w:rsidRPr="006C281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Настоящее решение вступает в силу со дня его официально</w:t>
      </w:r>
      <w:r w:rsidR="00C26E3B">
        <w:rPr>
          <w:rFonts w:ascii="PT Astra Serif" w:hAnsi="PT Astra Serif" w:cs="Arial"/>
          <w:color w:val="000000"/>
          <w:sz w:val="28"/>
          <w:szCs w:val="28"/>
          <w:lang w:eastAsia="ru-RU"/>
        </w:rPr>
        <w:t>го опубликования</w:t>
      </w:r>
      <w:r w:rsidRPr="006C281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3033C6" w:rsidRPr="006C2818" w:rsidRDefault="00C14F78" w:rsidP="00437799">
      <w:pPr>
        <w:pStyle w:val="Standard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6C2818">
        <w:rPr>
          <w:rFonts w:ascii="PT Astra Serif" w:hAnsi="PT Astra Serif" w:cs="Times New Roman"/>
          <w:sz w:val="28"/>
        </w:rPr>
        <w:lastRenderedPageBreak/>
        <w:t>5</w:t>
      </w:r>
      <w:r w:rsidR="009F559C" w:rsidRPr="006C2818">
        <w:rPr>
          <w:rFonts w:ascii="PT Astra Serif" w:hAnsi="PT Astra Serif" w:cs="Times New Roman"/>
          <w:sz w:val="28"/>
          <w:szCs w:val="28"/>
        </w:rPr>
        <w:t xml:space="preserve">.Контроль над исполнением настоящего решения возложить на главу Духовницкого муниципального района </w:t>
      </w:r>
      <w:r w:rsidR="00577D8C" w:rsidRPr="006C2818">
        <w:rPr>
          <w:rFonts w:ascii="PT Astra Serif" w:hAnsi="PT Astra Serif" w:cs="Times New Roman"/>
          <w:sz w:val="28"/>
          <w:szCs w:val="28"/>
        </w:rPr>
        <w:t>Лялина И.С</w:t>
      </w:r>
      <w:r w:rsidR="00437799" w:rsidRPr="006C2818">
        <w:rPr>
          <w:rFonts w:ascii="PT Astra Serif" w:hAnsi="PT Astra Serif" w:cs="Times New Roman"/>
          <w:sz w:val="28"/>
          <w:szCs w:val="28"/>
        </w:rPr>
        <w:t>.</w:t>
      </w:r>
    </w:p>
    <w:p w:rsidR="00A021A9" w:rsidRPr="006C2818" w:rsidRDefault="00A021A9" w:rsidP="002F06FA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A021A9" w:rsidRPr="006C2818" w:rsidRDefault="00A021A9" w:rsidP="00A021A9">
      <w:pPr>
        <w:pStyle w:val="Standard"/>
        <w:ind w:left="9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A021A9" w:rsidRPr="006C2818" w:rsidRDefault="00A021A9" w:rsidP="00A021A9">
      <w:pPr>
        <w:pStyle w:val="Standard"/>
        <w:ind w:left="9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2F06FA" w:rsidRPr="006C2818" w:rsidRDefault="002F06FA" w:rsidP="002F06FA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6C2818">
        <w:rPr>
          <w:rFonts w:ascii="PT Astra Serif" w:hAnsi="PT Astra Serif"/>
          <w:b/>
          <w:bCs/>
          <w:sz w:val="28"/>
          <w:szCs w:val="28"/>
        </w:rPr>
        <w:t>Председатель районного Собрания</w:t>
      </w:r>
    </w:p>
    <w:p w:rsidR="002F06FA" w:rsidRPr="006C2818" w:rsidRDefault="002F06FA" w:rsidP="002F06FA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6C2818">
        <w:rPr>
          <w:rFonts w:ascii="PT Astra Serif" w:hAnsi="PT Astra Serif"/>
          <w:b/>
          <w:bCs/>
          <w:sz w:val="28"/>
          <w:szCs w:val="28"/>
        </w:rPr>
        <w:t>Духовницкого муниципального района</w:t>
      </w:r>
      <w:r w:rsidRPr="006C2818">
        <w:rPr>
          <w:rFonts w:ascii="PT Astra Serif" w:hAnsi="PT Astra Serif"/>
          <w:b/>
          <w:bCs/>
          <w:sz w:val="28"/>
          <w:szCs w:val="28"/>
        </w:rPr>
        <w:tab/>
        <w:t xml:space="preserve">  </w:t>
      </w:r>
      <w:r w:rsidR="00AB6351">
        <w:rPr>
          <w:rFonts w:ascii="PT Astra Serif" w:hAnsi="PT Astra Serif"/>
          <w:b/>
          <w:bCs/>
          <w:sz w:val="28"/>
          <w:szCs w:val="28"/>
        </w:rPr>
        <w:t xml:space="preserve">                </w:t>
      </w:r>
      <w:bookmarkStart w:id="0" w:name="_GoBack"/>
      <w:bookmarkEnd w:id="0"/>
      <w:r w:rsidRPr="006C2818">
        <w:rPr>
          <w:rFonts w:ascii="PT Astra Serif" w:hAnsi="PT Astra Serif"/>
          <w:b/>
          <w:bCs/>
          <w:sz w:val="28"/>
          <w:szCs w:val="28"/>
        </w:rPr>
        <w:t xml:space="preserve">    О.А. Горюнова</w:t>
      </w:r>
    </w:p>
    <w:p w:rsidR="002F06FA" w:rsidRPr="006C2818" w:rsidRDefault="002F06FA" w:rsidP="002F06F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2F06FA" w:rsidRPr="006C2818" w:rsidRDefault="002F06FA" w:rsidP="002F06F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2F06FA" w:rsidRPr="006C2818" w:rsidRDefault="002F06FA" w:rsidP="002F06F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2F06FA" w:rsidRPr="006C2818" w:rsidRDefault="002F06FA" w:rsidP="002F06FA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6C2818">
        <w:rPr>
          <w:rFonts w:ascii="PT Astra Serif" w:hAnsi="PT Astra Serif"/>
          <w:b/>
          <w:bCs/>
          <w:sz w:val="28"/>
          <w:szCs w:val="28"/>
        </w:rPr>
        <w:t xml:space="preserve">Глава Духовницкого </w:t>
      </w:r>
    </w:p>
    <w:p w:rsidR="002F06FA" w:rsidRPr="006C2818" w:rsidRDefault="002F06FA" w:rsidP="002F06FA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6C2818">
        <w:rPr>
          <w:rFonts w:ascii="PT Astra Serif" w:hAnsi="PT Astra Serif"/>
          <w:b/>
          <w:bCs/>
          <w:sz w:val="28"/>
          <w:szCs w:val="28"/>
        </w:rPr>
        <w:t>муниципального района                                                                И.С. Лялин</w:t>
      </w:r>
    </w:p>
    <w:p w:rsidR="00437799" w:rsidRPr="006C2818" w:rsidRDefault="00AA157D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  <w:r w:rsidRPr="006C2818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C81D8C" w:rsidRPr="006C2818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A157D" w:rsidRPr="006C2818" w:rsidRDefault="00C81D8C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  <w:r w:rsidRPr="006C2818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437799" w:rsidRPr="006C2818" w:rsidRDefault="00437799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0C0E1B" w:rsidRPr="006C2818" w:rsidRDefault="000C0E1B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0C0E1B" w:rsidRPr="006C2818" w:rsidRDefault="000C0E1B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0C0E1B" w:rsidRPr="006C2818" w:rsidRDefault="000C0E1B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0C0E1B" w:rsidRPr="006C2818" w:rsidRDefault="000C0E1B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0C0E1B" w:rsidRPr="006C2818" w:rsidRDefault="000C0E1B" w:rsidP="00C230DD">
      <w:pPr>
        <w:pStyle w:val="Standard"/>
        <w:snapToGrid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A021A9" w:rsidRPr="006C2818" w:rsidRDefault="00A021A9" w:rsidP="005B4E31">
      <w:pPr>
        <w:autoSpaceDE w:val="0"/>
        <w:adjustRightInd w:val="0"/>
        <w:jc w:val="right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right"/>
        <w:outlineLvl w:val="0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Приложение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         к решению </w:t>
      </w:r>
      <w:r w:rsidR="003033C6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районного Собрания</w:t>
      </w:r>
    </w:p>
    <w:p w:rsidR="00D25230" w:rsidRPr="006C2818" w:rsidRDefault="00D25230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Духовницкого муниципального района</w:t>
      </w:r>
    </w:p>
    <w:p w:rsidR="00D25230" w:rsidRPr="006C2818" w:rsidRDefault="00D25230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Саратовской области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от </w:t>
      </w:r>
      <w:r w:rsidR="00A47DA8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437799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A021A9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734639">
        <w:rPr>
          <w:rFonts w:ascii="PT Astra Serif" w:eastAsiaTheme="minorHAnsi" w:hAnsi="PT Astra Serif" w:cs="Times New Roman"/>
          <w:sz w:val="28"/>
          <w:szCs w:val="28"/>
          <w:lang w:eastAsia="en-US"/>
        </w:rPr>
        <w:t>25 декабря</w:t>
      </w:r>
      <w:r w:rsidR="00A47DA8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20</w:t>
      </w:r>
      <w:r w:rsidR="00FB5EF2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</w:t>
      </w:r>
      <w:r w:rsidR="000C0E1B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5</w:t>
      </w:r>
      <w:r w:rsidR="00FB5EF2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г</w:t>
      </w:r>
      <w:r w:rsidR="006951F0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ода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A47DA8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№</w:t>
      </w:r>
      <w:r w:rsidR="006951F0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734639">
        <w:rPr>
          <w:rFonts w:ascii="PT Astra Serif" w:eastAsiaTheme="minorHAnsi" w:hAnsi="PT Astra Serif" w:cs="Times New Roman"/>
          <w:sz w:val="28"/>
          <w:szCs w:val="28"/>
          <w:lang w:eastAsia="en-US"/>
        </w:rPr>
        <w:t>42/243</w:t>
      </w:r>
    </w:p>
    <w:p w:rsidR="00DD078B" w:rsidRPr="006C2818" w:rsidRDefault="00DD078B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C230DD" w:rsidRPr="006C2818" w:rsidRDefault="00C230DD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C230DD" w:rsidRPr="006C2818" w:rsidRDefault="00C230DD" w:rsidP="00C230DD">
      <w:pPr>
        <w:autoSpaceDE w:val="0"/>
        <w:adjustRightInd w:val="0"/>
        <w:jc w:val="center"/>
        <w:rPr>
          <w:rFonts w:ascii="PT Astra Serif" w:eastAsiaTheme="minorHAnsi" w:hAnsi="PT Astra Serif" w:cs="Times New Roman"/>
          <w:b/>
          <w:bCs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bCs/>
          <w:sz w:val="28"/>
          <w:szCs w:val="28"/>
          <w:lang w:eastAsia="en-US"/>
        </w:rPr>
        <w:t>Положение</w:t>
      </w:r>
    </w:p>
    <w:p w:rsidR="005B4E31" w:rsidRPr="006C2818" w:rsidRDefault="00C230DD" w:rsidP="00C230DD">
      <w:pPr>
        <w:autoSpaceDE w:val="0"/>
        <w:adjustRightInd w:val="0"/>
        <w:jc w:val="center"/>
        <w:rPr>
          <w:rFonts w:ascii="PT Astra Serif" w:eastAsiaTheme="minorHAnsi" w:hAnsi="PT Astra Serif" w:cs="Times New Roman"/>
          <w:b/>
          <w:bCs/>
          <w:sz w:val="28"/>
          <w:szCs w:val="28"/>
          <w:lang w:eastAsia="en-US"/>
        </w:rPr>
      </w:pPr>
      <w:bookmarkStart w:id="1" w:name="Par34"/>
      <w:bookmarkEnd w:id="1"/>
      <w:r w:rsidRPr="006C2818">
        <w:rPr>
          <w:rFonts w:ascii="PT Astra Serif" w:hAnsi="PT Astra Serif" w:cs="Times New Roman"/>
          <w:b/>
          <w:sz w:val="28"/>
          <w:szCs w:val="28"/>
        </w:rPr>
        <w:t>о порядке назначения и проведения собраний граждан  на территории Духовницкого</w:t>
      </w:r>
      <w:r w:rsidR="000C0E1B" w:rsidRPr="006C281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C2818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C2818">
        <w:rPr>
          <w:rFonts w:ascii="PT Astra Serif" w:eastAsiaTheme="minorHAnsi" w:hAnsi="PT Astra Serif" w:cs="Times New Roman"/>
          <w:b/>
          <w:bCs/>
          <w:sz w:val="28"/>
          <w:szCs w:val="28"/>
          <w:lang w:eastAsia="en-US"/>
        </w:rPr>
        <w:t xml:space="preserve"> </w:t>
      </w:r>
    </w:p>
    <w:p w:rsidR="00D25230" w:rsidRPr="006C2818" w:rsidRDefault="00D25230" w:rsidP="005B4E31">
      <w:pPr>
        <w:autoSpaceDE w:val="0"/>
        <w:adjustRightInd w:val="0"/>
        <w:jc w:val="center"/>
        <w:rPr>
          <w:rFonts w:ascii="PT Astra Serif" w:eastAsiaTheme="minorHAnsi" w:hAnsi="PT Astra Serif" w:cs="Times New Roman"/>
          <w:b/>
          <w:bCs/>
          <w:sz w:val="28"/>
          <w:szCs w:val="28"/>
          <w:lang w:eastAsia="en-US"/>
        </w:rPr>
      </w:pPr>
    </w:p>
    <w:p w:rsidR="005B4E31" w:rsidRPr="006C2818" w:rsidRDefault="00E616AE" w:rsidP="005B4E31">
      <w:pPr>
        <w:autoSpaceDE w:val="0"/>
        <w:adjustRightInd w:val="0"/>
        <w:jc w:val="center"/>
        <w:outlineLvl w:val="1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1.</w:t>
      </w:r>
      <w:r w:rsidR="005B4E31"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О</w:t>
      </w:r>
      <w:r w:rsidR="00B67D1A"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бщие положения</w:t>
      </w:r>
    </w:p>
    <w:p w:rsidR="00B67D1A" w:rsidRPr="006C2818" w:rsidRDefault="00B67D1A" w:rsidP="005B4E31">
      <w:pPr>
        <w:autoSpaceDE w:val="0"/>
        <w:adjustRightInd w:val="0"/>
        <w:jc w:val="center"/>
        <w:outlineLvl w:val="1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B67D1A" w:rsidRPr="006C2818" w:rsidRDefault="00C230DD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proofErr w:type="gramStart"/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1.1.</w:t>
      </w:r>
      <w:r w:rsidR="00997A83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Н</w:t>
      </w:r>
      <w:r w:rsidR="00B67D1A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астоящее</w:t>
      </w:r>
      <w:r w:rsidR="00997A83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Положение в соответствии с Констит</w:t>
      </w:r>
      <w:r w:rsidR="000C0E1B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уцией РФ, Федеральным законом </w:t>
      </w:r>
      <w:r w:rsidR="00997A83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0C0E1B" w:rsidRPr="006C2818">
        <w:rPr>
          <w:rFonts w:ascii="PT Astra Serif" w:hAnsi="PT Astra Serif" w:cs="PT Astra Serif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997A83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, Уставом Духовницкого муниципального района регулирует порядок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 на территории Духовницкого муниципально</w:t>
      </w:r>
      <w:r w:rsidR="00C14F78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го района</w:t>
      </w:r>
      <w:r w:rsidR="00997A83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  <w:proofErr w:type="gramEnd"/>
    </w:p>
    <w:p w:rsidR="00D05180" w:rsidRPr="006C2818" w:rsidRDefault="00C230DD" w:rsidP="00D05180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1.2.Собрание граждан </w:t>
      </w:r>
      <w:r w:rsidR="00E616AE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является формой непосредственного осуществления населением местного самоуправления на территории района и участия населения в осущес</w:t>
      </w:r>
      <w:r w:rsidR="00D05180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твлении местного самоуправления</w:t>
      </w:r>
      <w:r w:rsidR="00E616AE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</w:p>
    <w:p w:rsidR="00E616AE" w:rsidRPr="006C2818" w:rsidRDefault="000C0E1B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1.3.В собраниях</w:t>
      </w:r>
      <w:r w:rsidR="00E616AE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имеют право участвовать жители района</w:t>
      </w:r>
      <w:r w:rsidR="007F44B0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,</w:t>
      </w:r>
      <w:r w:rsidR="00E616AE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проживающие на территории района.</w:t>
      </w: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1.4.Участие граждан в собрании является свободным и добровольным. Граждане </w:t>
      </w:r>
      <w:proofErr w:type="gramStart"/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участвуют в собраниях лично и каждый обладает</w:t>
      </w:r>
      <w:proofErr w:type="gramEnd"/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правом решающего голоса.</w:t>
      </w:r>
    </w:p>
    <w:p w:rsidR="00997A83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1.5.</w:t>
      </w:r>
      <w:r w:rsidR="00997A83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Данное Положение не распространяется на собрания  граждан, проводимые в общественных объединениях, трудовых и учебных коллективах, жилищных товариществах и кооперативах, других организаций, на собрания, проводимые в качестве мирных массовых акций населения. А также на собрания, порядок проведения которых регулируется иным специальным законодательством.</w:t>
      </w: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E616AE">
      <w:pPr>
        <w:autoSpaceDE w:val="0"/>
        <w:adjustRightInd w:val="0"/>
        <w:ind w:firstLine="708"/>
        <w:jc w:val="center"/>
        <w:outlineLvl w:val="1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2.Организация проведения собраний</w:t>
      </w:r>
    </w:p>
    <w:p w:rsidR="00E616AE" w:rsidRPr="006C2818" w:rsidRDefault="00E616AE" w:rsidP="00E616AE">
      <w:pPr>
        <w:autoSpaceDE w:val="0"/>
        <w:adjustRightInd w:val="0"/>
        <w:ind w:firstLine="708"/>
        <w:jc w:val="center"/>
        <w:outlineLvl w:val="1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D05180" w:rsidRPr="006C2818" w:rsidRDefault="006C2818" w:rsidP="006C2818">
      <w:pPr>
        <w:pStyle w:val="ae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D05180" w:rsidRPr="006C2818">
        <w:rPr>
          <w:rFonts w:ascii="PT Astra Serif" w:hAnsi="PT Astra Serif"/>
          <w:sz w:val="28"/>
          <w:szCs w:val="28"/>
        </w:rPr>
        <w:t>Собрания граждан могут проводиться:</w:t>
      </w:r>
    </w:p>
    <w:p w:rsidR="00D05180" w:rsidRPr="006C2818" w:rsidRDefault="00D05180" w:rsidP="00C14F78">
      <w:pPr>
        <w:pStyle w:val="ae"/>
        <w:rPr>
          <w:rFonts w:ascii="PT Astra Serif" w:hAnsi="PT Astra Serif"/>
          <w:sz w:val="28"/>
          <w:szCs w:val="28"/>
        </w:rPr>
      </w:pPr>
      <w:r w:rsidRPr="006C2818">
        <w:rPr>
          <w:rFonts w:ascii="PT Astra Serif" w:hAnsi="PT Astra Serif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:rsidR="00D05180" w:rsidRPr="006C2818" w:rsidRDefault="00D05180" w:rsidP="00C14F78">
      <w:pPr>
        <w:pStyle w:val="ae"/>
        <w:rPr>
          <w:rFonts w:ascii="PT Astra Serif" w:hAnsi="PT Astra Serif"/>
          <w:sz w:val="28"/>
          <w:szCs w:val="28"/>
        </w:rPr>
      </w:pPr>
      <w:r w:rsidRPr="006C2818">
        <w:rPr>
          <w:rFonts w:ascii="PT Astra Serif" w:hAnsi="PT Astra Serif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D05180" w:rsidRPr="006C2818" w:rsidRDefault="00D05180" w:rsidP="00C14F78">
      <w:pPr>
        <w:pStyle w:val="ae"/>
        <w:rPr>
          <w:rFonts w:ascii="PT Astra Serif" w:hAnsi="PT Astra Serif"/>
          <w:sz w:val="28"/>
          <w:szCs w:val="28"/>
        </w:rPr>
      </w:pPr>
      <w:r w:rsidRPr="006C2818">
        <w:rPr>
          <w:rFonts w:ascii="PT Astra Serif" w:hAnsi="PT Astra Serif"/>
          <w:sz w:val="28"/>
          <w:szCs w:val="28"/>
        </w:rPr>
        <w:t xml:space="preserve">3) на территории муниципального образования или на части его территории </w:t>
      </w:r>
      <w:r w:rsidRPr="006C2818">
        <w:rPr>
          <w:rFonts w:ascii="PT Astra Serif" w:hAnsi="PT Astra Serif"/>
          <w:sz w:val="28"/>
          <w:szCs w:val="28"/>
        </w:rPr>
        <w:lastRenderedPageBreak/>
        <w:t>по вопросу выявления мнения граждан о поддержке инициативного проекта;</w:t>
      </w:r>
    </w:p>
    <w:p w:rsidR="00D05180" w:rsidRPr="006C2818" w:rsidRDefault="00C14F78" w:rsidP="00C14F78">
      <w:pPr>
        <w:pStyle w:val="ae"/>
        <w:rPr>
          <w:rFonts w:ascii="PT Astra Serif" w:hAnsi="PT Astra Serif"/>
          <w:sz w:val="28"/>
          <w:szCs w:val="28"/>
        </w:rPr>
      </w:pPr>
      <w:r w:rsidRPr="006C2818">
        <w:rPr>
          <w:rFonts w:ascii="PT Astra Serif" w:hAnsi="PT Astra Serif"/>
          <w:sz w:val="28"/>
          <w:szCs w:val="28"/>
        </w:rPr>
        <w:t>4</w:t>
      </w:r>
      <w:r w:rsidR="00D05180" w:rsidRPr="006C2818">
        <w:rPr>
          <w:rFonts w:ascii="PT Astra Serif" w:hAnsi="PT Astra Serif"/>
          <w:sz w:val="28"/>
          <w:szCs w:val="28"/>
        </w:rPr>
        <w:t xml:space="preserve">) в целях осуществления территориального общественного самоуправления </w:t>
      </w:r>
      <w:proofErr w:type="gramStart"/>
      <w:r w:rsidR="00D05180" w:rsidRPr="006C2818">
        <w:rPr>
          <w:rFonts w:ascii="PT Astra Serif" w:hAnsi="PT Astra Serif"/>
          <w:sz w:val="28"/>
          <w:szCs w:val="28"/>
        </w:rPr>
        <w:t>на части территории</w:t>
      </w:r>
      <w:proofErr w:type="gramEnd"/>
      <w:r w:rsidR="00D05180" w:rsidRPr="006C2818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:rsidR="001E7CF7" w:rsidRPr="006C2818" w:rsidRDefault="00AC579A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Собрания проводятся по инициативе населения, районного Собрания Духовницкого муниципального </w:t>
      </w:r>
      <w:r w:rsidR="006C2818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района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, главы Дух</w:t>
      </w:r>
      <w:r w:rsidR="00106D8A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овницкого муниципального района</w:t>
      </w:r>
      <w:r w:rsidR="001E7CF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</w:p>
    <w:p w:rsidR="00785321" w:rsidRPr="006C2818" w:rsidRDefault="001E7CF7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</w:t>
      </w:r>
      <w:r w:rsidR="00424885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восемнад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цатилетнего возраста. </w:t>
      </w:r>
    </w:p>
    <w:p w:rsidR="00AC579A" w:rsidRPr="006C2818" w:rsidRDefault="006C2818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2.2</w:t>
      </w:r>
      <w:r w:rsidR="00AC579A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.Собрания созываются по мере необходимости.</w:t>
      </w:r>
    </w:p>
    <w:p w:rsidR="00AC579A" w:rsidRPr="006C2818" w:rsidRDefault="006C2818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2.3</w:t>
      </w:r>
      <w:r w:rsidR="00AC579A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.Собрания граждан, проводимые по инициативе населения, назначаются ра</w:t>
      </w:r>
      <w:r w:rsidR="00106D8A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йонным Собранием при условии сбора в поддержку данной инициативы не менее 100 подписей граждан Российской Федерации, достигших </w:t>
      </w:r>
      <w:r w:rsidR="00424885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восемнадцатилетнего </w:t>
      </w:r>
      <w:r w:rsidR="00106D8A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возраста и проживающих на территории, на которой предлагаетс</w:t>
      </w:r>
      <w:r w:rsidR="00424885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я провести собрание</w:t>
      </w:r>
      <w:r w:rsidR="00106D8A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</w:p>
    <w:p w:rsidR="00AC579A" w:rsidRPr="006C2818" w:rsidRDefault="00AC579A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Инициативная группа граждан не менее 10 человек (далее-инициативная группа) от части территории с населением не менее 500 человек вправе обращаться в районное Собрание с письменным изложением вопроса, выносимого на собрание граждан.</w:t>
      </w:r>
    </w:p>
    <w:p w:rsidR="00AC579A" w:rsidRPr="006C2818" w:rsidRDefault="002759A3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4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.Инициативная группа представляет в районное Собрание ходатайство о назначении собрания, в котором должны быть указаны:</w:t>
      </w:r>
    </w:p>
    <w:p w:rsidR="002759A3" w:rsidRPr="006C2818" w:rsidRDefault="002759A3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-вопросы, выносимые на обсуждение собрания;</w:t>
      </w:r>
    </w:p>
    <w:p w:rsidR="002759A3" w:rsidRPr="006C2818" w:rsidRDefault="002759A3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-обоснование необходимости их рассм</w:t>
      </w:r>
      <w:r w:rsidR="00424885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отрения на собрании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2759A3" w:rsidRPr="006C2818" w:rsidRDefault="002759A3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-предлагаемая дата и место проведения собрания;</w:t>
      </w:r>
    </w:p>
    <w:p w:rsidR="002759A3" w:rsidRPr="006C2818" w:rsidRDefault="002759A3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-территория, в пределах которой предп</w:t>
      </w:r>
      <w:r w:rsidR="00424885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олагается провести собрание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2759A3" w:rsidRPr="006C2818" w:rsidRDefault="002759A3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-список инициативной группы с указанием фамилии, имени, отчества, даты рождения, адреса места жительства, данных паспорта или иного документа, удостоверяющего личность, и контактных телефонов.</w:t>
      </w:r>
    </w:p>
    <w:p w:rsidR="002759A3" w:rsidRPr="006C2818" w:rsidRDefault="002759A3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Ходатайство подписывается всеми членами инициативной группы.</w:t>
      </w:r>
    </w:p>
    <w:p w:rsidR="00FC62F7" w:rsidRPr="006C2818" w:rsidRDefault="00FC62F7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5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  <w:r w:rsidR="00A111A6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Решение о назначении собрания граждан принимается районным Собранием  не позднее 30 дней со дня получения документов о выдвижении соответствующей инициативы</w:t>
      </w:r>
      <w:r w:rsidR="001F078B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</w:p>
    <w:p w:rsidR="001F078B" w:rsidRPr="006C2818" w:rsidRDefault="001F078B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6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.Решение о проведении собраний граждан районное Собрание принимает большинством голосов от установленной численности депутатов при условии соблюдения инициативной группой требований, предусмотренных пункт</w:t>
      </w:r>
      <w:r w:rsidR="00424885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о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м 2.5  настоящего Положения.</w:t>
      </w:r>
    </w:p>
    <w:p w:rsidR="001F078B" w:rsidRPr="006C2818" w:rsidRDefault="001F078B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7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.Решение об </w:t>
      </w:r>
      <w:r w:rsidR="00A111A6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отказе в назначении собрания граждан может быть принято в случаях, если нарушены требования к выдвижению инициативы проведения собрания граждан или цели проведения не соответствуют</w:t>
      </w:r>
      <w:r w:rsidR="00AA3CC1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пункту 2.1. настоящего Положения.</w:t>
      </w:r>
    </w:p>
    <w:p w:rsidR="001F078B" w:rsidRPr="006C2818" w:rsidRDefault="00424885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8</w:t>
      </w:r>
      <w:r w:rsidR="001F078B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.Решение об отклонении ходатайства о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назначении собрания </w:t>
      </w:r>
      <w:r w:rsidR="001F078B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граждан может быть обжаловано в судебном порядке.</w:t>
      </w:r>
    </w:p>
    <w:p w:rsidR="001F078B" w:rsidRPr="006C2818" w:rsidRDefault="001F078B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9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.Собрание граждан, проводимые по инициативе населения, назначаются районным Собранием в порядке, установленном </w:t>
      </w:r>
      <w:r w:rsidR="00424885" w:rsidRPr="006C2818">
        <w:rPr>
          <w:rFonts w:ascii="PT Astra Serif" w:hAnsi="PT Astra Serif"/>
          <w:sz w:val="28"/>
          <w:szCs w:val="28"/>
        </w:rPr>
        <w:t>Федеральным законом</w:t>
      </w:r>
      <w:r w:rsidR="00424885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424885" w:rsidRPr="006C2818">
        <w:rPr>
          <w:rFonts w:ascii="PT Astra Serif" w:hAnsi="PT Astra Serif" w:cs="PT Astra Serif"/>
          <w:sz w:val="28"/>
          <w:szCs w:val="28"/>
        </w:rPr>
        <w:t xml:space="preserve">от 20.03.2025 № 33-ФЗ «Об общих принципах организации местного </w:t>
      </w:r>
      <w:r w:rsidR="00424885" w:rsidRPr="006C2818">
        <w:rPr>
          <w:rFonts w:ascii="PT Astra Serif" w:hAnsi="PT Astra Serif" w:cs="PT Astra Serif"/>
          <w:sz w:val="28"/>
          <w:szCs w:val="28"/>
        </w:rPr>
        <w:lastRenderedPageBreak/>
        <w:t xml:space="preserve">самоуправления в единой системе публичной власти» </w:t>
      </w:r>
      <w:r w:rsidR="00424885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и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Уставом Духовницкого муниципального района.</w:t>
      </w:r>
    </w:p>
    <w:p w:rsidR="001F078B" w:rsidRPr="006C2818" w:rsidRDefault="001F078B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2.1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0</w:t>
      </w:r>
      <w:r w:rsidR="00A57896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 </w:t>
      </w:r>
      <w:r w:rsidR="00424885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Собрание граждан</w:t>
      </w:r>
      <w:r w:rsidR="00A57896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, проводимые по инициативе районного Собрания или главы района, назначаются соответственно районным Собранием или главой района.</w:t>
      </w:r>
    </w:p>
    <w:p w:rsidR="00A57896" w:rsidRPr="006C2818" w:rsidRDefault="00A57896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2.1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1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.Подготовку и проведение собраний граждан назначенных по инициативе районного Собрания или главы района осуществляют по их поручению должностные лица органов местного самоуправления в соответствии с настоящим Положением.</w:t>
      </w:r>
    </w:p>
    <w:p w:rsidR="00A57896" w:rsidRPr="006C2818" w:rsidRDefault="00A57896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2.1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.Подготовку и проведение собраний, назначенных по инициативе населений, осуществляет инициативная группа.</w:t>
      </w:r>
    </w:p>
    <w:p w:rsidR="00AA3CC1" w:rsidRPr="006C2818" w:rsidRDefault="00AA3CC1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2.1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3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.Собрание граждан </w:t>
      </w:r>
      <w:r w:rsidR="00297904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должна быть назначены не позднее чем через 40 дней и не ранее чем через 20 дней со дня принятия решения или постановления о назначении собрания граждан. </w:t>
      </w:r>
    </w:p>
    <w:p w:rsidR="00A57896" w:rsidRPr="006C2818" w:rsidRDefault="00AA3CC1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2.1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4</w:t>
      </w:r>
      <w:r w:rsidR="00A57896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Решение или постановление о назначении собрания граждан, подлежит официальному опубликованию (обнародованию) не позднее 5 дней со дня его принятия.</w:t>
      </w:r>
    </w:p>
    <w:p w:rsidR="00A57896" w:rsidRPr="006C2818" w:rsidRDefault="00A57896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2.1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5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  <w:r w:rsidR="00386DFF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Собрание граждан назначается на воскресенье, не являющееся рабочим или праздничным днем.</w:t>
      </w:r>
    </w:p>
    <w:p w:rsidR="00386DFF" w:rsidRPr="006C2818" w:rsidRDefault="00386DFF" w:rsidP="00E616AE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386DFF" w:rsidRPr="006C2818" w:rsidRDefault="00386DFF" w:rsidP="00386DFF">
      <w:pPr>
        <w:autoSpaceDE w:val="0"/>
        <w:adjustRightInd w:val="0"/>
        <w:ind w:firstLine="708"/>
        <w:jc w:val="center"/>
        <w:outlineLvl w:val="1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3.Порядок проведения собраний граждан</w:t>
      </w:r>
      <w:r w:rsidR="005A2D4F"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</w:t>
      </w:r>
    </w:p>
    <w:p w:rsidR="00297904" w:rsidRPr="006C2818" w:rsidRDefault="00386DFF" w:rsidP="006C2818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3.1.Собрание граждан, проводимые по инициативе населения и районного </w:t>
      </w:r>
      <w:r w:rsidR="00297904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Собрания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297904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н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азначаются решением районного Собрания. Собрание граждан</w:t>
      </w:r>
      <w:r w:rsidR="00297904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проводим</w:t>
      </w:r>
      <w:r w:rsidR="00297904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ые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по инициативе главы района, назначается постановлением </w:t>
      </w:r>
      <w:r w:rsidR="007F44B0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главы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района. </w:t>
      </w:r>
      <w:proofErr w:type="gramStart"/>
      <w:r w:rsidR="00D1242B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Решение или постановление о назначении собрания граждан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D1242B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должны устанавливать дату и время проведения собрания граждан, время начала и окончания регистрации участников собрания граждан,  место проведения собрания граждан,  часть территории Духовницкого муниципального района, на которой проводится собрание граждан, вопросы, выносимые на обсуждение собрания граждан, с указанием органов местного самоуправления и (или) должностных лиц местного самоуправления, обязанных предоставить доклад собранию граждан по</w:t>
      </w:r>
      <w:proofErr w:type="gramEnd"/>
      <w:r w:rsidR="00D1242B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вопросу местного значения либо информацию о своей деятельности.</w:t>
      </w:r>
      <w:r w:rsidR="006C2818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</w:t>
      </w:r>
      <w:r w:rsidR="006C2818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Собрания для информирования населения о деятельности органов местного самоуправления</w:t>
      </w:r>
      <w:r w:rsidR="006C2818"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</w:t>
      </w:r>
      <w:r w:rsidR="006C2818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и должностных лиц местного самоуправления проводятся не реже одного раза в год по графикам, утверждаемым соответственно районным Собранием, главой района.</w:t>
      </w:r>
    </w:p>
    <w:p w:rsidR="00F830E9" w:rsidRPr="006C2818" w:rsidRDefault="00F830E9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3.2.Комиссия формируется из числа членов инициативной группы, депутатов районного Собрания, сотрудников администрации Духовницкого муниципального рай</w:t>
      </w:r>
      <w:r w:rsidR="00356F92">
        <w:rPr>
          <w:rFonts w:ascii="PT Astra Serif" w:eastAsiaTheme="minorHAnsi" w:hAnsi="PT Astra Serif" w:cs="Times New Roman"/>
          <w:sz w:val="28"/>
          <w:szCs w:val="28"/>
          <w:lang w:eastAsia="en-US"/>
        </w:rPr>
        <w:t>она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, а также из представителей организаций, осуществляющих свою деятельность на территории района.</w:t>
      </w:r>
    </w:p>
    <w:p w:rsidR="00F830E9" w:rsidRPr="006C2818" w:rsidRDefault="00F830E9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3.3.Информирование граждан, проживающих на</w:t>
      </w:r>
      <w:r w:rsidR="00B25A68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территории проведения собрания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о дате, времени и месте проведения, вопросах, выносимых на  рассмотрение, проводится комиссией не позднее, чем за десять дней до даты проведения собрания.</w:t>
      </w:r>
    </w:p>
    <w:p w:rsidR="00D6605D" w:rsidRPr="006C2818" w:rsidRDefault="00D6605D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lastRenderedPageBreak/>
        <w:t>Информирование граждан осуществляется через средства массовой информации путем размещения объявлений и иными способами.</w:t>
      </w:r>
    </w:p>
    <w:p w:rsidR="00D6605D" w:rsidRPr="006C2818" w:rsidRDefault="00D6605D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3.4.Минимальная численность участников собрания граждан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необходимая для обеспечения правомочности собрания граждан (обеспечение кворума), составляет:</w:t>
      </w:r>
    </w:p>
    <w:p w:rsidR="00D6605D" w:rsidRPr="006C2818" w:rsidRDefault="00D6605D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-в населенном пункте, на территории поселения-0,5 процента (но не менее 30) жителе</w:t>
      </w:r>
      <w:r w:rsidR="007F44B0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й населенного пункта, поселения.</w:t>
      </w:r>
    </w:p>
    <w:p w:rsidR="00CE6FD5" w:rsidRPr="006C2818" w:rsidRDefault="00CE6FD5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Если число граждан, прибывших на собрание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меньше минимального числа граждан, установленных в решении районного Собрания, постановлении </w:t>
      </w:r>
      <w:r w:rsidR="007F44B0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главы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района о назначении собрания граждан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,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собрание граждан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признаю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тся не состоявшим</w:t>
      </w:r>
      <w:r w:rsidR="007F44B0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и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ся.</w:t>
      </w:r>
    </w:p>
    <w:p w:rsidR="00CE6FD5" w:rsidRPr="006C2818" w:rsidRDefault="00CE6FD5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3.5.Перед началом собрания комиссия проводит регистрацию его участн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иков с указанием фамилии, имени,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о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тчества, даты рождения, адреса места жительства.</w:t>
      </w:r>
    </w:p>
    <w:p w:rsidR="00CE6FD5" w:rsidRPr="006C2818" w:rsidRDefault="00CE6FD5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3.6.Собрание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граждан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открывает уполномоченное комиссией лицо из числа ее членов. Для ведения собрания избирается прези</w:t>
      </w:r>
      <w:r w:rsidR="009F52ED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диум, состоящий из председателя, секретаря собрания и других лиц по представлению комиссии и с учетом предложений участников собрания. Для подсчета голосов при проведении голосования из числа участников собрания может избираться счетная комиссия. При необходимости для разработки (редактирования) текста обращения собрания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9F52ED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к органам местного самоуправления избирается редакционная комиссия.</w:t>
      </w:r>
    </w:p>
    <w:p w:rsidR="009F52ED" w:rsidRPr="006C2818" w:rsidRDefault="009F52ED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3.7.Принятие решений по всем вопросам, которые ставятся на голосование, проводится открытым голосованием. В голосовании участвуют только граждане, зарегистрированные в качестве участников собрания. Решение считается принятым, если за него проголосовало большинство участников собрания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, конференции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</w:p>
    <w:p w:rsidR="009F52ED" w:rsidRPr="006C2818" w:rsidRDefault="009F52ED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3.8.Секретарем собрания ведется протокол, в котором указываются дата, время и место проведения собрания количество граждан, принявших участие в работе собрания граждан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,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состав рабочих органов собрания, 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вопросы, рассмотренные на собрании, фамилии выступавших и краткое содержание их выступлений, результаты голосования и принятые решения.</w:t>
      </w:r>
    </w:p>
    <w:p w:rsidR="000672B5" w:rsidRPr="006C2818" w:rsidRDefault="000672B5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Протокол подписывается председателем и секретарем собрания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К протоколу прикладываются списки граждан, принявших участие в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собрании.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Протокол передается в орган местного самоу</w:t>
      </w:r>
      <w:r w:rsidR="008863A7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правления, назначивший собрание.</w:t>
      </w:r>
    </w:p>
    <w:p w:rsidR="0018124F" w:rsidRPr="006C2818" w:rsidRDefault="0018124F" w:rsidP="0018124F">
      <w:pPr>
        <w:autoSpaceDE w:val="0"/>
        <w:adjustRightInd w:val="0"/>
        <w:ind w:firstLine="708"/>
        <w:jc w:val="center"/>
        <w:outlineLvl w:val="1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0672B5" w:rsidRPr="006C2818" w:rsidRDefault="00356F92" w:rsidP="00AE0D3C">
      <w:pPr>
        <w:autoSpaceDE w:val="0"/>
        <w:adjustRightInd w:val="0"/>
        <w:ind w:firstLine="708"/>
        <w:jc w:val="center"/>
        <w:outlineLvl w:val="1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4</w:t>
      </w:r>
      <w:r w:rsidR="00AE0D3C"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.Выполнение решений собраний</w:t>
      </w: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356F92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4</w:t>
      </w:r>
      <w:r w:rsidR="00AE0D3C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.1.Обращения, принятые собранием граждан, подлежат обязательному рассмотрению в течение тридцати дней с момента их поступления органами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AE0D3C" w:rsidRPr="006C2818" w:rsidRDefault="00356F92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4</w:t>
      </w:r>
      <w:r w:rsidR="00AE0D3C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.2.Итоги собрания граждан подлежат официальному обнародованию </w:t>
      </w:r>
      <w:r w:rsidR="00AE0D3C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lastRenderedPageBreak/>
        <w:t>органом местного самоуправления, назначившим собрание, в течение 10 дней со дня подведения итогов.</w:t>
      </w:r>
    </w:p>
    <w:p w:rsidR="00AE0D3C" w:rsidRPr="006C2818" w:rsidRDefault="00356F92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4</w:t>
      </w:r>
      <w:r w:rsidR="00AE0D3C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.3.Инициаторы собрания или лицо, уполномоченное собранием граждан, вправе обжаловать отказ в принятии или рассмотрении обращения собрания граждан, а </w:t>
      </w:r>
      <w:r w:rsidR="006D62BD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также решение, принятое районным Собранием, главой района, иными органами местного самоуправления района и должностными лицами местного самоуправления по результатам рассмотрения обращения собрания в судебном порядке.</w:t>
      </w: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A47DA8" w:rsidRPr="006C2818" w:rsidRDefault="00A47DA8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E616AE" w:rsidRPr="006C2818" w:rsidRDefault="00E616AE" w:rsidP="00997A83">
      <w:pPr>
        <w:autoSpaceDE w:val="0"/>
        <w:adjustRightInd w:val="0"/>
        <w:ind w:firstLine="708"/>
        <w:jc w:val="both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right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Приложение № 1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к Положению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"О порядке назначения и проведения</w:t>
      </w:r>
    </w:p>
    <w:p w:rsidR="005B4E31" w:rsidRPr="006C2818" w:rsidRDefault="001817EC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собраний граждан</w:t>
      </w:r>
      <w:r w:rsidR="005B4E31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на территории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Духовницкого муниципального района</w:t>
      </w:r>
      <w:r w:rsidR="004B5942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»</w:t>
      </w:r>
    </w:p>
    <w:p w:rsidR="004B5942" w:rsidRPr="006C2818" w:rsidRDefault="004B5942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center"/>
        <w:outlineLvl w:val="0"/>
        <w:rPr>
          <w:rFonts w:ascii="PT Astra Serif" w:eastAsiaTheme="minorHAnsi" w:hAnsi="PT Astra Serif" w:cs="Times New Roman"/>
          <w:b/>
          <w:sz w:val="28"/>
          <w:szCs w:val="20"/>
          <w:lang w:eastAsia="en-US"/>
        </w:rPr>
      </w:pPr>
      <w:bookmarkStart w:id="2" w:name="Par159"/>
      <w:bookmarkEnd w:id="2"/>
      <w:r w:rsidRPr="006C2818">
        <w:rPr>
          <w:rFonts w:ascii="PT Astra Serif" w:eastAsiaTheme="minorHAnsi" w:hAnsi="PT Astra Serif" w:cs="Times New Roman"/>
          <w:b/>
          <w:sz w:val="28"/>
          <w:szCs w:val="20"/>
          <w:lang w:eastAsia="en-US"/>
        </w:rPr>
        <w:t>ПОДПИСНОЙ ЛИСТ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 xml:space="preserve">    Мы, нижеподписавшиеся,  поддерживаем  инициативу  проведения  собрания граждан на территории 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 xml:space="preserve">    по следующим вопросам: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lastRenderedPageBreak/>
        <w:t xml:space="preserve">    1. __________________________________________________________________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40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 xml:space="preserve">    2. ____________________________________________________________________</w:t>
      </w: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"/>
        <w:gridCol w:w="1442"/>
        <w:gridCol w:w="1260"/>
        <w:gridCol w:w="1820"/>
        <w:gridCol w:w="1719"/>
        <w:gridCol w:w="1276"/>
        <w:gridCol w:w="1276"/>
      </w:tblGrid>
      <w:tr w:rsidR="005B4E31" w:rsidRPr="006C2818" w:rsidTr="005B4E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 xml:space="preserve">Дата </w:t>
            </w:r>
            <w:proofErr w:type="spellStart"/>
            <w:proofErr w:type="gramStart"/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рожде-ния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 xml:space="preserve">Серия и номер паспорта или </w:t>
            </w:r>
            <w:proofErr w:type="spellStart"/>
            <w:proofErr w:type="gramStart"/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заменяюще-го</w:t>
            </w:r>
            <w:proofErr w:type="spellEnd"/>
            <w:proofErr w:type="gramEnd"/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 xml:space="preserve"> его документа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Адрес</w:t>
            </w:r>
          </w:p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места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Дата подписи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Подпись</w:t>
            </w:r>
          </w:p>
        </w:tc>
      </w:tr>
      <w:tr w:rsidR="005B4E31" w:rsidRPr="006C2818" w:rsidTr="005B4E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5B4E31" w:rsidRPr="006C2818" w:rsidTr="005B4E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5B4E31" w:rsidRPr="006C2818" w:rsidTr="005B4E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5B4E31" w:rsidRPr="006C2818" w:rsidTr="005B4E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5B4E31" w:rsidRPr="006C2818" w:rsidTr="005B4E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</w:tr>
    </w:tbl>
    <w:p w:rsidR="004B5942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 xml:space="preserve"> 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 xml:space="preserve">   Подписной лист удостоверяю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>__________________________________________________________________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 xml:space="preserve">      </w:t>
      </w:r>
      <w:proofErr w:type="gramStart"/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>(фамилия, имя, отчество, дата рождения, адрес места жительства,</w:t>
      </w:r>
      <w:proofErr w:type="gramEnd"/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 xml:space="preserve">         серия и номер паспорта или заменяющего его документа лица,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0"/>
          <w:lang w:eastAsia="en-US"/>
        </w:rPr>
        <w:t xml:space="preserve">           собиравшего подписи, его подпись и дата ее внесения)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0"/>
          <w:lang w:eastAsia="en-US"/>
        </w:rPr>
      </w:pPr>
    </w:p>
    <w:p w:rsidR="00327320" w:rsidRPr="006C2818" w:rsidRDefault="00327320" w:rsidP="005B4E31">
      <w:pPr>
        <w:autoSpaceDE w:val="0"/>
        <w:adjustRightInd w:val="0"/>
        <w:jc w:val="right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327320" w:rsidRPr="006C2818" w:rsidRDefault="00327320" w:rsidP="005B4E31">
      <w:pPr>
        <w:autoSpaceDE w:val="0"/>
        <w:adjustRightInd w:val="0"/>
        <w:jc w:val="right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right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Приложение № 2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к Положению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"О порядке назначения и проведения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собраний граждан</w:t>
      </w:r>
      <w:r w:rsidR="001817EC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на территории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Духовницкого муниципального района</w:t>
      </w:r>
      <w:r w:rsidR="004B5942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»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center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bookmarkStart w:id="3" w:name="Par265"/>
      <w:bookmarkEnd w:id="3"/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СПИСОК ДЕЛЕГАТОВ</w:t>
      </w:r>
    </w:p>
    <w:p w:rsidR="005B4E31" w:rsidRPr="006C2818" w:rsidRDefault="005B4E31" w:rsidP="005B4E31">
      <w:pPr>
        <w:autoSpaceDE w:val="0"/>
        <w:adjustRightInd w:val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1817EC" w:rsidP="005B4E31">
      <w:pPr>
        <w:autoSpaceDE w:val="0"/>
        <w:adjustRightInd w:val="0"/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Территория проведения собрания</w:t>
      </w:r>
    </w:p>
    <w:p w:rsidR="005B4E31" w:rsidRPr="006C2818" w:rsidRDefault="005B4E31" w:rsidP="005B4E31">
      <w:pPr>
        <w:autoSpaceDE w:val="0"/>
        <w:adjustRightInd w:val="0"/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"___" _______________ 20__ года</w:t>
      </w:r>
    </w:p>
    <w:p w:rsidR="005B4E31" w:rsidRPr="006C2818" w:rsidRDefault="005B4E31" w:rsidP="005B4E31">
      <w:pPr>
        <w:autoSpaceDE w:val="0"/>
        <w:adjustRightInd w:val="0"/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(дата составления списка)</w:t>
      </w:r>
    </w:p>
    <w:p w:rsidR="005B4E31" w:rsidRPr="006C2818" w:rsidRDefault="005B4E31" w:rsidP="005B4E31">
      <w:pPr>
        <w:autoSpaceDE w:val="0"/>
        <w:adjustRightInd w:val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891"/>
        <w:gridCol w:w="1701"/>
        <w:gridCol w:w="2551"/>
        <w:gridCol w:w="1417"/>
      </w:tblGrid>
      <w:tr w:rsidR="005B4E31" w:rsidRPr="006C2818" w:rsidTr="005B4E3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Год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Адрес места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b/>
                <w:sz w:val="28"/>
                <w:szCs w:val="28"/>
                <w:lang w:eastAsia="en-US"/>
              </w:rPr>
              <w:t>Подпись</w:t>
            </w:r>
          </w:p>
        </w:tc>
      </w:tr>
      <w:tr w:rsidR="005B4E31" w:rsidRPr="006C2818" w:rsidTr="005B4E3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5B4E31" w:rsidRPr="006C2818" w:rsidTr="005B4E3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5B4E31" w:rsidRPr="006C2818" w:rsidTr="005B4E3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  <w:r w:rsidRPr="006C2818"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31" w:rsidRPr="006C2818" w:rsidRDefault="005B4E31">
            <w:pPr>
              <w:autoSpaceDE w:val="0"/>
              <w:adjustRightInd w:val="0"/>
              <w:jc w:val="center"/>
              <w:rPr>
                <w:rFonts w:ascii="PT Astra Serif" w:eastAsiaTheme="minorHAnsi" w:hAnsi="PT Astra Serif" w:cs="Times New Roman"/>
                <w:sz w:val="28"/>
                <w:szCs w:val="28"/>
                <w:lang w:eastAsia="en-US"/>
              </w:rPr>
            </w:pPr>
          </w:p>
        </w:tc>
      </w:tr>
    </w:tbl>
    <w:p w:rsidR="005B4E31" w:rsidRPr="006C2818" w:rsidRDefault="005B4E31" w:rsidP="005B4E31">
      <w:pPr>
        <w:autoSpaceDE w:val="0"/>
        <w:adjustRightInd w:val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Courier New"/>
          <w:sz w:val="20"/>
          <w:szCs w:val="20"/>
          <w:lang w:eastAsia="en-US"/>
        </w:rPr>
        <w:t xml:space="preserve">   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Всего делегатов, избранных на собраниях граждан: 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 Зарегистрировано делегатов, прибывших на собрание граждан: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__________________________________________________________________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   Глава</w:t>
      </w: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   муниципального </w:t>
      </w:r>
      <w:r w:rsidR="00C0720F"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района</w:t>
      </w: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   (уполномоченное им лицо) _________________    ______________________</w:t>
      </w: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                                                              (подпись)        (расшифровка подписи)</w:t>
      </w: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   Лицо, ответственное</w:t>
      </w: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   за регистрацию делегатов   _________________    ______________________</w:t>
      </w: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                                                              (подпись)        (расшифровка подписи)</w:t>
      </w:r>
    </w:p>
    <w:p w:rsidR="005B4E31" w:rsidRPr="006C2818" w:rsidRDefault="005B4E31" w:rsidP="005B4E31">
      <w:pPr>
        <w:autoSpaceDE w:val="0"/>
        <w:adjustRightInd w:val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327320" w:rsidRPr="006C2818" w:rsidRDefault="00327320" w:rsidP="005B4E31">
      <w:pPr>
        <w:autoSpaceDE w:val="0"/>
        <w:adjustRightInd w:val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327320" w:rsidRPr="006C2818" w:rsidRDefault="00327320" w:rsidP="005B4E31">
      <w:pPr>
        <w:autoSpaceDE w:val="0"/>
        <w:adjustRightInd w:val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right"/>
        <w:outlineLvl w:val="1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Приложение № 3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к Положению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"О порядке назначения и проведения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собраний граждан</w:t>
      </w:r>
      <w:r w:rsidR="001817EC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на территории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Духовницкого муниципального района</w:t>
      </w:r>
      <w:r w:rsidR="004B5942"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»</w:t>
      </w:r>
    </w:p>
    <w:p w:rsidR="005B4E31" w:rsidRPr="006C2818" w:rsidRDefault="005B4E31" w:rsidP="005B4E31">
      <w:pPr>
        <w:autoSpaceDE w:val="0"/>
        <w:adjustRightInd w:val="0"/>
        <w:jc w:val="right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center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bookmarkStart w:id="4" w:name="Par320"/>
      <w:bookmarkEnd w:id="4"/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ПРОТОКОЛ</w:t>
      </w:r>
    </w:p>
    <w:p w:rsidR="005B4E31" w:rsidRPr="006C2818" w:rsidRDefault="005B4E31" w:rsidP="005B4E31">
      <w:pPr>
        <w:autoSpaceDE w:val="0"/>
        <w:adjustRightInd w:val="0"/>
        <w:jc w:val="center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собрания граждан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_________________________      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  (место проведения)                             (число, месяц, год)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Территория проведения: 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Общее число делегатов: 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Количество участников____________________________________________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Председатель собрания__________________________________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Секретарь собрания___________________________________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Счетная комиссия: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lastRenderedPageBreak/>
        <w:t>1. председатель - __________________________________________________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 ________________________________________________________________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3. ________________________________________________________________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center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Повестка дня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СЛУШАЛИ: 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_________________________________________________________________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РЕШИЛИ: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1. ________________________________________________________________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2. ________________________________________________________________</w:t>
      </w: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sz w:val="28"/>
          <w:szCs w:val="28"/>
          <w:lang w:eastAsia="en-US"/>
        </w:rPr>
        <w:t>ГОЛОСОВАЛИ: "ЗА" - _________ "ПРОТИВ" - ________, "ВОЗДЕРЖАЛИСЬ" - ________</w:t>
      </w:r>
    </w:p>
    <w:p w:rsidR="00C0720F" w:rsidRPr="006C2818" w:rsidRDefault="00C0720F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Председатель собрания______________________________________________________</w:t>
      </w:r>
    </w:p>
    <w:p w:rsidR="005B4E31" w:rsidRPr="006C2818" w:rsidRDefault="001817EC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Секретарь собрания</w:t>
      </w:r>
      <w:r w:rsidR="005B4E31"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______________________________________________________</w:t>
      </w: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Председатель счетной комиссии_________________________________________________________</w:t>
      </w:r>
    </w:p>
    <w:p w:rsidR="005B4E31" w:rsidRPr="006C2818" w:rsidRDefault="005B4E31" w:rsidP="005B4E31">
      <w:pPr>
        <w:autoSpaceDE w:val="0"/>
        <w:adjustRightInd w:val="0"/>
        <w:outlineLvl w:val="0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6C2818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Члены счетной комиссии_________________________________________________________</w:t>
      </w:r>
    </w:p>
    <w:p w:rsidR="00C0720F" w:rsidRPr="006C2818" w:rsidRDefault="00C0720F" w:rsidP="00C0720F">
      <w:pPr>
        <w:autoSpaceDE w:val="0"/>
        <w:adjustRightInd w:val="0"/>
        <w:jc w:val="both"/>
        <w:outlineLvl w:val="0"/>
        <w:rPr>
          <w:rFonts w:ascii="PT Astra Serif" w:eastAsiaTheme="minorHAnsi" w:hAnsi="PT Astra Serif" w:cs="Times New Roman"/>
          <w:b/>
          <w:sz w:val="28"/>
          <w:szCs w:val="20"/>
          <w:lang w:eastAsia="en-US"/>
        </w:rPr>
      </w:pPr>
    </w:p>
    <w:sectPr w:rsidR="00C0720F" w:rsidRPr="006C2818" w:rsidSect="000B3F08">
      <w:head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7D" w:rsidRDefault="0020327D" w:rsidP="000B3F08">
      <w:r>
        <w:separator/>
      </w:r>
    </w:p>
  </w:endnote>
  <w:endnote w:type="continuationSeparator" w:id="0">
    <w:p w:rsidR="0020327D" w:rsidRDefault="0020327D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BD" w:rsidRDefault="00D937BD">
    <w:pPr>
      <w:pStyle w:val="a7"/>
    </w:pPr>
  </w:p>
  <w:p w:rsidR="00D937BD" w:rsidRDefault="00D937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7D" w:rsidRDefault="0020327D" w:rsidP="000B3F08">
      <w:r>
        <w:separator/>
      </w:r>
    </w:p>
  </w:footnote>
  <w:footnote w:type="continuationSeparator" w:id="0">
    <w:p w:rsidR="0020327D" w:rsidRDefault="0020327D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C1" w:rsidRDefault="00437799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3033C6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</w:t>
    </w:r>
  </w:p>
  <w:p w:rsidR="001D7F51" w:rsidRPr="00FB5CA4" w:rsidRDefault="004239C1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FB5CA4" w:rsidRPr="00FB5CA4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</w:t>
    </w:r>
    <w:r w:rsidR="00E36C5C" w:rsidRPr="00FB5CA4">
      <w:rPr>
        <w:rFonts w:ascii="Times New Roman" w:hAnsi="Times New Roman" w:cs="Times New Roman"/>
        <w:sz w:val="28"/>
        <w:szCs w:val="28"/>
      </w:rPr>
      <w:tab/>
      <w:t xml:space="preserve">           </w:t>
    </w:r>
    <w:r w:rsidR="00D937BD" w:rsidRPr="00FB5CA4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</w:t>
    </w:r>
    <w:r w:rsidR="00E36C5C" w:rsidRPr="00FB5CA4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</w:t>
    </w:r>
    <w:r w:rsidR="00A23CFD" w:rsidRPr="00FB5CA4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</w:t>
    </w:r>
    <w:r w:rsidR="001D7F51" w:rsidRPr="00FB5CA4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1C7"/>
    <w:multiLevelType w:val="hybridMultilevel"/>
    <w:tmpl w:val="EA0E9DF4"/>
    <w:lvl w:ilvl="0" w:tplc="5DE8E3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0E1F8D"/>
    <w:multiLevelType w:val="hybridMultilevel"/>
    <w:tmpl w:val="20667402"/>
    <w:lvl w:ilvl="0" w:tplc="951825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05175B8"/>
    <w:multiLevelType w:val="hybridMultilevel"/>
    <w:tmpl w:val="01D21C38"/>
    <w:lvl w:ilvl="0" w:tplc="2A3A5B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735868"/>
    <w:multiLevelType w:val="hybridMultilevel"/>
    <w:tmpl w:val="5D700E8E"/>
    <w:lvl w:ilvl="0" w:tplc="F7DA0D8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01F0F"/>
    <w:rsid w:val="00040FE4"/>
    <w:rsid w:val="00050916"/>
    <w:rsid w:val="0005386D"/>
    <w:rsid w:val="00060D08"/>
    <w:rsid w:val="000616D7"/>
    <w:rsid w:val="00062C80"/>
    <w:rsid w:val="000672B5"/>
    <w:rsid w:val="00073661"/>
    <w:rsid w:val="000865F2"/>
    <w:rsid w:val="00095546"/>
    <w:rsid w:val="000B3F08"/>
    <w:rsid w:val="000B735E"/>
    <w:rsid w:val="000C0E1B"/>
    <w:rsid w:val="000C17A4"/>
    <w:rsid w:val="000C6C6C"/>
    <w:rsid w:val="000C7E19"/>
    <w:rsid w:val="000C7FFB"/>
    <w:rsid w:val="000D7654"/>
    <w:rsid w:val="000E1389"/>
    <w:rsid w:val="000E7E25"/>
    <w:rsid w:val="0010082E"/>
    <w:rsid w:val="00106D8A"/>
    <w:rsid w:val="001336DD"/>
    <w:rsid w:val="00137C60"/>
    <w:rsid w:val="0018124F"/>
    <w:rsid w:val="001817EC"/>
    <w:rsid w:val="0018584D"/>
    <w:rsid w:val="00195BF9"/>
    <w:rsid w:val="001B2B64"/>
    <w:rsid w:val="001D7F51"/>
    <w:rsid w:val="001E7CF7"/>
    <w:rsid w:val="001F078B"/>
    <w:rsid w:val="001F1A13"/>
    <w:rsid w:val="001F6153"/>
    <w:rsid w:val="0020327D"/>
    <w:rsid w:val="00207FC9"/>
    <w:rsid w:val="00214B86"/>
    <w:rsid w:val="00227EFC"/>
    <w:rsid w:val="00244D79"/>
    <w:rsid w:val="00245B29"/>
    <w:rsid w:val="00247C5F"/>
    <w:rsid w:val="00250DB3"/>
    <w:rsid w:val="002703A5"/>
    <w:rsid w:val="002759A3"/>
    <w:rsid w:val="00277501"/>
    <w:rsid w:val="00285B2E"/>
    <w:rsid w:val="002873E9"/>
    <w:rsid w:val="0029053D"/>
    <w:rsid w:val="002935FD"/>
    <w:rsid w:val="002958CD"/>
    <w:rsid w:val="00297904"/>
    <w:rsid w:val="002B1964"/>
    <w:rsid w:val="002B1BD0"/>
    <w:rsid w:val="002B57DB"/>
    <w:rsid w:val="002B5D45"/>
    <w:rsid w:val="002D3906"/>
    <w:rsid w:val="002D79D9"/>
    <w:rsid w:val="002F06FA"/>
    <w:rsid w:val="002F7795"/>
    <w:rsid w:val="00302523"/>
    <w:rsid w:val="003033C6"/>
    <w:rsid w:val="003046DD"/>
    <w:rsid w:val="00307571"/>
    <w:rsid w:val="00311604"/>
    <w:rsid w:val="003176E5"/>
    <w:rsid w:val="00322892"/>
    <w:rsid w:val="00327320"/>
    <w:rsid w:val="00332675"/>
    <w:rsid w:val="00334541"/>
    <w:rsid w:val="00356F92"/>
    <w:rsid w:val="00364609"/>
    <w:rsid w:val="0037647D"/>
    <w:rsid w:val="00386DFF"/>
    <w:rsid w:val="003A6FAA"/>
    <w:rsid w:val="003B14FB"/>
    <w:rsid w:val="003B4CDF"/>
    <w:rsid w:val="003B663F"/>
    <w:rsid w:val="003C1636"/>
    <w:rsid w:val="003C2E15"/>
    <w:rsid w:val="003D6B60"/>
    <w:rsid w:val="003E50EB"/>
    <w:rsid w:val="003E7868"/>
    <w:rsid w:val="003E7A28"/>
    <w:rsid w:val="00414318"/>
    <w:rsid w:val="00414E30"/>
    <w:rsid w:val="00417325"/>
    <w:rsid w:val="00420E18"/>
    <w:rsid w:val="004239C1"/>
    <w:rsid w:val="00424885"/>
    <w:rsid w:val="004308FA"/>
    <w:rsid w:val="00437799"/>
    <w:rsid w:val="00450322"/>
    <w:rsid w:val="0045188E"/>
    <w:rsid w:val="00474F4F"/>
    <w:rsid w:val="00483881"/>
    <w:rsid w:val="004A21AA"/>
    <w:rsid w:val="004B5942"/>
    <w:rsid w:val="004C3494"/>
    <w:rsid w:val="004D2B0F"/>
    <w:rsid w:val="004E2477"/>
    <w:rsid w:val="004E33F7"/>
    <w:rsid w:val="004E3903"/>
    <w:rsid w:val="004F2D48"/>
    <w:rsid w:val="004F5E20"/>
    <w:rsid w:val="00572010"/>
    <w:rsid w:val="00577D8C"/>
    <w:rsid w:val="005940BF"/>
    <w:rsid w:val="005A2D4F"/>
    <w:rsid w:val="005B4E31"/>
    <w:rsid w:val="005D05CD"/>
    <w:rsid w:val="005D109C"/>
    <w:rsid w:val="005E2C60"/>
    <w:rsid w:val="005E2D9D"/>
    <w:rsid w:val="005E7F92"/>
    <w:rsid w:val="005F3468"/>
    <w:rsid w:val="006017D8"/>
    <w:rsid w:val="0060527C"/>
    <w:rsid w:val="00617E82"/>
    <w:rsid w:val="006337D5"/>
    <w:rsid w:val="00634842"/>
    <w:rsid w:val="006368D4"/>
    <w:rsid w:val="00651E94"/>
    <w:rsid w:val="006559F0"/>
    <w:rsid w:val="00662415"/>
    <w:rsid w:val="006873BF"/>
    <w:rsid w:val="00690F43"/>
    <w:rsid w:val="006951F0"/>
    <w:rsid w:val="006A3F60"/>
    <w:rsid w:val="006A6508"/>
    <w:rsid w:val="006C2818"/>
    <w:rsid w:val="006C401F"/>
    <w:rsid w:val="006C6788"/>
    <w:rsid w:val="006D61CA"/>
    <w:rsid w:val="006D62BD"/>
    <w:rsid w:val="006D6A93"/>
    <w:rsid w:val="006F10E8"/>
    <w:rsid w:val="006F21E0"/>
    <w:rsid w:val="006F50C5"/>
    <w:rsid w:val="00701B1C"/>
    <w:rsid w:val="00702E15"/>
    <w:rsid w:val="00734639"/>
    <w:rsid w:val="007368AF"/>
    <w:rsid w:val="007629CB"/>
    <w:rsid w:val="00765DA6"/>
    <w:rsid w:val="0078272C"/>
    <w:rsid w:val="00782D79"/>
    <w:rsid w:val="00785321"/>
    <w:rsid w:val="007904F9"/>
    <w:rsid w:val="007A0490"/>
    <w:rsid w:val="007A13D8"/>
    <w:rsid w:val="007A23BC"/>
    <w:rsid w:val="007B061D"/>
    <w:rsid w:val="007C75B3"/>
    <w:rsid w:val="007D6AC7"/>
    <w:rsid w:val="007F44B0"/>
    <w:rsid w:val="007F720D"/>
    <w:rsid w:val="00814D10"/>
    <w:rsid w:val="00827680"/>
    <w:rsid w:val="00837269"/>
    <w:rsid w:val="00841290"/>
    <w:rsid w:val="00872E14"/>
    <w:rsid w:val="00884845"/>
    <w:rsid w:val="008863A7"/>
    <w:rsid w:val="008A1EEE"/>
    <w:rsid w:val="008A4FCC"/>
    <w:rsid w:val="008B5F57"/>
    <w:rsid w:val="008D0248"/>
    <w:rsid w:val="008E0154"/>
    <w:rsid w:val="008E35F7"/>
    <w:rsid w:val="00917A0D"/>
    <w:rsid w:val="00920FF1"/>
    <w:rsid w:val="00932C60"/>
    <w:rsid w:val="009514C0"/>
    <w:rsid w:val="00961A20"/>
    <w:rsid w:val="009752C6"/>
    <w:rsid w:val="00991007"/>
    <w:rsid w:val="00997A83"/>
    <w:rsid w:val="009C024C"/>
    <w:rsid w:val="009C1944"/>
    <w:rsid w:val="009C3EDC"/>
    <w:rsid w:val="009C75BC"/>
    <w:rsid w:val="009D440D"/>
    <w:rsid w:val="009F52ED"/>
    <w:rsid w:val="009F559C"/>
    <w:rsid w:val="00A021A9"/>
    <w:rsid w:val="00A02976"/>
    <w:rsid w:val="00A03A8A"/>
    <w:rsid w:val="00A07497"/>
    <w:rsid w:val="00A111A6"/>
    <w:rsid w:val="00A1243E"/>
    <w:rsid w:val="00A23CFD"/>
    <w:rsid w:val="00A47DA8"/>
    <w:rsid w:val="00A57896"/>
    <w:rsid w:val="00A61DAA"/>
    <w:rsid w:val="00A66732"/>
    <w:rsid w:val="00A67A22"/>
    <w:rsid w:val="00A72B25"/>
    <w:rsid w:val="00A94A08"/>
    <w:rsid w:val="00A95239"/>
    <w:rsid w:val="00AA157D"/>
    <w:rsid w:val="00AA3CC1"/>
    <w:rsid w:val="00AB5625"/>
    <w:rsid w:val="00AB6351"/>
    <w:rsid w:val="00AC579A"/>
    <w:rsid w:val="00AD4EFC"/>
    <w:rsid w:val="00AE0D3C"/>
    <w:rsid w:val="00AF1880"/>
    <w:rsid w:val="00AF6A5E"/>
    <w:rsid w:val="00B068D8"/>
    <w:rsid w:val="00B20EA1"/>
    <w:rsid w:val="00B2268B"/>
    <w:rsid w:val="00B238F3"/>
    <w:rsid w:val="00B25A68"/>
    <w:rsid w:val="00B67D1A"/>
    <w:rsid w:val="00B70ACD"/>
    <w:rsid w:val="00B7102E"/>
    <w:rsid w:val="00B9659A"/>
    <w:rsid w:val="00BB4AF2"/>
    <w:rsid w:val="00BE5738"/>
    <w:rsid w:val="00BE664B"/>
    <w:rsid w:val="00BE7CB0"/>
    <w:rsid w:val="00C03107"/>
    <w:rsid w:val="00C06EC9"/>
    <w:rsid w:val="00C0720F"/>
    <w:rsid w:val="00C11C2B"/>
    <w:rsid w:val="00C14F78"/>
    <w:rsid w:val="00C22662"/>
    <w:rsid w:val="00C230DD"/>
    <w:rsid w:val="00C26E3B"/>
    <w:rsid w:val="00C44C1B"/>
    <w:rsid w:val="00C44FD5"/>
    <w:rsid w:val="00C47277"/>
    <w:rsid w:val="00C628BA"/>
    <w:rsid w:val="00C64015"/>
    <w:rsid w:val="00C81D8C"/>
    <w:rsid w:val="00C83563"/>
    <w:rsid w:val="00CA0D4D"/>
    <w:rsid w:val="00CB594C"/>
    <w:rsid w:val="00CD55F2"/>
    <w:rsid w:val="00CE6FD5"/>
    <w:rsid w:val="00CF21F0"/>
    <w:rsid w:val="00CF3DAD"/>
    <w:rsid w:val="00CF3EF0"/>
    <w:rsid w:val="00D000D2"/>
    <w:rsid w:val="00D05180"/>
    <w:rsid w:val="00D1242B"/>
    <w:rsid w:val="00D12683"/>
    <w:rsid w:val="00D16398"/>
    <w:rsid w:val="00D17D6A"/>
    <w:rsid w:val="00D21051"/>
    <w:rsid w:val="00D25230"/>
    <w:rsid w:val="00D30730"/>
    <w:rsid w:val="00D36A6F"/>
    <w:rsid w:val="00D6605D"/>
    <w:rsid w:val="00D6667F"/>
    <w:rsid w:val="00D675A7"/>
    <w:rsid w:val="00D73E01"/>
    <w:rsid w:val="00D74436"/>
    <w:rsid w:val="00D85F67"/>
    <w:rsid w:val="00D874CE"/>
    <w:rsid w:val="00D937BD"/>
    <w:rsid w:val="00DB1ACA"/>
    <w:rsid w:val="00DB6993"/>
    <w:rsid w:val="00DD078B"/>
    <w:rsid w:val="00DF59AC"/>
    <w:rsid w:val="00E12650"/>
    <w:rsid w:val="00E15893"/>
    <w:rsid w:val="00E36C5C"/>
    <w:rsid w:val="00E616AE"/>
    <w:rsid w:val="00E71A9D"/>
    <w:rsid w:val="00E76446"/>
    <w:rsid w:val="00EB196D"/>
    <w:rsid w:val="00EB32ED"/>
    <w:rsid w:val="00EC15D3"/>
    <w:rsid w:val="00EC499F"/>
    <w:rsid w:val="00EC7F35"/>
    <w:rsid w:val="00ED77EC"/>
    <w:rsid w:val="00EE040D"/>
    <w:rsid w:val="00EE4DA9"/>
    <w:rsid w:val="00EF5D4D"/>
    <w:rsid w:val="00EF6BBB"/>
    <w:rsid w:val="00F10753"/>
    <w:rsid w:val="00F17C62"/>
    <w:rsid w:val="00F32B43"/>
    <w:rsid w:val="00F33621"/>
    <w:rsid w:val="00F37709"/>
    <w:rsid w:val="00F42ADF"/>
    <w:rsid w:val="00F5155F"/>
    <w:rsid w:val="00F60D76"/>
    <w:rsid w:val="00F60F2F"/>
    <w:rsid w:val="00F7506F"/>
    <w:rsid w:val="00F830E9"/>
    <w:rsid w:val="00F974C4"/>
    <w:rsid w:val="00FA6F16"/>
    <w:rsid w:val="00FA7D57"/>
    <w:rsid w:val="00FB0337"/>
    <w:rsid w:val="00FB35F1"/>
    <w:rsid w:val="00FB5CA4"/>
    <w:rsid w:val="00FB5EF2"/>
    <w:rsid w:val="00FC62F7"/>
    <w:rsid w:val="00F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B57DB"/>
    <w:pPr>
      <w:keepNext/>
      <w:widowControl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 w:val="44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B57D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a">
    <w:name w:val="Гипертекстовая ссылка"/>
    <w:rsid w:val="0078272C"/>
    <w:rPr>
      <w:color w:val="008000"/>
    </w:rPr>
  </w:style>
  <w:style w:type="paragraph" w:customStyle="1" w:styleId="ab">
    <w:name w:val="Таблицы (моноширинный)"/>
    <w:basedOn w:val="a"/>
    <w:next w:val="a"/>
    <w:rsid w:val="0078272C"/>
    <w:pPr>
      <w:suppressAutoHyphens w:val="0"/>
      <w:autoSpaceDE w:val="0"/>
      <w:adjustRightInd w:val="0"/>
      <w:jc w:val="both"/>
      <w:textAlignment w:val="auto"/>
    </w:pPr>
    <w:rPr>
      <w:rFonts w:ascii="Courier New" w:eastAsia="Times New Roman" w:hAnsi="Courier New" w:cs="Courier New"/>
      <w:kern w:val="0"/>
      <w:lang w:eastAsia="ru-RU" w:bidi="ar-SA"/>
    </w:rPr>
  </w:style>
  <w:style w:type="paragraph" w:styleId="ac">
    <w:name w:val="List Paragraph"/>
    <w:basedOn w:val="a"/>
    <w:uiPriority w:val="34"/>
    <w:qFormat/>
    <w:rsid w:val="002935FD"/>
    <w:pPr>
      <w:ind w:left="720"/>
      <w:contextualSpacing/>
    </w:pPr>
    <w:rPr>
      <w:szCs w:val="21"/>
    </w:rPr>
  </w:style>
  <w:style w:type="character" w:styleId="ad">
    <w:name w:val="Hyperlink"/>
    <w:semiHidden/>
    <w:unhideWhenUsed/>
    <w:rsid w:val="00AA157D"/>
    <w:rPr>
      <w:color w:val="0000FF"/>
      <w:u w:val="single"/>
    </w:rPr>
  </w:style>
  <w:style w:type="paragraph" w:customStyle="1" w:styleId="consnormal">
    <w:name w:val="consnormal"/>
    <w:basedOn w:val="a"/>
    <w:rsid w:val="00AA157D"/>
    <w:pPr>
      <w:widowControl/>
      <w:suppressAutoHyphens w:val="0"/>
      <w:autoSpaceDE w:val="0"/>
      <w:ind w:firstLine="720"/>
      <w:textAlignment w:val="auto"/>
    </w:pPr>
    <w:rPr>
      <w:rFonts w:eastAsia="Times New Roman" w:cs="Arial"/>
      <w:kern w:val="0"/>
      <w:sz w:val="20"/>
      <w:szCs w:val="20"/>
      <w:lang w:val="en-US" w:eastAsia="en-US" w:bidi="ar-SA"/>
    </w:rPr>
  </w:style>
  <w:style w:type="paragraph" w:customStyle="1" w:styleId="consnonformat">
    <w:name w:val="consnonformat"/>
    <w:basedOn w:val="a"/>
    <w:rsid w:val="00AA157D"/>
    <w:pPr>
      <w:widowControl/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en-US" w:eastAsia="en-US" w:bidi="ar-SA"/>
    </w:rPr>
  </w:style>
  <w:style w:type="paragraph" w:customStyle="1" w:styleId="constitle">
    <w:name w:val="constitle"/>
    <w:basedOn w:val="a"/>
    <w:rsid w:val="00AA157D"/>
    <w:pPr>
      <w:widowControl/>
      <w:suppressAutoHyphens w:val="0"/>
      <w:autoSpaceDE w:val="0"/>
      <w:textAlignment w:val="auto"/>
    </w:pPr>
    <w:rPr>
      <w:rFonts w:eastAsia="Times New Roman" w:cs="Arial"/>
      <w:b/>
      <w:bCs/>
      <w:kern w:val="0"/>
      <w:sz w:val="16"/>
      <w:szCs w:val="16"/>
      <w:lang w:val="en-US" w:eastAsia="en-US" w:bidi="ar-SA"/>
    </w:rPr>
  </w:style>
  <w:style w:type="paragraph" w:customStyle="1" w:styleId="ConsNormal0">
    <w:name w:val="ConsNormal"/>
    <w:rsid w:val="00AA15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C14F7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8DCB-7A1E-4009-8ACF-0973E46D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10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67</cp:revision>
  <cp:lastPrinted>2025-12-24T06:03:00Z</cp:lastPrinted>
  <dcterms:created xsi:type="dcterms:W3CDTF">2019-08-05T05:44:00Z</dcterms:created>
  <dcterms:modified xsi:type="dcterms:W3CDTF">2025-12-24T06:04:00Z</dcterms:modified>
</cp:coreProperties>
</file>