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98" w:rsidRPr="00FD6513" w:rsidRDefault="00C73452" w:rsidP="00C97198">
      <w:pPr>
        <w:tabs>
          <w:tab w:val="left" w:pos="364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C97198" w:rsidRPr="00FD6513">
        <w:rPr>
          <w:rFonts w:ascii="PT Astra Serif" w:hAnsi="PT Astra Serif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41C5C451" wp14:editId="5B092ECA">
            <wp:extent cx="676275" cy="8763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198" w:rsidRPr="00F06024" w:rsidRDefault="00C97198" w:rsidP="00C97198">
      <w:pPr>
        <w:spacing w:after="0" w:line="240" w:lineRule="auto"/>
        <w:jc w:val="center"/>
        <w:rPr>
          <w:rFonts w:ascii="PT Astra Serif" w:hAnsi="PT Astra Serif" w:cs="Times New Roman"/>
          <w:b/>
          <w:spacing w:val="110"/>
          <w:sz w:val="24"/>
          <w:szCs w:val="24"/>
        </w:rPr>
      </w:pPr>
      <w:r w:rsidRPr="00F06024">
        <w:rPr>
          <w:rFonts w:ascii="PT Astra Serif" w:hAnsi="PT Astra Serif" w:cs="Times New Roman"/>
          <w:b/>
          <w:spacing w:val="24"/>
          <w:sz w:val="24"/>
          <w:szCs w:val="24"/>
        </w:rPr>
        <w:t xml:space="preserve">АДМИНИСТРАЦИЯ                                                </w:t>
      </w:r>
      <w:r w:rsidR="00F06024">
        <w:rPr>
          <w:rFonts w:ascii="PT Astra Serif" w:hAnsi="PT Astra Serif" w:cs="Times New Roman"/>
          <w:b/>
          <w:spacing w:val="24"/>
          <w:sz w:val="24"/>
          <w:szCs w:val="24"/>
        </w:rPr>
        <w:t xml:space="preserve">                </w:t>
      </w:r>
      <w:r w:rsidRPr="00F06024">
        <w:rPr>
          <w:rFonts w:ascii="PT Astra Serif" w:hAnsi="PT Astra Serif" w:cs="Times New Roman"/>
          <w:b/>
          <w:spacing w:val="24"/>
          <w:sz w:val="24"/>
          <w:szCs w:val="24"/>
        </w:rPr>
        <w:t xml:space="preserve">ДУХОВНИЦКОГО МУНИЦИПАЛЬНОГО РАЙОНА   </w:t>
      </w:r>
      <w:r w:rsidR="00F06024">
        <w:rPr>
          <w:rFonts w:ascii="PT Astra Serif" w:hAnsi="PT Astra Serif" w:cs="Times New Roman"/>
          <w:b/>
          <w:spacing w:val="24"/>
          <w:sz w:val="24"/>
          <w:szCs w:val="24"/>
        </w:rPr>
        <w:t xml:space="preserve">                 </w:t>
      </w:r>
      <w:r w:rsidRPr="00F06024">
        <w:rPr>
          <w:rFonts w:ascii="PT Astra Serif" w:hAnsi="PT Astra Serif" w:cs="Times New Roman"/>
          <w:b/>
          <w:spacing w:val="24"/>
          <w:sz w:val="24"/>
          <w:szCs w:val="24"/>
        </w:rPr>
        <w:t>САРАТОВСКОЙ ОБЛАСТИ</w:t>
      </w:r>
    </w:p>
    <w:p w:rsidR="00C97198" w:rsidRDefault="00C97198" w:rsidP="00C9719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97198" w:rsidRPr="00FD6513" w:rsidRDefault="00C97198" w:rsidP="00C9719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О С Т А Н О В Л Е</w:t>
      </w:r>
      <w:r w:rsidRPr="00FD6513">
        <w:rPr>
          <w:rFonts w:ascii="PT Astra Serif" w:hAnsi="PT Astra Serif" w:cs="Times New Roman"/>
          <w:b/>
          <w:sz w:val="28"/>
          <w:szCs w:val="28"/>
        </w:rPr>
        <w:t xml:space="preserve"> Н И Е</w:t>
      </w:r>
      <w:r w:rsidRPr="00FD6513">
        <w:rPr>
          <w:rFonts w:ascii="PT Astra Serif" w:hAnsi="PT Astra Serif" w:cs="Times New Roman"/>
          <w:b/>
          <w:sz w:val="28"/>
          <w:szCs w:val="28"/>
        </w:rPr>
        <w:tab/>
      </w:r>
    </w:p>
    <w:p w:rsidR="00C97198" w:rsidRPr="00C97198" w:rsidRDefault="00C97198" w:rsidP="00C97198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C97198">
        <w:rPr>
          <w:rFonts w:ascii="PT Astra Serif" w:hAnsi="PT Astra Serif" w:cs="Times New Roman"/>
          <w:b/>
          <w:sz w:val="28"/>
          <w:szCs w:val="28"/>
        </w:rPr>
        <w:tab/>
      </w:r>
    </w:p>
    <w:p w:rsidR="00C97198" w:rsidRPr="00C97198" w:rsidRDefault="00FB31FF" w:rsidP="00C97198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о</w:t>
      </w:r>
      <w:r w:rsidR="00363BAB">
        <w:rPr>
          <w:rFonts w:ascii="PT Astra Serif" w:hAnsi="PT Astra Serif" w:cs="Times New Roman"/>
          <w:b/>
          <w:sz w:val="24"/>
          <w:szCs w:val="24"/>
        </w:rPr>
        <w:t>т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363BAB">
        <w:rPr>
          <w:rFonts w:ascii="PT Astra Serif" w:hAnsi="PT Astra Serif" w:cs="Times New Roman"/>
          <w:b/>
          <w:sz w:val="24"/>
          <w:szCs w:val="24"/>
        </w:rPr>
        <w:t xml:space="preserve"> </w:t>
      </w:r>
      <w:r>
        <w:rPr>
          <w:rFonts w:ascii="PT Astra Serif" w:hAnsi="PT Astra Serif" w:cs="Times New Roman"/>
          <w:b/>
          <w:sz w:val="24"/>
          <w:szCs w:val="24"/>
        </w:rPr>
        <w:t>12.08.</w:t>
      </w:r>
      <w:r w:rsidR="00363BAB">
        <w:rPr>
          <w:rFonts w:ascii="PT Astra Serif" w:hAnsi="PT Astra Serif" w:cs="Times New Roman"/>
          <w:b/>
          <w:sz w:val="24"/>
          <w:szCs w:val="24"/>
        </w:rPr>
        <w:t>2025</w:t>
      </w:r>
      <w:r w:rsidR="00C97198" w:rsidRPr="00C97198">
        <w:rPr>
          <w:rFonts w:ascii="PT Astra Serif" w:hAnsi="PT Astra Serif" w:cs="Times New Roman"/>
          <w:b/>
          <w:sz w:val="24"/>
          <w:szCs w:val="24"/>
        </w:rPr>
        <w:t xml:space="preserve">г.                                                                         </w:t>
      </w:r>
      <w:r w:rsidR="00FF4CDC">
        <w:rPr>
          <w:rFonts w:ascii="PT Astra Serif" w:hAnsi="PT Astra Serif" w:cs="Times New Roman"/>
          <w:b/>
          <w:sz w:val="24"/>
          <w:szCs w:val="24"/>
        </w:rPr>
        <w:t xml:space="preserve">             </w:t>
      </w:r>
      <w:r w:rsidR="00363BAB">
        <w:rPr>
          <w:rFonts w:ascii="PT Astra Serif" w:hAnsi="PT Astra Serif" w:cs="Times New Roman"/>
          <w:b/>
          <w:sz w:val="24"/>
          <w:szCs w:val="24"/>
        </w:rPr>
        <w:t xml:space="preserve">      </w:t>
      </w:r>
      <w:r w:rsidR="00FF4CDC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C97198" w:rsidRPr="00C97198">
        <w:rPr>
          <w:rFonts w:ascii="PT Astra Serif" w:hAnsi="PT Astra Serif" w:cs="Times New Roman"/>
          <w:b/>
          <w:sz w:val="24"/>
          <w:szCs w:val="24"/>
        </w:rPr>
        <w:t xml:space="preserve"> </w:t>
      </w:r>
      <w:r>
        <w:rPr>
          <w:rFonts w:ascii="PT Astra Serif" w:hAnsi="PT Astra Serif" w:cs="Times New Roman"/>
          <w:b/>
          <w:sz w:val="24"/>
          <w:szCs w:val="24"/>
        </w:rPr>
        <w:t xml:space="preserve">                   </w:t>
      </w:r>
      <w:r w:rsidR="00EB65B1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="00C97198" w:rsidRPr="00C97198">
        <w:rPr>
          <w:rFonts w:ascii="PT Astra Serif" w:hAnsi="PT Astra Serif" w:cs="Times New Roman"/>
          <w:b/>
          <w:sz w:val="24"/>
          <w:szCs w:val="24"/>
        </w:rPr>
        <w:t xml:space="preserve"> № </w:t>
      </w:r>
      <w:r>
        <w:rPr>
          <w:rFonts w:ascii="PT Astra Serif" w:hAnsi="PT Astra Serif" w:cs="Times New Roman"/>
          <w:b/>
          <w:sz w:val="24"/>
          <w:szCs w:val="24"/>
        </w:rPr>
        <w:t>278</w:t>
      </w:r>
    </w:p>
    <w:p w:rsidR="00C97198" w:rsidRPr="00C97198" w:rsidRDefault="00C97198" w:rsidP="00C97198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proofErr w:type="spellStart"/>
      <w:r w:rsidRPr="00C97198">
        <w:rPr>
          <w:rFonts w:ascii="PT Astra Serif" w:hAnsi="PT Astra Serif" w:cs="Times New Roman"/>
          <w:b/>
          <w:sz w:val="24"/>
          <w:szCs w:val="24"/>
        </w:rPr>
        <w:t>р.п</w:t>
      </w:r>
      <w:proofErr w:type="spellEnd"/>
      <w:r w:rsidRPr="00C97198">
        <w:rPr>
          <w:rFonts w:ascii="PT Astra Serif" w:hAnsi="PT Astra Serif" w:cs="Times New Roman"/>
          <w:b/>
          <w:sz w:val="24"/>
          <w:szCs w:val="24"/>
        </w:rPr>
        <w:t>. Духовницкое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9"/>
      </w:tblGrid>
      <w:tr w:rsidR="00C97198" w:rsidRPr="00C97198" w:rsidTr="00C85DF0">
        <w:trPr>
          <w:trHeight w:val="97"/>
        </w:trPr>
        <w:tc>
          <w:tcPr>
            <w:tcW w:w="5079" w:type="dxa"/>
            <w:shd w:val="clear" w:color="auto" w:fill="auto"/>
          </w:tcPr>
          <w:p w:rsidR="00C97198" w:rsidRPr="00C97198" w:rsidRDefault="00C97198" w:rsidP="00406DC7">
            <w:pPr>
              <w:pStyle w:val="a3"/>
              <w:spacing w:after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C97198" w:rsidRPr="00C97198" w:rsidRDefault="00C97198" w:rsidP="00406DC7">
            <w:pPr>
              <w:pStyle w:val="a3"/>
              <w:spacing w:after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C97198" w:rsidRPr="00C97198" w:rsidRDefault="00C97198" w:rsidP="00DF6CF3">
            <w:pPr>
              <w:pStyle w:val="a3"/>
              <w:spacing w:after="0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97198">
              <w:rPr>
                <w:rFonts w:ascii="PT Astra Serif" w:hAnsi="PT Astra Serif" w:cs="Times New Roman"/>
                <w:b/>
                <w:sz w:val="28"/>
                <w:szCs w:val="28"/>
              </w:rPr>
              <w:t>О внесении изменений в постановление администрации Духовницкого муниципального района Саратовской области от</w:t>
            </w:r>
            <w:r w:rsidR="000A6A1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DF6CF3">
              <w:rPr>
                <w:rFonts w:ascii="PT Astra Serif" w:hAnsi="PT Astra Serif" w:cs="Times New Roman"/>
                <w:b/>
                <w:sz w:val="28"/>
                <w:szCs w:val="28"/>
              </w:rPr>
              <w:t>16 октября 2024 года № 301</w:t>
            </w:r>
            <w:r w:rsidRPr="00C9719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«Об  </w:t>
            </w:r>
            <w:r w:rsidR="000A6A1E">
              <w:rPr>
                <w:rFonts w:ascii="PT Astra Serif" w:hAnsi="PT Astra Serif" w:cs="Times New Roman"/>
                <w:b/>
                <w:sz w:val="28"/>
                <w:szCs w:val="28"/>
              </w:rPr>
              <w:t>у</w:t>
            </w:r>
            <w:r w:rsidR="00DF6CF3">
              <w:rPr>
                <w:rFonts w:ascii="PT Astra Serif" w:hAnsi="PT Astra Serif" w:cs="Times New Roman"/>
                <w:b/>
                <w:sz w:val="28"/>
                <w:szCs w:val="28"/>
              </w:rPr>
              <w:t>тверждении муниципальной программы «Проведение кадастровых и межевых работ в отношении земельных участков из состава земель сельскохозяйственного назначения</w:t>
            </w:r>
            <w:r w:rsidRPr="00C9719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» </w:t>
            </w:r>
          </w:p>
        </w:tc>
      </w:tr>
    </w:tbl>
    <w:p w:rsidR="00C97198" w:rsidRPr="00C97198" w:rsidRDefault="00C97198" w:rsidP="00C9719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97198" w:rsidRPr="00C97198" w:rsidRDefault="00C97198" w:rsidP="00C9719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97198" w:rsidRPr="00C97198" w:rsidRDefault="00C97198" w:rsidP="000A6A1E">
      <w:pPr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97198">
        <w:rPr>
          <w:rFonts w:ascii="PT Astra Serif" w:hAnsi="PT Astra Serif" w:cs="Times New Roman"/>
          <w:sz w:val="28"/>
          <w:szCs w:val="28"/>
        </w:rPr>
        <w:t>Во изменение постановления администрации Духовницкого муниципального райо</w:t>
      </w:r>
      <w:r w:rsidR="000A6A1E">
        <w:rPr>
          <w:rFonts w:ascii="PT Astra Serif" w:hAnsi="PT Astra Serif" w:cs="Times New Roman"/>
          <w:sz w:val="28"/>
          <w:szCs w:val="28"/>
        </w:rPr>
        <w:t xml:space="preserve">на Саратовской области </w:t>
      </w:r>
      <w:r w:rsidR="00DF6CF3" w:rsidRPr="00DF6CF3">
        <w:rPr>
          <w:rFonts w:ascii="PT Astra Serif" w:hAnsi="PT Astra Serif" w:cs="Times New Roman"/>
          <w:sz w:val="28"/>
          <w:szCs w:val="28"/>
        </w:rPr>
        <w:t>от 16 октября 2024 года № 301 «Об  утверждении муниципальной программы «Проведение кадастровых и межевых работ в отношении земельных участков из состава земель сельскохозяйственного назначения»,</w:t>
      </w:r>
      <w:r w:rsidR="00DF6CF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97198">
        <w:rPr>
          <w:rFonts w:ascii="PT Astra Serif" w:hAnsi="PT Astra Serif" w:cs="Times New Roman"/>
          <w:bCs/>
          <w:sz w:val="28"/>
          <w:szCs w:val="28"/>
        </w:rPr>
        <w:t>администрация Духовницкого муниципального района Саратовской области</w:t>
      </w:r>
    </w:p>
    <w:p w:rsidR="00C97198" w:rsidRPr="00C97198" w:rsidRDefault="00C97198" w:rsidP="00C9719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C97198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C97198">
        <w:rPr>
          <w:rFonts w:ascii="PT Astra Serif" w:hAnsi="PT Astra Serif" w:cs="Times New Roman"/>
          <w:b/>
          <w:sz w:val="28"/>
          <w:szCs w:val="28"/>
        </w:rPr>
        <w:t xml:space="preserve"> О С Т А Н О В Л Я Е Т:</w:t>
      </w:r>
    </w:p>
    <w:p w:rsidR="00DF6CF3" w:rsidRDefault="00DF6CF3" w:rsidP="00DF6CF3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Пункт 10 «Объемы и источники финансирования Программы» раздела </w:t>
      </w:r>
      <w:r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 ПАСПОРТ МУНИЦИПАЛЬНОЙ ПРОГРАММЫ</w:t>
      </w:r>
      <w:r w:rsidRPr="00DF6C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F6CF3">
        <w:rPr>
          <w:rFonts w:ascii="PT Astra Serif" w:hAnsi="PT Astra Serif"/>
          <w:caps/>
          <w:sz w:val="28"/>
          <w:szCs w:val="28"/>
        </w:rPr>
        <w:t>«</w:t>
      </w:r>
      <w:r w:rsidRPr="00DF6CF3">
        <w:rPr>
          <w:rFonts w:ascii="PT Astra Serif" w:hAnsi="PT Astra Serif"/>
          <w:sz w:val="28"/>
          <w:szCs w:val="28"/>
        </w:rPr>
        <w:t>Проведение кадастровых и межевых работ в отношении земельных участков из состава земель сельскохозяйственного назначения</w:t>
      </w:r>
      <w:r w:rsidRPr="00DF6CF3">
        <w:rPr>
          <w:rFonts w:ascii="PT Astra Serif" w:eastAsia="Batang" w:hAnsi="PT Astra Serif"/>
          <w:iCs/>
          <w:caps/>
          <w:sz w:val="28"/>
          <w:szCs w:val="28"/>
        </w:rPr>
        <w:t>»</w:t>
      </w:r>
      <w:r>
        <w:rPr>
          <w:rFonts w:ascii="PT Astra Serif" w:eastAsia="Batang" w:hAnsi="PT Astra Serif"/>
          <w:iCs/>
          <w:caps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Pr="00DF6CF3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я</w:t>
      </w:r>
      <w:r w:rsidRPr="00DF6CF3">
        <w:rPr>
          <w:rFonts w:ascii="PT Astra Serif" w:hAnsi="PT Astra Serif"/>
          <w:sz w:val="28"/>
          <w:szCs w:val="28"/>
        </w:rPr>
        <w:t xml:space="preserve"> № 1 к постановлению администрации Духовницкого муниципального района Саратовской области от 16 октября 2024 года № 301 </w:t>
      </w:r>
      <w:r w:rsidR="00770707">
        <w:rPr>
          <w:rFonts w:ascii="PT Astra Serif" w:hAnsi="PT Astra Serif"/>
          <w:sz w:val="28"/>
          <w:szCs w:val="28"/>
        </w:rPr>
        <w:t>изложить</w:t>
      </w:r>
      <w:r>
        <w:rPr>
          <w:rFonts w:ascii="PT Astra Serif" w:hAnsi="PT Astra Serif"/>
          <w:sz w:val="28"/>
          <w:szCs w:val="28"/>
        </w:rPr>
        <w:t xml:space="preserve"> в </w:t>
      </w:r>
      <w:r w:rsidR="00F576AB">
        <w:rPr>
          <w:rFonts w:ascii="PT Astra Serif" w:hAnsi="PT Astra Serif"/>
          <w:sz w:val="28"/>
          <w:szCs w:val="28"/>
        </w:rPr>
        <w:t>новой</w:t>
      </w:r>
      <w:r>
        <w:rPr>
          <w:rFonts w:ascii="PT Astra Serif" w:hAnsi="PT Astra Serif"/>
          <w:sz w:val="28"/>
          <w:szCs w:val="28"/>
        </w:rPr>
        <w:t xml:space="preserve"> редакции: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6945"/>
      </w:tblGrid>
      <w:tr w:rsidR="00DF6CF3" w:rsidRPr="007C3E0F" w:rsidTr="00810A7A">
        <w:trPr>
          <w:cantSplit/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CF3" w:rsidRPr="007C3E0F" w:rsidRDefault="00DF6CF3" w:rsidP="00810A7A">
            <w:pPr>
              <w:pStyle w:val="ConsPlusCell"/>
              <w:widowControl/>
              <w:snapToGrid w:val="0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3" w:rsidRPr="007C3E0F" w:rsidRDefault="00DF6CF3" w:rsidP="00810A7A">
            <w:pPr>
              <w:pStyle w:val="ConsPlusCell"/>
              <w:widowControl/>
              <w:snapToGrid w:val="0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C3E0F">
              <w:rPr>
                <w:rFonts w:ascii="PT Astra Serif" w:hAnsi="PT Astra Serif" w:cs="Times New Roman"/>
                <w:sz w:val="28"/>
                <w:szCs w:val="28"/>
              </w:rPr>
              <w:t xml:space="preserve">Объемы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 источники финансирования </w:t>
            </w:r>
            <w:r w:rsidRPr="007C3E0F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CF3" w:rsidRPr="007C3E0F" w:rsidRDefault="00DF6CF3" w:rsidP="00DD63E8">
            <w:pPr>
              <w:tabs>
                <w:tab w:val="left" w:pos="7455"/>
              </w:tabs>
              <w:ind w:firstLine="497"/>
              <w:rPr>
                <w:rFonts w:ascii="PT Astra Serif" w:hAnsi="PT Astra Serif"/>
                <w:sz w:val="28"/>
                <w:szCs w:val="28"/>
              </w:rPr>
            </w:pPr>
            <w:r w:rsidRPr="007C3E0F">
              <w:rPr>
                <w:rFonts w:ascii="PT Astra Serif" w:hAnsi="PT Astra Serif"/>
                <w:sz w:val="28"/>
                <w:szCs w:val="28"/>
              </w:rPr>
              <w:t xml:space="preserve">Источниками финансирования Программы являются средства </w:t>
            </w:r>
            <w:r>
              <w:rPr>
                <w:rFonts w:ascii="PT Astra Serif" w:hAnsi="PT Astra Serif"/>
                <w:sz w:val="28"/>
                <w:szCs w:val="28"/>
              </w:rPr>
              <w:t>федерального, областного и местного бюджетов.</w:t>
            </w:r>
            <w:r w:rsidR="00770707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7C3E0F">
              <w:rPr>
                <w:rFonts w:ascii="PT Astra Serif" w:hAnsi="PT Astra Serif"/>
                <w:sz w:val="28"/>
                <w:szCs w:val="28"/>
              </w:rPr>
              <w:t xml:space="preserve">бщий объем финансирования мероприятий  Программы </w:t>
            </w:r>
            <w:r w:rsidRPr="00A06ABB">
              <w:rPr>
                <w:rFonts w:ascii="PT Astra Serif" w:hAnsi="PT Astra Serif"/>
                <w:sz w:val="28"/>
                <w:szCs w:val="28"/>
              </w:rPr>
              <w:t xml:space="preserve">составляет  </w:t>
            </w:r>
            <w:r w:rsidR="00DD63E8">
              <w:rPr>
                <w:rFonts w:ascii="PT Astra Serif" w:hAnsi="PT Astra Serif"/>
                <w:sz w:val="28"/>
                <w:szCs w:val="28"/>
              </w:rPr>
              <w:t xml:space="preserve">471,00 </w:t>
            </w:r>
            <w:r w:rsidR="007707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6ABB">
              <w:rPr>
                <w:rFonts w:ascii="PT Astra Serif" w:hAnsi="PT Astra Serif"/>
                <w:sz w:val="28"/>
                <w:szCs w:val="28"/>
              </w:rPr>
              <w:t>тыс. руб.</w:t>
            </w:r>
            <w:r>
              <w:rPr>
                <w:rFonts w:ascii="PT Astra Serif" w:hAnsi="PT Astra Serif"/>
                <w:sz w:val="28"/>
                <w:szCs w:val="28"/>
              </w:rPr>
              <w:t>, в</w:t>
            </w:r>
            <w:r w:rsidRPr="007C3E0F">
              <w:rPr>
                <w:rFonts w:ascii="PT Astra Serif" w:hAnsi="PT Astra Serif"/>
                <w:sz w:val="28"/>
                <w:szCs w:val="28"/>
              </w:rPr>
              <w:t xml:space="preserve"> том числе: </w:t>
            </w:r>
            <w:r w:rsidR="00770707">
              <w:rPr>
                <w:rFonts w:ascii="PT Astra Serif" w:hAnsi="PT Astra Serif"/>
                <w:sz w:val="28"/>
                <w:szCs w:val="28"/>
              </w:rPr>
              <w:t xml:space="preserve">            </w:t>
            </w:r>
            <w:proofErr w:type="gramStart"/>
            <w:r w:rsidRPr="00A06ABB">
              <w:rPr>
                <w:rFonts w:ascii="PT Astra Serif" w:hAnsi="PT Astra Serif"/>
                <w:sz w:val="28"/>
                <w:szCs w:val="28"/>
              </w:rPr>
              <w:t>-с</w:t>
            </w:r>
            <w:proofErr w:type="gramEnd"/>
            <w:r w:rsidRPr="00A06ABB">
              <w:rPr>
                <w:rFonts w:ascii="PT Astra Serif" w:hAnsi="PT Astra Serif"/>
                <w:sz w:val="28"/>
                <w:szCs w:val="28"/>
              </w:rPr>
              <w:t xml:space="preserve">редства федерального бюджета  - </w:t>
            </w:r>
            <w:r w:rsidR="00DD63E8">
              <w:rPr>
                <w:rFonts w:ascii="PT Astra Serif" w:hAnsi="PT Astra Serif"/>
                <w:sz w:val="28"/>
                <w:szCs w:val="28"/>
              </w:rPr>
              <w:t>419,13</w:t>
            </w:r>
            <w:r w:rsidRPr="00A06ABB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770707">
              <w:rPr>
                <w:rFonts w:ascii="PT Astra Serif" w:hAnsi="PT Astra Serif"/>
                <w:sz w:val="28"/>
                <w:szCs w:val="28"/>
              </w:rPr>
              <w:t xml:space="preserve">              </w:t>
            </w:r>
            <w:r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  <w:r w:rsidR="00770707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</w:t>
            </w:r>
            <w:r w:rsidRPr="0037050D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1F78C1">
              <w:rPr>
                <w:rFonts w:ascii="PT Astra Serif" w:hAnsi="PT Astra Serif"/>
                <w:sz w:val="28"/>
                <w:szCs w:val="28"/>
              </w:rPr>
              <w:t xml:space="preserve"> 107,63</w:t>
            </w:r>
            <w:r w:rsidRPr="0037050D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  <w:r w:rsidR="00770707">
              <w:rPr>
                <w:rFonts w:ascii="PT Astra Serif" w:hAnsi="PT Astra Serif"/>
                <w:sz w:val="28"/>
                <w:szCs w:val="28"/>
              </w:rPr>
              <w:t xml:space="preserve">;                                                             </w:t>
            </w:r>
            <w:r w:rsidR="00494814" w:rsidRPr="00DD63E8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770707" w:rsidRPr="00DD63E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D63E8" w:rsidRPr="00DD63E8">
              <w:rPr>
                <w:rFonts w:ascii="PT Astra Serif" w:hAnsi="PT Astra Serif"/>
                <w:sz w:val="28"/>
                <w:szCs w:val="28"/>
              </w:rPr>
              <w:t>311,5</w:t>
            </w:r>
            <w:r w:rsidR="00DD63E8" w:rsidRPr="00DD63E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70707" w:rsidRPr="00DD63E8">
              <w:rPr>
                <w:rFonts w:ascii="PT Astra Serif" w:hAnsi="PT Astra Serif"/>
                <w:sz w:val="28"/>
                <w:szCs w:val="28"/>
              </w:rPr>
              <w:t>тыс. руб.;</w:t>
            </w:r>
            <w:r w:rsidR="00770707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2026  год – 0,0 тыс. руб.                                                                       </w:t>
            </w:r>
            <w:r w:rsidRPr="00770707">
              <w:rPr>
                <w:rFonts w:ascii="PT Astra Serif" w:hAnsi="PT Astra Serif"/>
                <w:sz w:val="28"/>
                <w:szCs w:val="28"/>
              </w:rPr>
              <w:t xml:space="preserve">-средства областного бюджета– </w:t>
            </w:r>
            <w:r w:rsidR="00DD63E8">
              <w:rPr>
                <w:rFonts w:ascii="PT Astra Serif" w:hAnsi="PT Astra Serif"/>
                <w:sz w:val="28"/>
                <w:szCs w:val="28"/>
              </w:rPr>
              <w:t>51,87</w:t>
            </w:r>
            <w:r w:rsidRPr="00770707">
              <w:rPr>
                <w:rFonts w:ascii="PT Astra Serif" w:hAnsi="PT Astra Serif"/>
                <w:sz w:val="28"/>
                <w:szCs w:val="28"/>
              </w:rPr>
              <w:t xml:space="preserve"> тыс. руб., </w:t>
            </w:r>
            <w:r w:rsidR="00770707">
              <w:rPr>
                <w:rFonts w:ascii="PT Astra Serif" w:hAnsi="PT Astra Serif"/>
                <w:sz w:val="28"/>
                <w:szCs w:val="28"/>
              </w:rPr>
              <w:t xml:space="preserve">                </w:t>
            </w:r>
            <w:r w:rsidRPr="00770707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  <w:r w:rsidR="00770707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</w:t>
            </w:r>
            <w:r w:rsidRPr="00770707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770707" w:rsidRPr="007707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F78C1">
              <w:rPr>
                <w:rFonts w:ascii="PT Astra Serif" w:hAnsi="PT Astra Serif"/>
                <w:sz w:val="28"/>
                <w:szCs w:val="28"/>
              </w:rPr>
              <w:t xml:space="preserve">13,37 </w:t>
            </w:r>
            <w:r w:rsidRPr="00770707">
              <w:rPr>
                <w:rFonts w:ascii="PT Astra Serif" w:hAnsi="PT Astra Serif"/>
                <w:sz w:val="28"/>
                <w:szCs w:val="28"/>
              </w:rPr>
              <w:t>тыс. руб.</w:t>
            </w:r>
            <w:r w:rsidR="00770707">
              <w:rPr>
                <w:rFonts w:ascii="PT Astra Serif" w:hAnsi="PT Astra Serif"/>
                <w:sz w:val="28"/>
                <w:szCs w:val="28"/>
              </w:rPr>
              <w:t xml:space="preserve">;                                                               </w:t>
            </w:r>
            <w:r w:rsidRPr="00770707">
              <w:rPr>
                <w:rFonts w:ascii="PT Astra Serif" w:hAnsi="PT Astra Serif"/>
                <w:sz w:val="28"/>
                <w:szCs w:val="28"/>
              </w:rPr>
              <w:t xml:space="preserve">2025 год </w:t>
            </w:r>
            <w:r w:rsidRPr="00DD63E8">
              <w:rPr>
                <w:rFonts w:ascii="PT Astra Serif" w:hAnsi="PT Astra Serif"/>
                <w:sz w:val="28"/>
                <w:szCs w:val="28"/>
              </w:rPr>
              <w:t xml:space="preserve">– </w:t>
            </w:r>
            <w:r w:rsidR="00DD63E8" w:rsidRPr="00DD63E8">
              <w:rPr>
                <w:rFonts w:ascii="PT Astra Serif" w:hAnsi="PT Astra Serif"/>
                <w:sz w:val="28"/>
                <w:szCs w:val="28"/>
              </w:rPr>
              <w:t>38,5</w:t>
            </w:r>
            <w:r w:rsidR="00DD63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70707">
              <w:rPr>
                <w:rFonts w:ascii="PT Astra Serif" w:hAnsi="PT Astra Serif"/>
                <w:sz w:val="28"/>
                <w:szCs w:val="28"/>
              </w:rPr>
              <w:t xml:space="preserve">тыс. руб.;                                                      </w:t>
            </w:r>
            <w:r w:rsidRPr="00770707">
              <w:rPr>
                <w:rFonts w:ascii="PT Astra Serif" w:hAnsi="PT Astra Serif"/>
                <w:sz w:val="28"/>
                <w:szCs w:val="28"/>
              </w:rPr>
              <w:t>2026  год – 0</w:t>
            </w:r>
            <w:r w:rsidR="00770707">
              <w:rPr>
                <w:rFonts w:ascii="PT Astra Serif" w:hAnsi="PT Astra Serif"/>
                <w:sz w:val="28"/>
                <w:szCs w:val="28"/>
              </w:rPr>
              <w:t>,0</w:t>
            </w:r>
            <w:r w:rsidRPr="00770707">
              <w:rPr>
                <w:rFonts w:ascii="PT Astra Serif" w:hAnsi="PT Astra Serif"/>
                <w:sz w:val="28"/>
                <w:szCs w:val="28"/>
              </w:rPr>
              <w:t xml:space="preserve"> тыс. руб. </w:t>
            </w:r>
            <w:r w:rsidR="00770707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</w:t>
            </w:r>
            <w:proofErr w:type="gramStart"/>
            <w:r w:rsidRPr="00770707">
              <w:rPr>
                <w:rFonts w:ascii="PT Astra Serif" w:hAnsi="PT Astra Serif"/>
                <w:sz w:val="28"/>
                <w:szCs w:val="28"/>
              </w:rPr>
              <w:t>-с</w:t>
            </w:r>
            <w:proofErr w:type="gramEnd"/>
            <w:r w:rsidRPr="00770707">
              <w:rPr>
                <w:rFonts w:ascii="PT Astra Serif" w:hAnsi="PT Astra Serif"/>
                <w:sz w:val="28"/>
                <w:szCs w:val="28"/>
              </w:rPr>
              <w:t xml:space="preserve">редства местного бюджета – </w:t>
            </w:r>
            <w:r w:rsidR="00770707" w:rsidRPr="00770707">
              <w:rPr>
                <w:rFonts w:ascii="PT Astra Serif" w:hAnsi="PT Astra Serif"/>
                <w:sz w:val="28"/>
                <w:szCs w:val="28"/>
              </w:rPr>
              <w:t>0,0</w:t>
            </w:r>
            <w:r w:rsidRPr="00770707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7707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70707">
              <w:rPr>
                <w:rFonts w:ascii="PT Astra Serif" w:hAnsi="PT Astra Serif"/>
                <w:sz w:val="28"/>
                <w:szCs w:val="28"/>
              </w:rPr>
              <w:t xml:space="preserve">руб., </w:t>
            </w:r>
            <w:r w:rsidR="00770707">
              <w:rPr>
                <w:rFonts w:ascii="PT Astra Serif" w:hAnsi="PT Astra Serif"/>
                <w:sz w:val="28"/>
                <w:szCs w:val="28"/>
              </w:rPr>
              <w:t xml:space="preserve">                              </w:t>
            </w:r>
            <w:r w:rsidRPr="00770707">
              <w:rPr>
                <w:rFonts w:ascii="PT Astra Serif" w:hAnsi="PT Astra Serif"/>
                <w:sz w:val="28"/>
                <w:szCs w:val="28"/>
              </w:rPr>
              <w:t xml:space="preserve">в том числе по годам: </w:t>
            </w:r>
            <w:r w:rsidR="00770707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</w:t>
            </w:r>
            <w:r w:rsidRPr="00770707">
              <w:rPr>
                <w:rFonts w:ascii="PT Astra Serif" w:hAnsi="PT Astra Serif"/>
                <w:sz w:val="28"/>
                <w:szCs w:val="28"/>
              </w:rPr>
              <w:t>2024 год – 0</w:t>
            </w:r>
            <w:r w:rsidR="00770707">
              <w:rPr>
                <w:rFonts w:ascii="PT Astra Serif" w:hAnsi="PT Astra Serif"/>
                <w:sz w:val="28"/>
                <w:szCs w:val="28"/>
              </w:rPr>
              <w:t>,0</w:t>
            </w:r>
            <w:r w:rsidRPr="00770707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  <w:r w:rsidR="00770707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2025 год – 0,</w:t>
            </w:r>
            <w:r w:rsidR="00494814" w:rsidRPr="00770707">
              <w:rPr>
                <w:rFonts w:ascii="PT Astra Serif" w:hAnsi="PT Astra Serif"/>
                <w:sz w:val="28"/>
                <w:szCs w:val="28"/>
              </w:rPr>
              <w:t>0</w:t>
            </w:r>
            <w:r w:rsidRPr="00770707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  <w:r w:rsidR="00770707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</w:t>
            </w:r>
            <w:r w:rsidRPr="00770707">
              <w:rPr>
                <w:rFonts w:ascii="PT Astra Serif" w:hAnsi="PT Astra Serif"/>
                <w:sz w:val="28"/>
                <w:szCs w:val="28"/>
              </w:rPr>
              <w:t xml:space="preserve">2026 </w:t>
            </w:r>
            <w:r w:rsidR="00494814" w:rsidRPr="00770707">
              <w:rPr>
                <w:rFonts w:ascii="PT Astra Serif" w:hAnsi="PT Astra Serif"/>
                <w:sz w:val="28"/>
                <w:szCs w:val="28"/>
              </w:rPr>
              <w:t xml:space="preserve">год </w:t>
            </w:r>
            <w:r w:rsidRPr="00770707">
              <w:rPr>
                <w:rFonts w:ascii="PT Astra Serif" w:hAnsi="PT Astra Serif"/>
                <w:sz w:val="28"/>
                <w:szCs w:val="28"/>
              </w:rPr>
              <w:t>–</w:t>
            </w:r>
            <w:r w:rsidR="00494814" w:rsidRPr="007707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70707">
              <w:rPr>
                <w:rFonts w:ascii="PT Astra Serif" w:hAnsi="PT Astra Serif"/>
                <w:sz w:val="28"/>
                <w:szCs w:val="28"/>
              </w:rPr>
              <w:t>0</w:t>
            </w:r>
            <w:r w:rsidR="00770707">
              <w:rPr>
                <w:rFonts w:ascii="PT Astra Serif" w:hAnsi="PT Astra Serif"/>
                <w:sz w:val="28"/>
                <w:szCs w:val="28"/>
              </w:rPr>
              <w:t>,0</w:t>
            </w:r>
            <w:r w:rsidRPr="00770707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  <w:r w:rsidR="00770707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Pr="007C3E0F">
              <w:rPr>
                <w:rFonts w:ascii="PT Astra Serif" w:hAnsi="PT Astra Serif"/>
                <w:sz w:val="28"/>
                <w:szCs w:val="28"/>
              </w:rPr>
              <w:t>анные носят прогнозный характер и подлежат ежегодному уточнению при формировании  бюджета на очередной финансовый год и плановый период.</w:t>
            </w:r>
          </w:p>
        </w:tc>
      </w:tr>
    </w:tbl>
    <w:p w:rsidR="00770707" w:rsidRDefault="00770707" w:rsidP="0077070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Pr="00770707">
        <w:rPr>
          <w:rFonts w:ascii="PT Astra Serif" w:hAnsi="PT Astra Serif"/>
          <w:sz w:val="28"/>
          <w:szCs w:val="28"/>
        </w:rPr>
        <w:t xml:space="preserve">Раздел </w:t>
      </w:r>
      <w:r w:rsidRPr="00770707">
        <w:rPr>
          <w:rFonts w:ascii="PT Astra Serif" w:hAnsi="PT Astra Serif"/>
          <w:sz w:val="28"/>
          <w:szCs w:val="28"/>
          <w:lang w:val="en-US"/>
        </w:rPr>
        <w:t>VI</w:t>
      </w:r>
      <w:r w:rsidRPr="00770707">
        <w:rPr>
          <w:rFonts w:ascii="PT Astra Serif" w:hAnsi="PT Astra Serif"/>
          <w:sz w:val="28"/>
          <w:szCs w:val="28"/>
        </w:rPr>
        <w:t>. РЕСУРСНОЕ ОБЕСПЕЧЕНИЕ МУНИЦИПАЛЬНОЙ ПРОГРАММЫ</w:t>
      </w:r>
      <w:r w:rsidRPr="0077070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Pr="00DF6CF3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я</w:t>
      </w:r>
      <w:r w:rsidRPr="00DF6CF3">
        <w:rPr>
          <w:rFonts w:ascii="PT Astra Serif" w:hAnsi="PT Astra Serif"/>
          <w:sz w:val="28"/>
          <w:szCs w:val="28"/>
        </w:rPr>
        <w:t xml:space="preserve"> № 1 к постановлению администрации Духовницкого муниципального района Саратовской области от 16 октября 2024 года № 301 </w:t>
      </w:r>
      <w:r>
        <w:rPr>
          <w:rFonts w:ascii="PT Astra Serif" w:hAnsi="PT Astra Serif"/>
          <w:sz w:val="28"/>
          <w:szCs w:val="28"/>
        </w:rPr>
        <w:t xml:space="preserve">изложить в </w:t>
      </w:r>
      <w:r w:rsidR="00F576AB">
        <w:rPr>
          <w:rFonts w:ascii="PT Astra Serif" w:hAnsi="PT Astra Serif"/>
          <w:sz w:val="28"/>
          <w:szCs w:val="28"/>
        </w:rPr>
        <w:t>новой</w:t>
      </w:r>
      <w:r>
        <w:rPr>
          <w:rFonts w:ascii="PT Astra Serif" w:hAnsi="PT Astra Serif"/>
          <w:sz w:val="28"/>
          <w:szCs w:val="28"/>
        </w:rPr>
        <w:t xml:space="preserve"> редакции:</w:t>
      </w:r>
    </w:p>
    <w:p w:rsidR="00770707" w:rsidRDefault="001F78C1" w:rsidP="00770707">
      <w:pPr>
        <w:tabs>
          <w:tab w:val="left" w:pos="7455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770707" w:rsidRPr="007C3E0F">
        <w:rPr>
          <w:rFonts w:ascii="PT Astra Serif" w:hAnsi="PT Astra Serif"/>
          <w:sz w:val="28"/>
          <w:szCs w:val="28"/>
        </w:rPr>
        <w:t xml:space="preserve">Источниками финансирования Программы являются средства </w:t>
      </w:r>
      <w:r w:rsidR="00770707">
        <w:rPr>
          <w:rFonts w:ascii="PT Astra Serif" w:hAnsi="PT Astra Serif"/>
          <w:sz w:val="28"/>
          <w:szCs w:val="28"/>
        </w:rPr>
        <w:t>федерального, областного и местного бюджетов.</w:t>
      </w:r>
    </w:p>
    <w:p w:rsidR="00770707" w:rsidRPr="007C3E0F" w:rsidRDefault="00770707" w:rsidP="001F78C1">
      <w:pPr>
        <w:tabs>
          <w:tab w:val="left" w:pos="7455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7C3E0F">
        <w:rPr>
          <w:rFonts w:ascii="PT Astra Serif" w:hAnsi="PT Astra Serif"/>
          <w:sz w:val="28"/>
          <w:szCs w:val="28"/>
        </w:rPr>
        <w:t xml:space="preserve">бщий объем финансирования мероприятий  Программы </w:t>
      </w:r>
      <w:r w:rsidRPr="00A06ABB">
        <w:rPr>
          <w:rFonts w:ascii="PT Astra Serif" w:hAnsi="PT Astra Serif"/>
          <w:sz w:val="28"/>
          <w:szCs w:val="28"/>
        </w:rPr>
        <w:t xml:space="preserve">составляет  </w:t>
      </w:r>
      <w:r w:rsidR="00DD63E8">
        <w:rPr>
          <w:rFonts w:ascii="PT Astra Serif" w:hAnsi="PT Astra Serif"/>
          <w:sz w:val="28"/>
          <w:szCs w:val="28"/>
        </w:rPr>
        <w:t>471,00</w:t>
      </w:r>
      <w:r>
        <w:rPr>
          <w:rFonts w:ascii="PT Astra Serif" w:hAnsi="PT Astra Serif"/>
          <w:sz w:val="28"/>
          <w:szCs w:val="28"/>
        </w:rPr>
        <w:t xml:space="preserve"> </w:t>
      </w:r>
      <w:r w:rsidRPr="00A06ABB">
        <w:rPr>
          <w:rFonts w:ascii="PT Astra Serif" w:hAnsi="PT Astra Serif"/>
          <w:sz w:val="28"/>
          <w:szCs w:val="28"/>
        </w:rPr>
        <w:t>тыс. руб.</w:t>
      </w:r>
      <w:r>
        <w:rPr>
          <w:rFonts w:ascii="PT Astra Serif" w:hAnsi="PT Astra Serif"/>
          <w:sz w:val="28"/>
          <w:szCs w:val="28"/>
        </w:rPr>
        <w:t>, в</w:t>
      </w:r>
      <w:r w:rsidRPr="007C3E0F">
        <w:rPr>
          <w:rFonts w:ascii="PT Astra Serif" w:hAnsi="PT Astra Serif"/>
          <w:sz w:val="28"/>
          <w:szCs w:val="28"/>
        </w:rPr>
        <w:t xml:space="preserve"> том числе: </w:t>
      </w:r>
    </w:p>
    <w:p w:rsidR="00770707" w:rsidRDefault="00770707" w:rsidP="001F78C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06ABB">
        <w:rPr>
          <w:rFonts w:ascii="PT Astra Serif" w:hAnsi="PT Astra Serif"/>
          <w:sz w:val="28"/>
          <w:szCs w:val="28"/>
        </w:rPr>
        <w:t xml:space="preserve">-средства федерального бюджета  - </w:t>
      </w:r>
      <w:r w:rsidR="00DD63E8">
        <w:rPr>
          <w:rFonts w:ascii="PT Astra Serif" w:hAnsi="PT Astra Serif"/>
          <w:sz w:val="28"/>
          <w:szCs w:val="28"/>
        </w:rPr>
        <w:t>419,</w:t>
      </w:r>
      <w:r w:rsidR="00214A94">
        <w:rPr>
          <w:rFonts w:ascii="PT Astra Serif" w:hAnsi="PT Astra Serif"/>
          <w:sz w:val="28"/>
          <w:szCs w:val="28"/>
        </w:rPr>
        <w:t xml:space="preserve">13 </w:t>
      </w:r>
      <w:r w:rsidRPr="00A06ABB">
        <w:rPr>
          <w:rFonts w:ascii="PT Astra Serif" w:hAnsi="PT Astra Serif"/>
          <w:sz w:val="28"/>
          <w:szCs w:val="28"/>
        </w:rPr>
        <w:t>тыс. руб.</w:t>
      </w:r>
      <w:r>
        <w:rPr>
          <w:rFonts w:ascii="PT Astra Serif" w:hAnsi="PT Astra Serif"/>
          <w:sz w:val="28"/>
          <w:szCs w:val="28"/>
        </w:rPr>
        <w:t xml:space="preserve">,               </w:t>
      </w:r>
    </w:p>
    <w:p w:rsidR="00770707" w:rsidRDefault="00770707" w:rsidP="001F78C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том числе по годам:                                                         </w:t>
      </w:r>
    </w:p>
    <w:p w:rsidR="00770707" w:rsidRDefault="00770707" w:rsidP="001F78C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7050D">
        <w:rPr>
          <w:rFonts w:ascii="PT Astra Serif" w:hAnsi="PT Astra Serif"/>
          <w:sz w:val="28"/>
          <w:szCs w:val="28"/>
        </w:rPr>
        <w:t>2024 год –</w:t>
      </w:r>
      <w:r>
        <w:rPr>
          <w:rFonts w:ascii="PT Astra Serif" w:hAnsi="PT Astra Serif"/>
          <w:sz w:val="28"/>
          <w:szCs w:val="28"/>
        </w:rPr>
        <w:t xml:space="preserve"> </w:t>
      </w:r>
      <w:r w:rsidR="00B83BEB">
        <w:rPr>
          <w:rFonts w:ascii="PT Astra Serif" w:hAnsi="PT Astra Serif"/>
          <w:sz w:val="28"/>
          <w:szCs w:val="28"/>
        </w:rPr>
        <w:t xml:space="preserve">107,63 </w:t>
      </w:r>
      <w:r w:rsidRPr="0037050D">
        <w:rPr>
          <w:rFonts w:ascii="PT Astra Serif" w:hAnsi="PT Astra Serif"/>
          <w:sz w:val="28"/>
          <w:szCs w:val="28"/>
        </w:rPr>
        <w:t>тыс. руб.</w:t>
      </w:r>
      <w:r>
        <w:rPr>
          <w:rFonts w:ascii="PT Astra Serif" w:hAnsi="PT Astra Serif"/>
          <w:sz w:val="28"/>
          <w:szCs w:val="28"/>
        </w:rPr>
        <w:t xml:space="preserve">;                                                            </w:t>
      </w:r>
    </w:p>
    <w:p w:rsidR="00770707" w:rsidRDefault="00770707" w:rsidP="001F78C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70707">
        <w:rPr>
          <w:rFonts w:ascii="PT Astra Serif" w:hAnsi="PT Astra Serif"/>
          <w:sz w:val="28"/>
          <w:szCs w:val="28"/>
        </w:rPr>
        <w:t xml:space="preserve">2025 год – </w:t>
      </w:r>
      <w:r w:rsidR="00DD63E8" w:rsidRPr="00214A94">
        <w:rPr>
          <w:rFonts w:ascii="PT Astra Serif" w:hAnsi="PT Astra Serif"/>
          <w:sz w:val="28"/>
          <w:szCs w:val="28"/>
        </w:rPr>
        <w:t>311,5</w:t>
      </w:r>
      <w:r>
        <w:rPr>
          <w:rFonts w:ascii="PT Astra Serif" w:hAnsi="PT Astra Serif"/>
          <w:sz w:val="28"/>
          <w:szCs w:val="28"/>
        </w:rPr>
        <w:t xml:space="preserve"> тыс. руб.;                                                       </w:t>
      </w:r>
    </w:p>
    <w:p w:rsidR="00770707" w:rsidRDefault="00770707" w:rsidP="001F78C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2026  год – 0,0 тыс. руб.        </w:t>
      </w:r>
    </w:p>
    <w:p w:rsidR="00770707" w:rsidRDefault="00770707" w:rsidP="001F78C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70707">
        <w:rPr>
          <w:rFonts w:ascii="PT Astra Serif" w:hAnsi="PT Astra Serif"/>
          <w:sz w:val="28"/>
          <w:szCs w:val="28"/>
        </w:rPr>
        <w:t xml:space="preserve">-средства областного бюджета– </w:t>
      </w:r>
      <w:r w:rsidR="00214A94">
        <w:rPr>
          <w:rFonts w:ascii="PT Astra Serif" w:hAnsi="PT Astra Serif"/>
          <w:sz w:val="28"/>
          <w:szCs w:val="28"/>
        </w:rPr>
        <w:t>51,87</w:t>
      </w:r>
      <w:r w:rsidRPr="00770707">
        <w:rPr>
          <w:rFonts w:ascii="PT Astra Serif" w:hAnsi="PT Astra Serif"/>
          <w:sz w:val="28"/>
          <w:szCs w:val="28"/>
        </w:rPr>
        <w:t xml:space="preserve"> тыс. руб., </w:t>
      </w:r>
      <w:r>
        <w:rPr>
          <w:rFonts w:ascii="PT Astra Serif" w:hAnsi="PT Astra Serif"/>
          <w:sz w:val="28"/>
          <w:szCs w:val="28"/>
        </w:rPr>
        <w:t xml:space="preserve">                </w:t>
      </w:r>
    </w:p>
    <w:p w:rsidR="001F78C1" w:rsidRDefault="00770707" w:rsidP="001F78C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70707">
        <w:rPr>
          <w:rFonts w:ascii="PT Astra Serif" w:hAnsi="PT Astra Serif"/>
          <w:sz w:val="28"/>
          <w:szCs w:val="28"/>
        </w:rPr>
        <w:t>в том числе по годам: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</w:p>
    <w:p w:rsidR="001F78C1" w:rsidRDefault="001F78C1" w:rsidP="001F78C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70707" w:rsidRPr="00770707">
        <w:rPr>
          <w:rFonts w:ascii="PT Astra Serif" w:hAnsi="PT Astra Serif"/>
          <w:sz w:val="28"/>
          <w:szCs w:val="28"/>
        </w:rPr>
        <w:t xml:space="preserve">024 год – </w:t>
      </w:r>
      <w:r w:rsidR="00B83BEB">
        <w:rPr>
          <w:rFonts w:ascii="PT Astra Serif" w:hAnsi="PT Astra Serif"/>
          <w:sz w:val="28"/>
          <w:szCs w:val="28"/>
        </w:rPr>
        <w:t>13,37</w:t>
      </w:r>
      <w:r w:rsidR="00770707" w:rsidRPr="00770707">
        <w:rPr>
          <w:rFonts w:ascii="PT Astra Serif" w:hAnsi="PT Astra Serif"/>
          <w:sz w:val="28"/>
          <w:szCs w:val="28"/>
        </w:rPr>
        <w:t xml:space="preserve"> тыс. руб.</w:t>
      </w:r>
      <w:r w:rsidR="00770707">
        <w:rPr>
          <w:rFonts w:ascii="PT Astra Serif" w:hAnsi="PT Astra Serif"/>
          <w:sz w:val="28"/>
          <w:szCs w:val="28"/>
        </w:rPr>
        <w:t xml:space="preserve">;                                                               </w:t>
      </w:r>
    </w:p>
    <w:p w:rsidR="001F78C1" w:rsidRDefault="001F78C1" w:rsidP="001F78C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70707" w:rsidRPr="00770707">
        <w:rPr>
          <w:rFonts w:ascii="PT Astra Serif" w:hAnsi="PT Astra Serif"/>
          <w:sz w:val="28"/>
          <w:szCs w:val="28"/>
        </w:rPr>
        <w:t xml:space="preserve">025 год – </w:t>
      </w:r>
      <w:r w:rsidR="00214A94">
        <w:rPr>
          <w:rFonts w:ascii="PT Astra Serif" w:hAnsi="PT Astra Serif"/>
          <w:sz w:val="28"/>
          <w:szCs w:val="28"/>
        </w:rPr>
        <w:t>38,5</w:t>
      </w:r>
      <w:bookmarkStart w:id="0" w:name="_GoBack"/>
      <w:bookmarkEnd w:id="0"/>
      <w:r w:rsidR="00770707">
        <w:rPr>
          <w:rFonts w:ascii="PT Astra Serif" w:hAnsi="PT Astra Serif"/>
          <w:sz w:val="28"/>
          <w:szCs w:val="28"/>
        </w:rPr>
        <w:t xml:space="preserve"> тыс. руб.;                                                      </w:t>
      </w:r>
    </w:p>
    <w:p w:rsidR="001F78C1" w:rsidRDefault="00770707" w:rsidP="001F78C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70707">
        <w:rPr>
          <w:rFonts w:ascii="PT Astra Serif" w:hAnsi="PT Astra Serif"/>
          <w:sz w:val="28"/>
          <w:szCs w:val="28"/>
        </w:rPr>
        <w:t>2026  год – 0</w:t>
      </w:r>
      <w:r>
        <w:rPr>
          <w:rFonts w:ascii="PT Astra Serif" w:hAnsi="PT Astra Serif"/>
          <w:sz w:val="28"/>
          <w:szCs w:val="28"/>
        </w:rPr>
        <w:t>,0</w:t>
      </w:r>
      <w:r w:rsidRPr="00770707">
        <w:rPr>
          <w:rFonts w:ascii="PT Astra Serif" w:hAnsi="PT Astra Serif"/>
          <w:sz w:val="28"/>
          <w:szCs w:val="28"/>
        </w:rPr>
        <w:t xml:space="preserve"> тыс. руб.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</w:t>
      </w:r>
    </w:p>
    <w:p w:rsidR="001F78C1" w:rsidRDefault="00770707" w:rsidP="001F78C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70707">
        <w:rPr>
          <w:rFonts w:ascii="PT Astra Serif" w:hAnsi="PT Astra Serif"/>
          <w:sz w:val="28"/>
          <w:szCs w:val="28"/>
        </w:rPr>
        <w:lastRenderedPageBreak/>
        <w:t>-средства местного бюджета – 0,0 тыс.</w:t>
      </w:r>
      <w:r>
        <w:rPr>
          <w:rFonts w:ascii="PT Astra Serif" w:hAnsi="PT Astra Serif"/>
          <w:sz w:val="28"/>
          <w:szCs w:val="28"/>
        </w:rPr>
        <w:t xml:space="preserve"> </w:t>
      </w:r>
      <w:r w:rsidRPr="00770707">
        <w:rPr>
          <w:rFonts w:ascii="PT Astra Serif" w:hAnsi="PT Astra Serif"/>
          <w:sz w:val="28"/>
          <w:szCs w:val="28"/>
        </w:rPr>
        <w:t xml:space="preserve">руб.,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</w:p>
    <w:p w:rsidR="001F78C1" w:rsidRDefault="00770707" w:rsidP="001F78C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70707">
        <w:rPr>
          <w:rFonts w:ascii="PT Astra Serif" w:hAnsi="PT Astra Serif"/>
          <w:sz w:val="28"/>
          <w:szCs w:val="28"/>
        </w:rPr>
        <w:t xml:space="preserve">в том числе по годам: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</w:p>
    <w:p w:rsidR="001F78C1" w:rsidRDefault="00770707" w:rsidP="001F78C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70707">
        <w:rPr>
          <w:rFonts w:ascii="PT Astra Serif" w:hAnsi="PT Astra Serif"/>
          <w:sz w:val="28"/>
          <w:szCs w:val="28"/>
        </w:rPr>
        <w:t>2024 год – 0</w:t>
      </w:r>
      <w:r>
        <w:rPr>
          <w:rFonts w:ascii="PT Astra Serif" w:hAnsi="PT Astra Serif"/>
          <w:sz w:val="28"/>
          <w:szCs w:val="28"/>
        </w:rPr>
        <w:t>,0</w:t>
      </w:r>
      <w:r w:rsidRPr="00770707">
        <w:rPr>
          <w:rFonts w:ascii="PT Astra Serif" w:hAnsi="PT Astra Serif"/>
          <w:sz w:val="28"/>
          <w:szCs w:val="28"/>
        </w:rPr>
        <w:t xml:space="preserve"> тыс. руб.;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</w:p>
    <w:p w:rsidR="001F78C1" w:rsidRDefault="00770707" w:rsidP="001F78C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2025 год – 0,</w:t>
      </w:r>
      <w:r w:rsidRPr="00770707">
        <w:rPr>
          <w:rFonts w:ascii="PT Astra Serif" w:hAnsi="PT Astra Serif"/>
          <w:sz w:val="28"/>
          <w:szCs w:val="28"/>
        </w:rPr>
        <w:t>0 тыс. руб.;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</w:p>
    <w:p w:rsidR="001F78C1" w:rsidRDefault="00770707" w:rsidP="001F78C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70707">
        <w:rPr>
          <w:rFonts w:ascii="PT Astra Serif" w:hAnsi="PT Astra Serif"/>
          <w:sz w:val="28"/>
          <w:szCs w:val="28"/>
        </w:rPr>
        <w:t>2026 год – 0</w:t>
      </w:r>
      <w:r>
        <w:rPr>
          <w:rFonts w:ascii="PT Astra Serif" w:hAnsi="PT Astra Serif"/>
          <w:sz w:val="28"/>
          <w:szCs w:val="28"/>
        </w:rPr>
        <w:t>,0</w:t>
      </w:r>
      <w:r w:rsidRPr="00770707">
        <w:rPr>
          <w:rFonts w:ascii="PT Astra Serif" w:hAnsi="PT Astra Serif"/>
          <w:sz w:val="28"/>
          <w:szCs w:val="28"/>
        </w:rPr>
        <w:t xml:space="preserve"> тыс. руб.</w:t>
      </w:r>
      <w:r w:rsidR="001F78C1">
        <w:rPr>
          <w:rFonts w:ascii="PT Astra Serif" w:hAnsi="PT Astra Serif"/>
          <w:sz w:val="28"/>
          <w:szCs w:val="28"/>
        </w:rPr>
        <w:t>».</w:t>
      </w:r>
    </w:p>
    <w:p w:rsidR="001F78C1" w:rsidRDefault="001F78C1" w:rsidP="001F78C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F78C1">
        <w:rPr>
          <w:rFonts w:ascii="PT Astra Serif" w:hAnsi="PT Astra Serif"/>
          <w:sz w:val="28"/>
          <w:szCs w:val="28"/>
        </w:rPr>
        <w:t>3.Таблицу «</w:t>
      </w:r>
      <w:r w:rsidRPr="001F78C1">
        <w:rPr>
          <w:rFonts w:ascii="PT Astra Serif" w:hAnsi="PT Astra Serif"/>
          <w:sz w:val="28"/>
          <w:szCs w:val="28"/>
          <w:lang w:eastAsia="ru-RU"/>
        </w:rPr>
        <w:t>Важнейшие целевые индикаторы Программы»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1F78C1">
        <w:rPr>
          <w:rFonts w:ascii="PT Astra Serif" w:hAnsi="PT Astra Serif"/>
          <w:sz w:val="28"/>
          <w:szCs w:val="28"/>
        </w:rPr>
        <w:t xml:space="preserve">раздела </w:t>
      </w:r>
      <w:r w:rsidRPr="001F78C1">
        <w:rPr>
          <w:rFonts w:ascii="PT Astra Serif" w:hAnsi="PT Astra Serif"/>
          <w:sz w:val="28"/>
          <w:szCs w:val="28"/>
          <w:lang w:val="en-US"/>
        </w:rPr>
        <w:t>VII</w:t>
      </w:r>
      <w:r w:rsidRPr="001F78C1">
        <w:rPr>
          <w:rFonts w:ascii="PT Astra Serif" w:hAnsi="PT Astra Serif"/>
          <w:sz w:val="28"/>
          <w:szCs w:val="28"/>
        </w:rPr>
        <w:t>. ОЦЕНКА ЭФФЕКТИВНОСТИ И РЕЗУЛЬТАТИВНОСТИ МУНИЦИПАЛЬНОЙ ПРОГРАММЫ</w:t>
      </w:r>
      <w:r w:rsidRPr="001F78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</w:t>
      </w:r>
      <w:r w:rsidRPr="001F78C1">
        <w:rPr>
          <w:rFonts w:ascii="PT Astra Serif" w:hAnsi="PT Astra Serif"/>
          <w:sz w:val="28"/>
          <w:szCs w:val="28"/>
        </w:rPr>
        <w:t>риложения № 1 к постановлению администрации Духовницкого муниципального района Саратовской области от 16 октября 2024 года № 301 изложить</w:t>
      </w:r>
      <w:r w:rsidR="00F576AB">
        <w:rPr>
          <w:rFonts w:ascii="PT Astra Serif" w:hAnsi="PT Astra Serif"/>
          <w:sz w:val="28"/>
          <w:szCs w:val="28"/>
        </w:rPr>
        <w:t xml:space="preserve"> в новой</w:t>
      </w:r>
      <w:r w:rsidRPr="001F78C1">
        <w:rPr>
          <w:rFonts w:ascii="PT Astra Serif" w:hAnsi="PT Astra Serif"/>
          <w:sz w:val="28"/>
          <w:szCs w:val="28"/>
        </w:rPr>
        <w:t xml:space="preserve"> редакции:</w:t>
      </w:r>
    </w:p>
    <w:p w:rsidR="001F78C1" w:rsidRDefault="001F78C1" w:rsidP="001F78C1">
      <w:pPr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Важнейшие ц</w:t>
      </w:r>
      <w:r w:rsidRPr="007C3E0F">
        <w:rPr>
          <w:rFonts w:ascii="PT Astra Serif" w:hAnsi="PT Astra Serif"/>
          <w:b/>
          <w:sz w:val="28"/>
          <w:szCs w:val="28"/>
          <w:lang w:eastAsia="ru-RU"/>
        </w:rPr>
        <w:t>елевые индикаторы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699"/>
        <w:gridCol w:w="2126"/>
        <w:gridCol w:w="1559"/>
        <w:gridCol w:w="993"/>
        <w:gridCol w:w="992"/>
        <w:gridCol w:w="992"/>
      </w:tblGrid>
      <w:tr w:rsidR="001F78C1" w:rsidRPr="0099414A" w:rsidTr="001F78C1">
        <w:tc>
          <w:tcPr>
            <w:tcW w:w="528" w:type="dxa"/>
            <w:shd w:val="clear" w:color="auto" w:fill="auto"/>
          </w:tcPr>
          <w:p w:rsidR="001F78C1" w:rsidRPr="0099414A" w:rsidRDefault="001F78C1" w:rsidP="001F78C1">
            <w:pPr>
              <w:autoSpaceDN w:val="0"/>
              <w:adjustRightInd w:val="0"/>
              <w:ind w:right="-18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9414A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414A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9414A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9" w:type="dxa"/>
            <w:shd w:val="clear" w:color="auto" w:fill="auto"/>
          </w:tcPr>
          <w:p w:rsidR="001F78C1" w:rsidRPr="0099414A" w:rsidRDefault="001F78C1" w:rsidP="001F78C1">
            <w:pPr>
              <w:autoSpaceDN w:val="0"/>
              <w:adjustRightInd w:val="0"/>
              <w:ind w:right="-18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9414A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1F78C1" w:rsidRPr="0099414A" w:rsidRDefault="001F78C1" w:rsidP="001F78C1">
            <w:pPr>
              <w:autoSpaceDN w:val="0"/>
              <w:adjustRightInd w:val="0"/>
              <w:ind w:right="-18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9414A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559" w:type="dxa"/>
            <w:shd w:val="clear" w:color="auto" w:fill="auto"/>
          </w:tcPr>
          <w:p w:rsidR="001F78C1" w:rsidRPr="0099414A" w:rsidRDefault="001F78C1" w:rsidP="001F78C1">
            <w:pPr>
              <w:autoSpaceDN w:val="0"/>
              <w:adjustRightInd w:val="0"/>
              <w:ind w:right="-18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9414A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Единица измерения показателя</w:t>
            </w:r>
          </w:p>
        </w:tc>
        <w:tc>
          <w:tcPr>
            <w:tcW w:w="993" w:type="dxa"/>
            <w:shd w:val="clear" w:color="auto" w:fill="auto"/>
          </w:tcPr>
          <w:p w:rsidR="001F78C1" w:rsidRPr="0099414A" w:rsidRDefault="001F78C1" w:rsidP="001F78C1">
            <w:pPr>
              <w:autoSpaceDN w:val="0"/>
              <w:adjustRightInd w:val="0"/>
              <w:ind w:right="-180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</w:pPr>
            <w:r w:rsidRPr="0099414A"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992" w:type="dxa"/>
            <w:shd w:val="clear" w:color="auto" w:fill="auto"/>
          </w:tcPr>
          <w:p w:rsidR="001F78C1" w:rsidRPr="0099414A" w:rsidRDefault="001F78C1" w:rsidP="001F78C1">
            <w:pPr>
              <w:autoSpaceDN w:val="0"/>
              <w:adjustRightInd w:val="0"/>
              <w:ind w:right="-180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</w:pPr>
            <w:r w:rsidRPr="0099414A"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992" w:type="dxa"/>
            <w:shd w:val="clear" w:color="auto" w:fill="auto"/>
          </w:tcPr>
          <w:p w:rsidR="001F78C1" w:rsidRPr="0099414A" w:rsidRDefault="001F78C1" w:rsidP="001F78C1">
            <w:pPr>
              <w:autoSpaceDN w:val="0"/>
              <w:adjustRightInd w:val="0"/>
              <w:ind w:right="-180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</w:pPr>
            <w:r w:rsidRPr="0099414A"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  <w:t>2026г.</w:t>
            </w:r>
          </w:p>
        </w:tc>
      </w:tr>
      <w:tr w:rsidR="001F78C1" w:rsidRPr="0099414A" w:rsidTr="001F78C1">
        <w:tc>
          <w:tcPr>
            <w:tcW w:w="528" w:type="dxa"/>
            <w:shd w:val="clear" w:color="auto" w:fill="auto"/>
          </w:tcPr>
          <w:p w:rsidR="001F78C1" w:rsidRPr="0099414A" w:rsidRDefault="001F78C1" w:rsidP="001F78C1">
            <w:pPr>
              <w:autoSpaceDN w:val="0"/>
              <w:adjustRightInd w:val="0"/>
              <w:ind w:right="-18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414A">
              <w:rPr>
                <w:rFonts w:ascii="PT Astra Serif" w:hAnsi="PT Astra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9" w:type="dxa"/>
            <w:shd w:val="clear" w:color="auto" w:fill="auto"/>
          </w:tcPr>
          <w:p w:rsidR="001F78C1" w:rsidRPr="0099414A" w:rsidRDefault="001F78C1" w:rsidP="001F78C1">
            <w:pPr>
              <w:autoSpaceDN w:val="0"/>
              <w:adjustRightInd w:val="0"/>
              <w:ind w:right="-18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414A">
              <w:rPr>
                <w:rFonts w:ascii="PT Astra Serif" w:hAnsi="PT Astra Serif"/>
                <w:sz w:val="24"/>
                <w:szCs w:val="24"/>
                <w:lang w:eastAsia="ru-RU"/>
              </w:rPr>
              <w:t>Основное мероприятие «Проведение кадастровых работ в отношении неиспользуемых земель из состава земель сельскохозяйственного назначения»</w:t>
            </w:r>
          </w:p>
        </w:tc>
        <w:tc>
          <w:tcPr>
            <w:tcW w:w="2126" w:type="dxa"/>
            <w:shd w:val="clear" w:color="auto" w:fill="auto"/>
          </w:tcPr>
          <w:p w:rsidR="001F78C1" w:rsidRPr="0099414A" w:rsidRDefault="001F78C1" w:rsidP="001F78C1">
            <w:pPr>
              <w:autoSpaceDN w:val="0"/>
              <w:adjustRightInd w:val="0"/>
              <w:ind w:right="-18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414A">
              <w:rPr>
                <w:rFonts w:ascii="PT Astra Serif" w:hAnsi="PT Astra Serif"/>
                <w:sz w:val="24"/>
                <w:szCs w:val="24"/>
                <w:lang w:eastAsia="ru-RU"/>
              </w:rPr>
              <w:t>Площадь земельных участков, оформленных в собственность Духовницкого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1F78C1" w:rsidRPr="0099414A" w:rsidRDefault="001F78C1" w:rsidP="001F78C1">
            <w:pPr>
              <w:autoSpaceDN w:val="0"/>
              <w:adjustRightInd w:val="0"/>
              <w:ind w:right="-18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414A">
              <w:rPr>
                <w:rFonts w:ascii="PT Astra Serif" w:hAnsi="PT Astra Serif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93" w:type="dxa"/>
            <w:shd w:val="clear" w:color="auto" w:fill="auto"/>
          </w:tcPr>
          <w:p w:rsidR="001F78C1" w:rsidRPr="0099414A" w:rsidRDefault="001F78C1" w:rsidP="001F78C1">
            <w:pPr>
              <w:autoSpaceDN w:val="0"/>
              <w:adjustRightInd w:val="0"/>
              <w:ind w:right="-180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132,8</w:t>
            </w:r>
          </w:p>
        </w:tc>
        <w:tc>
          <w:tcPr>
            <w:tcW w:w="992" w:type="dxa"/>
            <w:shd w:val="clear" w:color="auto" w:fill="auto"/>
          </w:tcPr>
          <w:p w:rsidR="001F78C1" w:rsidRPr="0099414A" w:rsidRDefault="001F78C1" w:rsidP="001F78C1">
            <w:pPr>
              <w:autoSpaceDN w:val="0"/>
              <w:adjustRightInd w:val="0"/>
              <w:ind w:right="-180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273,0</w:t>
            </w:r>
          </w:p>
        </w:tc>
        <w:tc>
          <w:tcPr>
            <w:tcW w:w="992" w:type="dxa"/>
            <w:shd w:val="clear" w:color="auto" w:fill="auto"/>
          </w:tcPr>
          <w:p w:rsidR="001F78C1" w:rsidRPr="0099414A" w:rsidRDefault="001F78C1" w:rsidP="001F78C1">
            <w:pPr>
              <w:autoSpaceDN w:val="0"/>
              <w:adjustRightInd w:val="0"/>
              <w:ind w:right="-180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100</w:t>
            </w:r>
          </w:p>
        </w:tc>
      </w:tr>
    </w:tbl>
    <w:p w:rsidR="00A57418" w:rsidRDefault="001F78C1" w:rsidP="00DC792E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DC792E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DC792E" w:rsidRPr="001F78C1">
        <w:rPr>
          <w:rFonts w:ascii="PT Astra Serif" w:hAnsi="PT Astra Serif"/>
          <w:sz w:val="28"/>
          <w:szCs w:val="28"/>
        </w:rPr>
        <w:t>риложени</w:t>
      </w:r>
      <w:r w:rsidR="00DC792E">
        <w:rPr>
          <w:rFonts w:ascii="PT Astra Serif" w:hAnsi="PT Astra Serif"/>
          <w:sz w:val="28"/>
          <w:szCs w:val="28"/>
        </w:rPr>
        <w:t>е № 2</w:t>
      </w:r>
      <w:r w:rsidR="00DC792E" w:rsidRPr="001F78C1">
        <w:rPr>
          <w:rFonts w:ascii="PT Astra Serif" w:hAnsi="PT Astra Serif"/>
          <w:sz w:val="28"/>
          <w:szCs w:val="28"/>
        </w:rPr>
        <w:t xml:space="preserve"> к постановлению администрации Духовницкого муниципального района Саратовской области от 16 октября 2024 года № 301 изложить</w:t>
      </w:r>
      <w:r w:rsidR="00DC792E">
        <w:rPr>
          <w:rFonts w:ascii="PT Astra Serif" w:hAnsi="PT Astra Serif"/>
          <w:sz w:val="28"/>
          <w:szCs w:val="28"/>
        </w:rPr>
        <w:t xml:space="preserve"> в новой редакции согласно приложению № 1 к настоящему постановлению.</w:t>
      </w:r>
      <w:r w:rsidR="00770707">
        <w:rPr>
          <w:rFonts w:ascii="PT Astra Serif" w:hAnsi="PT Astra Serif"/>
          <w:sz w:val="28"/>
          <w:szCs w:val="28"/>
        </w:rPr>
        <w:t xml:space="preserve"> </w:t>
      </w:r>
    </w:p>
    <w:p w:rsidR="00A57418" w:rsidRDefault="00A57418" w:rsidP="00A57418">
      <w:pPr>
        <w:pStyle w:val="a7"/>
        <w:ind w:firstLine="567"/>
        <w:jc w:val="both"/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hAnsi="PT Astra Serif" w:cs="Times New Roman"/>
          <w:sz w:val="28"/>
          <w:szCs w:val="28"/>
        </w:rPr>
        <w:t>5.</w:t>
      </w:r>
      <w:r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>Опубликовать настоящее постановление на официальном сайте администрации Духовницкого муниципального района.</w:t>
      </w:r>
    </w:p>
    <w:p w:rsidR="00770707" w:rsidRDefault="00A57418" w:rsidP="00A5741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6.Настоящее постановление вступает в силу со дня его официального опубликования (обнародования). </w:t>
      </w:r>
      <w:r w:rsidR="00770707">
        <w:rPr>
          <w:rFonts w:ascii="PT Astra Serif" w:hAnsi="PT Astra Serif"/>
          <w:sz w:val="28"/>
          <w:szCs w:val="28"/>
        </w:rPr>
        <w:t xml:space="preserve">                                 </w:t>
      </w:r>
    </w:p>
    <w:p w:rsidR="00C97198" w:rsidRPr="00C97198" w:rsidRDefault="00A57418" w:rsidP="00DC792E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</w:t>
      </w:r>
      <w:r w:rsidR="00C97198" w:rsidRPr="00C97198">
        <w:rPr>
          <w:rFonts w:ascii="PT Astra Serif" w:hAnsi="PT Astra Serif"/>
          <w:color w:val="000000"/>
          <w:sz w:val="28"/>
          <w:szCs w:val="28"/>
        </w:rPr>
        <w:t>.</w:t>
      </w:r>
      <w:proofErr w:type="gramStart"/>
      <w:r w:rsidR="00C97198" w:rsidRPr="00C97198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C97198" w:rsidRPr="00C97198">
        <w:rPr>
          <w:rFonts w:ascii="PT Astra Serif" w:hAnsi="PT Astra Serif"/>
          <w:sz w:val="28"/>
          <w:szCs w:val="28"/>
        </w:rPr>
        <w:t xml:space="preserve"> исполнением настоящего постановления </w:t>
      </w:r>
      <w:r w:rsidR="000A6A1E">
        <w:rPr>
          <w:rFonts w:ascii="PT Astra Serif" w:hAnsi="PT Astra Serif"/>
          <w:sz w:val="28"/>
          <w:szCs w:val="28"/>
        </w:rPr>
        <w:t>оставляю за собой.</w:t>
      </w:r>
    </w:p>
    <w:p w:rsidR="00C97198" w:rsidRPr="00C97198" w:rsidRDefault="00C97198" w:rsidP="00DC792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C97198" w:rsidRDefault="00C97198" w:rsidP="00C9719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C97198" w:rsidRPr="00C97198" w:rsidRDefault="00C97198" w:rsidP="00C9719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C97198">
        <w:rPr>
          <w:rFonts w:ascii="PT Astra Serif" w:hAnsi="PT Astra Serif" w:cs="Times New Roman"/>
          <w:b/>
          <w:sz w:val="28"/>
          <w:szCs w:val="28"/>
        </w:rPr>
        <w:t xml:space="preserve">Глава Духовницкого </w:t>
      </w:r>
    </w:p>
    <w:p w:rsidR="00584D0A" w:rsidRDefault="00C97198" w:rsidP="00C9719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</w:rPr>
        <w:sectPr w:rsidR="00584D0A" w:rsidSect="00584D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97198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</w:t>
      </w:r>
      <w:r w:rsidR="000A6A1E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584D0A">
        <w:rPr>
          <w:rFonts w:ascii="PT Astra Serif" w:hAnsi="PT Astra Serif" w:cs="Times New Roman"/>
          <w:b/>
          <w:sz w:val="28"/>
          <w:szCs w:val="28"/>
        </w:rPr>
        <w:t xml:space="preserve">                 </w:t>
      </w:r>
      <w:r w:rsidR="000A6A1E">
        <w:rPr>
          <w:rFonts w:ascii="PT Astra Serif" w:hAnsi="PT Astra Serif" w:cs="Times New Roman"/>
          <w:b/>
          <w:sz w:val="28"/>
          <w:szCs w:val="28"/>
        </w:rPr>
        <w:t xml:space="preserve">И. С. </w:t>
      </w:r>
      <w:r w:rsidR="00584D0A">
        <w:rPr>
          <w:rFonts w:ascii="PT Astra Serif" w:hAnsi="PT Astra Serif" w:cs="Times New Roman"/>
          <w:b/>
          <w:sz w:val="28"/>
          <w:szCs w:val="28"/>
        </w:rPr>
        <w:t>Лялин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83"/>
        <w:gridCol w:w="4303"/>
      </w:tblGrid>
      <w:tr w:rsidR="00DC792E" w:rsidRPr="00DC792E" w:rsidTr="00584D0A">
        <w:tc>
          <w:tcPr>
            <w:tcW w:w="10483" w:type="dxa"/>
            <w:shd w:val="clear" w:color="auto" w:fill="auto"/>
          </w:tcPr>
          <w:p w:rsidR="00DC792E" w:rsidRPr="00DC792E" w:rsidRDefault="00C97198" w:rsidP="00810A7A">
            <w:pPr>
              <w:tabs>
                <w:tab w:val="left" w:pos="7455"/>
              </w:tabs>
              <w:spacing w:line="360" w:lineRule="auto"/>
              <w:jc w:val="center"/>
              <w:rPr>
                <w:rFonts w:ascii="PT Astra Serif" w:hAnsi="PT Astra Serif"/>
                <w:b/>
                <w:caps/>
                <w:sz w:val="32"/>
                <w:szCs w:val="32"/>
              </w:rPr>
            </w:pPr>
            <w:r w:rsidRPr="00C97198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 xml:space="preserve">                                          </w:t>
            </w:r>
          </w:p>
        </w:tc>
        <w:tc>
          <w:tcPr>
            <w:tcW w:w="4303" w:type="dxa"/>
            <w:shd w:val="clear" w:color="auto" w:fill="auto"/>
          </w:tcPr>
          <w:p w:rsidR="00DC792E" w:rsidRPr="00584D0A" w:rsidRDefault="00DC792E" w:rsidP="00363BAB">
            <w:pPr>
              <w:tabs>
                <w:tab w:val="left" w:pos="7455"/>
              </w:tabs>
              <w:rPr>
                <w:rFonts w:ascii="PT Astra Serif" w:hAnsi="PT Astra Serif"/>
                <w:sz w:val="24"/>
                <w:szCs w:val="24"/>
              </w:rPr>
            </w:pPr>
            <w:r w:rsidRPr="00DC792E">
              <w:rPr>
                <w:rFonts w:ascii="PT Astra Serif" w:hAnsi="PT Astra Serif"/>
                <w:sz w:val="24"/>
                <w:szCs w:val="24"/>
              </w:rPr>
              <w:t xml:space="preserve">Приложение № 1                                                  к постановлению администрации Духовницкого муниципального района Саратовской области                   </w:t>
            </w:r>
            <w:r w:rsidR="00EB65B1">
              <w:rPr>
                <w:rFonts w:ascii="PT Astra Serif" w:hAnsi="PT Astra Serif"/>
                <w:sz w:val="24"/>
                <w:szCs w:val="24"/>
              </w:rPr>
              <w:t xml:space="preserve">                       от 12.08.2025 года № 278</w:t>
            </w:r>
          </w:p>
        </w:tc>
      </w:tr>
    </w:tbl>
    <w:p w:rsidR="00363BAB" w:rsidRDefault="00363BAB" w:rsidP="00DC792E">
      <w:pPr>
        <w:jc w:val="center"/>
        <w:rPr>
          <w:rFonts w:ascii="PT Astra Serif" w:hAnsi="PT Astra Serif"/>
          <w:b/>
          <w:sz w:val="28"/>
          <w:szCs w:val="28"/>
        </w:rPr>
      </w:pPr>
    </w:p>
    <w:p w:rsidR="00363BAB" w:rsidRDefault="00363BAB" w:rsidP="00DC792E">
      <w:pPr>
        <w:jc w:val="center"/>
        <w:rPr>
          <w:rFonts w:ascii="PT Astra Serif" w:hAnsi="PT Astra Serif"/>
          <w:b/>
          <w:sz w:val="28"/>
          <w:szCs w:val="28"/>
        </w:rPr>
      </w:pPr>
    </w:p>
    <w:p w:rsidR="00DC792E" w:rsidRDefault="00DC792E" w:rsidP="00DC792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ОСНОВНЫЕ МЕРОПРИЯТИЯ ПРОГРАММЫ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34"/>
        <w:gridCol w:w="2116"/>
        <w:gridCol w:w="1664"/>
        <w:gridCol w:w="1086"/>
        <w:gridCol w:w="1085"/>
        <w:gridCol w:w="1051"/>
        <w:gridCol w:w="1037"/>
        <w:gridCol w:w="2428"/>
      </w:tblGrid>
      <w:tr w:rsidR="00584D0A" w:rsidRPr="0099414A" w:rsidTr="00584D0A">
        <w:tc>
          <w:tcPr>
            <w:tcW w:w="709" w:type="dxa"/>
            <w:vMerge w:val="restart"/>
            <w:shd w:val="clear" w:color="auto" w:fill="auto"/>
          </w:tcPr>
          <w:p w:rsidR="00DC792E" w:rsidRPr="0099414A" w:rsidRDefault="00DC792E" w:rsidP="00810A7A">
            <w:pPr>
              <w:pStyle w:val="ConsPlusNonformat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9414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9414A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99414A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34" w:type="dxa"/>
            <w:vMerge w:val="restart"/>
            <w:shd w:val="clear" w:color="auto" w:fill="auto"/>
          </w:tcPr>
          <w:p w:rsidR="00DC792E" w:rsidRPr="0099414A" w:rsidRDefault="00DC792E" w:rsidP="00810A7A">
            <w:pPr>
              <w:pStyle w:val="ConsPlusNonformat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9414A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6" w:type="dxa"/>
            <w:vMerge w:val="restart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414A">
              <w:rPr>
                <w:rFonts w:ascii="PT Astra Serif" w:hAnsi="PT Astra Serif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414A">
              <w:rPr>
                <w:rFonts w:ascii="PT Astra Serif" w:hAnsi="PT Astra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414A">
              <w:rPr>
                <w:rFonts w:ascii="PT Astra Serif" w:hAnsi="PT Astra Serif"/>
                <w:b/>
                <w:sz w:val="24"/>
                <w:szCs w:val="24"/>
              </w:rPr>
              <w:t xml:space="preserve">Всего, </w:t>
            </w:r>
          </w:p>
          <w:p w:rsidR="00DC792E" w:rsidRPr="0099414A" w:rsidRDefault="00DC792E" w:rsidP="00810A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414A">
              <w:rPr>
                <w:rFonts w:ascii="PT Astra Serif" w:hAnsi="PT Astra Serif"/>
                <w:b/>
                <w:sz w:val="24"/>
                <w:szCs w:val="24"/>
              </w:rPr>
              <w:t>тыс. руб.</w:t>
            </w:r>
          </w:p>
        </w:tc>
        <w:tc>
          <w:tcPr>
            <w:tcW w:w="3173" w:type="dxa"/>
            <w:gridSpan w:val="3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414A">
              <w:rPr>
                <w:rFonts w:ascii="PT Astra Serif" w:hAnsi="PT Astra Serif"/>
                <w:b/>
                <w:sz w:val="24"/>
                <w:szCs w:val="24"/>
              </w:rPr>
              <w:t xml:space="preserve">Объем финансирования по годам, </w:t>
            </w:r>
          </w:p>
          <w:p w:rsidR="00DC792E" w:rsidRPr="0099414A" w:rsidRDefault="00DC792E" w:rsidP="00810A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414A">
              <w:rPr>
                <w:rFonts w:ascii="PT Astra Serif" w:hAnsi="PT Astra Serif"/>
                <w:b/>
                <w:sz w:val="24"/>
                <w:szCs w:val="24"/>
              </w:rPr>
              <w:t>тыс. руб.</w:t>
            </w:r>
          </w:p>
        </w:tc>
        <w:tc>
          <w:tcPr>
            <w:tcW w:w="2428" w:type="dxa"/>
            <w:vMerge w:val="restart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99414A">
              <w:rPr>
                <w:rFonts w:ascii="PT Astra Serif" w:hAnsi="PT Astra Serif"/>
                <w:b/>
                <w:sz w:val="24"/>
                <w:szCs w:val="24"/>
              </w:rPr>
              <w:t>Ответственный</w:t>
            </w:r>
            <w:proofErr w:type="gramEnd"/>
            <w:r w:rsidRPr="0099414A">
              <w:rPr>
                <w:rFonts w:ascii="PT Astra Serif" w:hAnsi="PT Astra Serif"/>
                <w:b/>
                <w:sz w:val="24"/>
                <w:szCs w:val="24"/>
              </w:rPr>
              <w:t xml:space="preserve"> за выполнение мероприятия</w:t>
            </w:r>
          </w:p>
        </w:tc>
      </w:tr>
      <w:tr w:rsidR="00584D0A" w:rsidRPr="0099414A" w:rsidTr="00584D0A">
        <w:tc>
          <w:tcPr>
            <w:tcW w:w="709" w:type="dxa"/>
            <w:vMerge/>
            <w:shd w:val="clear" w:color="auto" w:fill="auto"/>
          </w:tcPr>
          <w:p w:rsidR="00DC792E" w:rsidRPr="0099414A" w:rsidRDefault="00DC792E" w:rsidP="00810A7A">
            <w:pPr>
              <w:pStyle w:val="ConsPlusNonformat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vMerge/>
            <w:shd w:val="clear" w:color="auto" w:fill="auto"/>
          </w:tcPr>
          <w:p w:rsidR="00DC792E" w:rsidRPr="0099414A" w:rsidRDefault="00DC792E" w:rsidP="00810A7A">
            <w:pPr>
              <w:pStyle w:val="ConsPlusNonformat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vMerge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414A">
              <w:rPr>
                <w:rFonts w:ascii="PT Astra Serif" w:hAnsi="PT Astra Serif"/>
                <w:b/>
                <w:sz w:val="24"/>
                <w:szCs w:val="24"/>
              </w:rPr>
              <w:t>2024 год</w:t>
            </w:r>
          </w:p>
        </w:tc>
        <w:tc>
          <w:tcPr>
            <w:tcW w:w="1051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414A">
              <w:rPr>
                <w:rFonts w:ascii="PT Astra Serif" w:hAnsi="PT Astra Serif"/>
                <w:b/>
                <w:sz w:val="24"/>
                <w:szCs w:val="24"/>
              </w:rPr>
              <w:t>2025 год</w:t>
            </w:r>
          </w:p>
        </w:tc>
        <w:tc>
          <w:tcPr>
            <w:tcW w:w="1037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414A">
              <w:rPr>
                <w:rFonts w:ascii="PT Astra Serif" w:hAnsi="PT Astra Serif"/>
                <w:b/>
                <w:sz w:val="24"/>
                <w:szCs w:val="24"/>
              </w:rPr>
              <w:t>2026 год</w:t>
            </w:r>
          </w:p>
        </w:tc>
        <w:tc>
          <w:tcPr>
            <w:tcW w:w="2428" w:type="dxa"/>
            <w:vMerge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C792E" w:rsidRPr="0099414A" w:rsidTr="00584D0A">
        <w:tc>
          <w:tcPr>
            <w:tcW w:w="15310" w:type="dxa"/>
            <w:gridSpan w:val="9"/>
            <w:shd w:val="clear" w:color="auto" w:fill="auto"/>
          </w:tcPr>
          <w:p w:rsidR="00DC792E" w:rsidRPr="0099414A" w:rsidRDefault="00DC792E" w:rsidP="00810A7A">
            <w:pPr>
              <w:spacing w:before="120" w:line="2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414A">
              <w:rPr>
                <w:rFonts w:ascii="PT Astra Serif" w:hAnsi="PT Astra Serif"/>
                <w:b/>
                <w:sz w:val="24"/>
                <w:szCs w:val="24"/>
              </w:rPr>
              <w:t>Мониторинг реализации Федерального закона от 24 июля 2009 года № 101-ФЗ «Об обороте земель сельскохозяйственного назначения»</w:t>
            </w:r>
          </w:p>
        </w:tc>
      </w:tr>
      <w:tr w:rsidR="00584D0A" w:rsidRPr="0099414A" w:rsidTr="00363BAB">
        <w:trPr>
          <w:trHeight w:val="1939"/>
        </w:trPr>
        <w:tc>
          <w:tcPr>
            <w:tcW w:w="709" w:type="dxa"/>
            <w:shd w:val="clear" w:color="auto" w:fill="auto"/>
          </w:tcPr>
          <w:p w:rsidR="00DC792E" w:rsidRPr="0099414A" w:rsidRDefault="00DC792E" w:rsidP="00584D0A">
            <w:pPr>
              <w:spacing w:before="120" w:line="22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414A">
              <w:rPr>
                <w:rFonts w:ascii="PT Astra Serif" w:hAnsi="PT Astra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34" w:type="dxa"/>
            <w:shd w:val="clear" w:color="auto" w:fill="auto"/>
          </w:tcPr>
          <w:p w:rsidR="00DC792E" w:rsidRPr="0099414A" w:rsidRDefault="00DC792E" w:rsidP="00810A7A">
            <w:pPr>
              <w:spacing w:before="101" w:after="115"/>
              <w:rPr>
                <w:rFonts w:ascii="PT Astra Serif" w:hAnsi="PT Astra Serif" w:cs="Times New Roman CYR"/>
                <w:color w:val="000000"/>
                <w:sz w:val="24"/>
                <w:szCs w:val="24"/>
              </w:rPr>
            </w:pPr>
            <w:r w:rsidRPr="0099414A">
              <w:rPr>
                <w:rFonts w:ascii="PT Astra Serif" w:hAnsi="PT Astra Serif" w:cs="Times New Roman CYR"/>
                <w:color w:val="000000"/>
                <w:sz w:val="24"/>
                <w:szCs w:val="24"/>
              </w:rPr>
              <w:t>Проведение мониторинга и формирование информации о землепользователях, собственниках и арендаторах земель сельскохозяйственного назначения</w:t>
            </w:r>
          </w:p>
        </w:tc>
        <w:tc>
          <w:tcPr>
            <w:tcW w:w="2116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отсутствует</w:t>
            </w:r>
          </w:p>
        </w:tc>
        <w:tc>
          <w:tcPr>
            <w:tcW w:w="1664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2024-2026гг.</w:t>
            </w:r>
          </w:p>
        </w:tc>
        <w:tc>
          <w:tcPr>
            <w:tcW w:w="1086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28" w:type="dxa"/>
            <w:shd w:val="clear" w:color="auto" w:fill="auto"/>
          </w:tcPr>
          <w:p w:rsidR="00DC792E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EF376B">
              <w:rPr>
                <w:rFonts w:ascii="PT Astra Serif" w:hAnsi="PT Astra Serif"/>
                <w:sz w:val="24"/>
                <w:szCs w:val="24"/>
              </w:rPr>
              <w:t>тдел по управлению муниципальным имуществом, земельными ресурсами</w:t>
            </w:r>
          </w:p>
          <w:p w:rsidR="00363BAB" w:rsidRPr="00EF376B" w:rsidRDefault="00363BAB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D0A" w:rsidRPr="0099414A" w:rsidTr="00584D0A">
        <w:tc>
          <w:tcPr>
            <w:tcW w:w="709" w:type="dxa"/>
            <w:shd w:val="clear" w:color="auto" w:fill="auto"/>
          </w:tcPr>
          <w:p w:rsidR="00DC792E" w:rsidRPr="0099414A" w:rsidRDefault="00DC792E" w:rsidP="00584D0A">
            <w:pPr>
              <w:spacing w:before="120" w:line="22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414A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134" w:type="dxa"/>
            <w:shd w:val="clear" w:color="auto" w:fill="auto"/>
          </w:tcPr>
          <w:p w:rsidR="00DC792E" w:rsidRPr="0099414A" w:rsidRDefault="00DC792E" w:rsidP="00810A7A">
            <w:pPr>
              <w:spacing w:before="101" w:after="115"/>
              <w:rPr>
                <w:rFonts w:ascii="PT Astra Serif" w:hAnsi="PT Astra Serif" w:cs="Times New Roman CYR"/>
                <w:color w:val="000000"/>
                <w:sz w:val="24"/>
                <w:szCs w:val="24"/>
              </w:rPr>
            </w:pPr>
            <w:r w:rsidRPr="0099414A">
              <w:rPr>
                <w:rFonts w:ascii="PT Astra Serif" w:hAnsi="PT Astra Serif" w:cs="Times New Roman CYR"/>
                <w:color w:val="000000"/>
                <w:sz w:val="24"/>
                <w:szCs w:val="24"/>
              </w:rPr>
              <w:t>Информирование населения Духовницкого муниципального района Саратовской области через средства массовой информации и интернет о механизме реализации Федерального закона «Об обороте земель сельскохозяйственного назначения</w:t>
            </w:r>
          </w:p>
        </w:tc>
        <w:tc>
          <w:tcPr>
            <w:tcW w:w="2116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отсутствует</w:t>
            </w:r>
          </w:p>
        </w:tc>
        <w:tc>
          <w:tcPr>
            <w:tcW w:w="1664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2024-2026гг.</w:t>
            </w:r>
          </w:p>
        </w:tc>
        <w:tc>
          <w:tcPr>
            <w:tcW w:w="1086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28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-//-</w:t>
            </w:r>
          </w:p>
        </w:tc>
      </w:tr>
      <w:tr w:rsidR="00584D0A" w:rsidRPr="0099414A" w:rsidTr="00584D0A">
        <w:tc>
          <w:tcPr>
            <w:tcW w:w="709" w:type="dxa"/>
            <w:shd w:val="clear" w:color="auto" w:fill="auto"/>
          </w:tcPr>
          <w:p w:rsidR="00DC792E" w:rsidRPr="0099414A" w:rsidRDefault="00DC792E" w:rsidP="00584D0A">
            <w:pPr>
              <w:spacing w:before="120" w:line="22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4134" w:type="dxa"/>
            <w:shd w:val="clear" w:color="auto" w:fill="auto"/>
          </w:tcPr>
          <w:p w:rsidR="00DC792E" w:rsidRDefault="00DC792E" w:rsidP="00810A7A">
            <w:pPr>
              <w:spacing w:before="101" w:after="115"/>
              <w:rPr>
                <w:rFonts w:ascii="PT Astra Serif" w:hAnsi="PT Astra Serif" w:cs="Times New Roman CYR"/>
                <w:sz w:val="24"/>
                <w:szCs w:val="24"/>
              </w:rPr>
            </w:pPr>
            <w:r w:rsidRPr="0099414A">
              <w:rPr>
                <w:rFonts w:ascii="PT Astra Serif" w:hAnsi="PT Astra Serif" w:cs="Times New Roman CYR"/>
                <w:sz w:val="24"/>
                <w:szCs w:val="24"/>
              </w:rPr>
              <w:t>Проведение процедуры оформления земельных участков, выделенных в счет невостребованных земельных долей из земель сельскохозяйственного назначения в муниципальную собственность</w:t>
            </w:r>
          </w:p>
          <w:p w:rsidR="00DC792E" w:rsidRPr="0099414A" w:rsidRDefault="00DC792E" w:rsidP="00810A7A">
            <w:pPr>
              <w:spacing w:before="101" w:after="115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отсутствует</w:t>
            </w:r>
          </w:p>
        </w:tc>
        <w:tc>
          <w:tcPr>
            <w:tcW w:w="1664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2024-2026гг.</w:t>
            </w:r>
          </w:p>
        </w:tc>
        <w:tc>
          <w:tcPr>
            <w:tcW w:w="1086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28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-//-</w:t>
            </w:r>
          </w:p>
        </w:tc>
      </w:tr>
      <w:tr w:rsidR="00584D0A" w:rsidRPr="0099414A" w:rsidTr="00584D0A">
        <w:tc>
          <w:tcPr>
            <w:tcW w:w="709" w:type="dxa"/>
            <w:shd w:val="clear" w:color="auto" w:fill="auto"/>
          </w:tcPr>
          <w:p w:rsidR="00DC792E" w:rsidRPr="0099414A" w:rsidRDefault="00DC792E" w:rsidP="00584D0A">
            <w:pPr>
              <w:spacing w:before="120" w:line="22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1.4</w:t>
            </w:r>
          </w:p>
        </w:tc>
        <w:tc>
          <w:tcPr>
            <w:tcW w:w="4134" w:type="dxa"/>
            <w:shd w:val="clear" w:color="auto" w:fill="auto"/>
          </w:tcPr>
          <w:p w:rsidR="00DC792E" w:rsidRPr="0099414A" w:rsidRDefault="00DC792E" w:rsidP="00810A7A">
            <w:pPr>
              <w:spacing w:before="101" w:after="115"/>
              <w:rPr>
                <w:rFonts w:ascii="PT Astra Serif" w:hAnsi="PT Astra Serif" w:cs="Times New Roman CYR"/>
                <w:sz w:val="24"/>
                <w:szCs w:val="24"/>
              </w:rPr>
            </w:pPr>
            <w:r w:rsidRPr="0099414A">
              <w:rPr>
                <w:rFonts w:ascii="PT Astra Serif" w:hAnsi="PT Astra Serif" w:cs="Times New Roman CYR"/>
                <w:sz w:val="24"/>
                <w:szCs w:val="24"/>
              </w:rPr>
              <w:t xml:space="preserve">Проведение процедуры постановки на государственный кадастровый учет земельных участков, образуемых из земель, государственная собственность на которые не разграничена </w:t>
            </w:r>
          </w:p>
        </w:tc>
        <w:tc>
          <w:tcPr>
            <w:tcW w:w="2116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отсутствует</w:t>
            </w:r>
          </w:p>
        </w:tc>
        <w:tc>
          <w:tcPr>
            <w:tcW w:w="1664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2024-2026гг.</w:t>
            </w:r>
          </w:p>
        </w:tc>
        <w:tc>
          <w:tcPr>
            <w:tcW w:w="1086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28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-//-</w:t>
            </w:r>
          </w:p>
        </w:tc>
      </w:tr>
      <w:tr w:rsidR="00DC792E" w:rsidRPr="0099414A" w:rsidTr="00584D0A">
        <w:tc>
          <w:tcPr>
            <w:tcW w:w="15310" w:type="dxa"/>
            <w:gridSpan w:val="9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414A">
              <w:rPr>
                <w:rFonts w:ascii="PT Astra Serif" w:hAnsi="PT Astra Serif"/>
                <w:b/>
                <w:sz w:val="24"/>
                <w:szCs w:val="24"/>
              </w:rPr>
              <w:t>Организация мер по оформлению земель сельскохозяйственного назначения</w:t>
            </w:r>
          </w:p>
        </w:tc>
      </w:tr>
      <w:tr w:rsidR="00584D0A" w:rsidRPr="0099414A" w:rsidTr="00584D0A">
        <w:tc>
          <w:tcPr>
            <w:tcW w:w="709" w:type="dxa"/>
            <w:vMerge w:val="restart"/>
            <w:shd w:val="clear" w:color="auto" w:fill="auto"/>
          </w:tcPr>
          <w:p w:rsidR="00DC792E" w:rsidRPr="0099414A" w:rsidRDefault="00DC792E" w:rsidP="00810A7A">
            <w:pPr>
              <w:spacing w:before="120" w:line="22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414A">
              <w:rPr>
                <w:rFonts w:ascii="PT Astra Serif" w:hAnsi="PT Astra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34" w:type="dxa"/>
            <w:vMerge w:val="restart"/>
            <w:shd w:val="clear" w:color="auto" w:fill="auto"/>
          </w:tcPr>
          <w:p w:rsidR="00DC792E" w:rsidRPr="0099414A" w:rsidRDefault="00DC792E" w:rsidP="00810A7A">
            <w:pPr>
              <w:spacing w:before="101" w:after="115"/>
              <w:rPr>
                <w:rFonts w:ascii="PT Astra Serif" w:hAnsi="PT Astra Serif" w:cs="Times New Roman CYR"/>
                <w:color w:val="000000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 xml:space="preserve">Подготовка проекта межевания земельных участков, выделяемых в счет невостребованных земельных </w:t>
            </w:r>
            <w:r w:rsidRPr="0099414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долей, находящихся в собственности  Духовницкого муниципального района </w:t>
            </w:r>
          </w:p>
        </w:tc>
        <w:tc>
          <w:tcPr>
            <w:tcW w:w="2116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lastRenderedPageBreak/>
              <w:t>средства бюджета муниципального района</w:t>
            </w:r>
          </w:p>
        </w:tc>
        <w:tc>
          <w:tcPr>
            <w:tcW w:w="1664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2024-2026гг.</w:t>
            </w:r>
          </w:p>
        </w:tc>
        <w:tc>
          <w:tcPr>
            <w:tcW w:w="1086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auto"/>
          </w:tcPr>
          <w:p w:rsidR="00DC792E" w:rsidRPr="0099414A" w:rsidRDefault="002B0E7F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DC792E" w:rsidRPr="0099414A" w:rsidRDefault="002B0E7F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28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-//-</w:t>
            </w:r>
          </w:p>
        </w:tc>
      </w:tr>
      <w:tr w:rsidR="00584D0A" w:rsidRPr="0099414A" w:rsidTr="00584D0A">
        <w:tc>
          <w:tcPr>
            <w:tcW w:w="709" w:type="dxa"/>
            <w:vMerge/>
            <w:shd w:val="clear" w:color="auto" w:fill="auto"/>
          </w:tcPr>
          <w:p w:rsidR="00DC792E" w:rsidRPr="0099414A" w:rsidRDefault="00DC792E" w:rsidP="00810A7A">
            <w:pPr>
              <w:spacing w:before="120" w:line="22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shd w:val="clear" w:color="auto" w:fill="auto"/>
          </w:tcPr>
          <w:p w:rsidR="00DC792E" w:rsidRPr="0099414A" w:rsidRDefault="00DC792E" w:rsidP="00810A7A">
            <w:pPr>
              <w:spacing w:before="101" w:after="11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64" w:type="dxa"/>
            <w:shd w:val="clear" w:color="auto" w:fill="auto"/>
          </w:tcPr>
          <w:p w:rsidR="00DC792E" w:rsidRDefault="00DC792E" w:rsidP="00810A7A">
            <w:r w:rsidRPr="0099414A">
              <w:rPr>
                <w:rFonts w:ascii="PT Astra Serif" w:hAnsi="PT Astra Serif"/>
                <w:sz w:val="24"/>
                <w:szCs w:val="24"/>
              </w:rPr>
              <w:t>2024-2026гг.</w:t>
            </w:r>
          </w:p>
        </w:tc>
        <w:tc>
          <w:tcPr>
            <w:tcW w:w="1086" w:type="dxa"/>
            <w:shd w:val="clear" w:color="auto" w:fill="auto"/>
          </w:tcPr>
          <w:p w:rsidR="00DC792E" w:rsidRPr="00AF257E" w:rsidRDefault="00DD63E8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12,4</w:t>
            </w:r>
          </w:p>
        </w:tc>
        <w:tc>
          <w:tcPr>
            <w:tcW w:w="1085" w:type="dxa"/>
            <w:shd w:val="clear" w:color="auto" w:fill="auto"/>
          </w:tcPr>
          <w:p w:rsidR="00DC792E" w:rsidRPr="00AF257E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257E">
              <w:rPr>
                <w:rFonts w:ascii="PT Astra Serif" w:hAnsi="PT Astra Serif"/>
                <w:sz w:val="24"/>
                <w:szCs w:val="24"/>
              </w:rPr>
              <w:t>12,4</w:t>
            </w:r>
          </w:p>
        </w:tc>
        <w:tc>
          <w:tcPr>
            <w:tcW w:w="1051" w:type="dxa"/>
            <w:shd w:val="clear" w:color="auto" w:fill="auto"/>
          </w:tcPr>
          <w:p w:rsidR="00DC792E" w:rsidRPr="00AF257E" w:rsidRDefault="00AF257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257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28" w:type="dxa"/>
            <w:shd w:val="clear" w:color="auto" w:fill="auto"/>
          </w:tcPr>
          <w:p w:rsidR="00DC792E" w:rsidRDefault="00DC792E" w:rsidP="00810A7A">
            <w:pPr>
              <w:jc w:val="center"/>
            </w:pPr>
            <w:r w:rsidRPr="001D515B">
              <w:rPr>
                <w:rFonts w:ascii="PT Astra Serif" w:hAnsi="PT Astra Serif"/>
                <w:b/>
                <w:sz w:val="24"/>
                <w:szCs w:val="24"/>
              </w:rPr>
              <w:t>-//-</w:t>
            </w:r>
          </w:p>
        </w:tc>
      </w:tr>
      <w:tr w:rsidR="00584D0A" w:rsidRPr="0099414A" w:rsidTr="00584D0A">
        <w:tc>
          <w:tcPr>
            <w:tcW w:w="709" w:type="dxa"/>
            <w:vMerge/>
            <w:shd w:val="clear" w:color="auto" w:fill="auto"/>
          </w:tcPr>
          <w:p w:rsidR="00DC792E" w:rsidRPr="0099414A" w:rsidRDefault="00DC792E" w:rsidP="00810A7A">
            <w:pPr>
              <w:spacing w:before="120" w:line="22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shd w:val="clear" w:color="auto" w:fill="auto"/>
          </w:tcPr>
          <w:p w:rsidR="00DC792E" w:rsidRPr="0099414A" w:rsidRDefault="00DC792E" w:rsidP="00810A7A">
            <w:pPr>
              <w:spacing w:before="101" w:after="11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64" w:type="dxa"/>
            <w:shd w:val="clear" w:color="auto" w:fill="auto"/>
          </w:tcPr>
          <w:p w:rsidR="00DC792E" w:rsidRDefault="00DC792E" w:rsidP="00810A7A">
            <w:r w:rsidRPr="0099414A">
              <w:rPr>
                <w:rFonts w:ascii="PT Astra Serif" w:hAnsi="PT Astra Serif"/>
                <w:sz w:val="24"/>
                <w:szCs w:val="24"/>
              </w:rPr>
              <w:t>2024-2026гг.</w:t>
            </w:r>
          </w:p>
        </w:tc>
        <w:tc>
          <w:tcPr>
            <w:tcW w:w="1086" w:type="dxa"/>
            <w:shd w:val="clear" w:color="auto" w:fill="auto"/>
          </w:tcPr>
          <w:p w:rsidR="00DC792E" w:rsidRPr="00AF257E" w:rsidRDefault="00DD63E8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1,6</w:t>
            </w:r>
          </w:p>
        </w:tc>
        <w:tc>
          <w:tcPr>
            <w:tcW w:w="1085" w:type="dxa"/>
            <w:shd w:val="clear" w:color="auto" w:fill="auto"/>
          </w:tcPr>
          <w:p w:rsidR="00DC792E" w:rsidRPr="00AF257E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257E">
              <w:rPr>
                <w:rFonts w:ascii="PT Astra Serif" w:hAnsi="PT Astra Serif"/>
                <w:sz w:val="24"/>
                <w:szCs w:val="24"/>
              </w:rPr>
              <w:t>1,6</w:t>
            </w:r>
          </w:p>
        </w:tc>
        <w:tc>
          <w:tcPr>
            <w:tcW w:w="1051" w:type="dxa"/>
            <w:shd w:val="clear" w:color="auto" w:fill="auto"/>
          </w:tcPr>
          <w:p w:rsidR="00DC792E" w:rsidRPr="00AF257E" w:rsidRDefault="00AF257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257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28" w:type="dxa"/>
            <w:shd w:val="clear" w:color="auto" w:fill="auto"/>
          </w:tcPr>
          <w:p w:rsidR="00DC792E" w:rsidRDefault="00DC792E" w:rsidP="00810A7A">
            <w:pPr>
              <w:jc w:val="center"/>
            </w:pPr>
            <w:r w:rsidRPr="001D515B">
              <w:rPr>
                <w:rFonts w:ascii="PT Astra Serif" w:hAnsi="PT Astra Serif"/>
                <w:b/>
                <w:sz w:val="24"/>
                <w:szCs w:val="24"/>
              </w:rPr>
              <w:t>-//-</w:t>
            </w:r>
          </w:p>
        </w:tc>
      </w:tr>
      <w:tr w:rsidR="00584D0A" w:rsidRPr="0099414A" w:rsidTr="00584D0A">
        <w:tc>
          <w:tcPr>
            <w:tcW w:w="709" w:type="dxa"/>
            <w:vMerge w:val="restart"/>
            <w:shd w:val="clear" w:color="auto" w:fill="auto"/>
          </w:tcPr>
          <w:p w:rsidR="00DC792E" w:rsidRPr="0099414A" w:rsidRDefault="00DC792E" w:rsidP="00810A7A">
            <w:pPr>
              <w:spacing w:before="120" w:line="22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414A">
              <w:rPr>
                <w:rFonts w:ascii="PT Astra Serif" w:hAnsi="PT Astra Serif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134" w:type="dxa"/>
            <w:vMerge w:val="restart"/>
            <w:shd w:val="clear" w:color="auto" w:fill="auto"/>
          </w:tcPr>
          <w:p w:rsidR="00DC792E" w:rsidRPr="0099414A" w:rsidRDefault="00DC792E" w:rsidP="00810A7A">
            <w:pPr>
              <w:spacing w:before="101" w:after="115"/>
              <w:rPr>
                <w:rFonts w:ascii="PT Astra Serif" w:hAnsi="PT Astra Serif" w:cs="Times New Roman CYR"/>
                <w:color w:val="000000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Организация кадастровых работ по образованию земельных участков, предусмотренных проектом межевания, выделенных в счет невостребованных земельных долей из земель сельскохозяйственного назначения, и постановка их на кадастровый учет</w:t>
            </w:r>
          </w:p>
        </w:tc>
        <w:tc>
          <w:tcPr>
            <w:tcW w:w="2116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664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2024-2026гг.</w:t>
            </w:r>
          </w:p>
        </w:tc>
        <w:tc>
          <w:tcPr>
            <w:tcW w:w="1086" w:type="dxa"/>
            <w:shd w:val="clear" w:color="auto" w:fill="auto"/>
          </w:tcPr>
          <w:p w:rsidR="00DC792E" w:rsidRPr="0099414A" w:rsidRDefault="00A36E08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auto"/>
          </w:tcPr>
          <w:p w:rsidR="00DC792E" w:rsidRPr="0099414A" w:rsidRDefault="00AF257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DC792E" w:rsidRPr="0099414A" w:rsidRDefault="002B0E7F" w:rsidP="002B0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28" w:type="dxa"/>
            <w:shd w:val="clear" w:color="auto" w:fill="auto"/>
          </w:tcPr>
          <w:p w:rsidR="00DC792E" w:rsidRDefault="00DC792E" w:rsidP="00810A7A">
            <w:pPr>
              <w:jc w:val="center"/>
            </w:pPr>
            <w:r w:rsidRPr="001D515B">
              <w:rPr>
                <w:rFonts w:ascii="PT Astra Serif" w:hAnsi="PT Astra Serif"/>
                <w:b/>
                <w:sz w:val="24"/>
                <w:szCs w:val="24"/>
              </w:rPr>
              <w:t>-//-</w:t>
            </w:r>
          </w:p>
        </w:tc>
      </w:tr>
      <w:tr w:rsidR="00584D0A" w:rsidRPr="0099414A" w:rsidTr="00584D0A">
        <w:tc>
          <w:tcPr>
            <w:tcW w:w="709" w:type="dxa"/>
            <w:vMerge/>
            <w:shd w:val="clear" w:color="auto" w:fill="auto"/>
          </w:tcPr>
          <w:p w:rsidR="00DC792E" w:rsidRPr="0099414A" w:rsidRDefault="00DC792E" w:rsidP="00810A7A">
            <w:pPr>
              <w:spacing w:before="120" w:line="22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shd w:val="clear" w:color="auto" w:fill="auto"/>
          </w:tcPr>
          <w:p w:rsidR="00DC792E" w:rsidRPr="0099414A" w:rsidRDefault="00DC792E" w:rsidP="00810A7A">
            <w:pPr>
              <w:spacing w:before="101" w:after="11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64" w:type="dxa"/>
            <w:shd w:val="clear" w:color="auto" w:fill="auto"/>
          </w:tcPr>
          <w:p w:rsidR="00DC792E" w:rsidRDefault="00DC792E" w:rsidP="00810A7A">
            <w:r w:rsidRPr="0099414A">
              <w:rPr>
                <w:rFonts w:ascii="PT Astra Serif" w:hAnsi="PT Astra Serif"/>
                <w:sz w:val="24"/>
                <w:szCs w:val="24"/>
              </w:rPr>
              <w:t>2024-2026гг.</w:t>
            </w:r>
          </w:p>
        </w:tc>
        <w:tc>
          <w:tcPr>
            <w:tcW w:w="1086" w:type="dxa"/>
            <w:shd w:val="clear" w:color="auto" w:fill="auto"/>
          </w:tcPr>
          <w:p w:rsidR="00DC792E" w:rsidRPr="00AF257E" w:rsidRDefault="00A17AAF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257E">
              <w:rPr>
                <w:rFonts w:ascii="PT Astra Serif" w:hAnsi="PT Astra Serif"/>
                <w:sz w:val="24"/>
                <w:szCs w:val="24"/>
              </w:rPr>
              <w:t>75,65</w:t>
            </w:r>
          </w:p>
        </w:tc>
        <w:tc>
          <w:tcPr>
            <w:tcW w:w="1085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8,9</w:t>
            </w:r>
          </w:p>
        </w:tc>
        <w:tc>
          <w:tcPr>
            <w:tcW w:w="1051" w:type="dxa"/>
            <w:shd w:val="clear" w:color="auto" w:fill="auto"/>
          </w:tcPr>
          <w:p w:rsidR="00DC792E" w:rsidRPr="0099414A" w:rsidRDefault="00AF257E" w:rsidP="00AF2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66,75</w:t>
            </w:r>
          </w:p>
        </w:tc>
        <w:tc>
          <w:tcPr>
            <w:tcW w:w="1037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28" w:type="dxa"/>
            <w:shd w:val="clear" w:color="auto" w:fill="auto"/>
          </w:tcPr>
          <w:p w:rsidR="00DC792E" w:rsidRDefault="00DC792E" w:rsidP="00810A7A">
            <w:pPr>
              <w:jc w:val="center"/>
            </w:pPr>
            <w:r w:rsidRPr="001D515B">
              <w:rPr>
                <w:rFonts w:ascii="PT Astra Serif" w:hAnsi="PT Astra Serif"/>
                <w:b/>
                <w:sz w:val="24"/>
                <w:szCs w:val="24"/>
              </w:rPr>
              <w:t>-//-</w:t>
            </w:r>
          </w:p>
        </w:tc>
      </w:tr>
      <w:tr w:rsidR="00584D0A" w:rsidRPr="0099414A" w:rsidTr="00584D0A">
        <w:tc>
          <w:tcPr>
            <w:tcW w:w="709" w:type="dxa"/>
            <w:vMerge/>
            <w:shd w:val="clear" w:color="auto" w:fill="auto"/>
          </w:tcPr>
          <w:p w:rsidR="00DC792E" w:rsidRPr="0099414A" w:rsidRDefault="00DC792E" w:rsidP="00810A7A">
            <w:pPr>
              <w:spacing w:before="120" w:line="22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shd w:val="clear" w:color="auto" w:fill="auto"/>
          </w:tcPr>
          <w:p w:rsidR="00DC792E" w:rsidRPr="0099414A" w:rsidRDefault="00DC792E" w:rsidP="00810A7A">
            <w:pPr>
              <w:spacing w:before="101" w:after="11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64" w:type="dxa"/>
            <w:shd w:val="clear" w:color="auto" w:fill="auto"/>
          </w:tcPr>
          <w:p w:rsidR="00DC792E" w:rsidRDefault="00DC792E" w:rsidP="00810A7A">
            <w:r w:rsidRPr="0099414A">
              <w:rPr>
                <w:rFonts w:ascii="PT Astra Serif" w:hAnsi="PT Astra Serif"/>
                <w:sz w:val="24"/>
                <w:szCs w:val="24"/>
              </w:rPr>
              <w:t>2024-2026гг.</w:t>
            </w:r>
          </w:p>
        </w:tc>
        <w:tc>
          <w:tcPr>
            <w:tcW w:w="1086" w:type="dxa"/>
            <w:shd w:val="clear" w:color="auto" w:fill="auto"/>
          </w:tcPr>
          <w:p w:rsidR="00DC792E" w:rsidRPr="00AF257E" w:rsidRDefault="00A17AAF" w:rsidP="00F576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257E">
              <w:rPr>
                <w:rFonts w:ascii="PT Astra Serif" w:hAnsi="PT Astra Serif"/>
                <w:sz w:val="24"/>
                <w:szCs w:val="24"/>
              </w:rPr>
              <w:t>9,35</w:t>
            </w:r>
          </w:p>
        </w:tc>
        <w:tc>
          <w:tcPr>
            <w:tcW w:w="1085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1,1</w:t>
            </w:r>
          </w:p>
        </w:tc>
        <w:tc>
          <w:tcPr>
            <w:tcW w:w="1051" w:type="dxa"/>
            <w:shd w:val="clear" w:color="auto" w:fill="auto"/>
          </w:tcPr>
          <w:p w:rsidR="00DC792E" w:rsidRPr="0099414A" w:rsidRDefault="00AF257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8,25</w:t>
            </w:r>
          </w:p>
        </w:tc>
        <w:tc>
          <w:tcPr>
            <w:tcW w:w="1037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28" w:type="dxa"/>
            <w:shd w:val="clear" w:color="auto" w:fill="auto"/>
          </w:tcPr>
          <w:p w:rsidR="00DC792E" w:rsidRDefault="00DC792E" w:rsidP="00810A7A">
            <w:pPr>
              <w:jc w:val="center"/>
            </w:pPr>
            <w:r w:rsidRPr="001D515B">
              <w:rPr>
                <w:rFonts w:ascii="PT Astra Serif" w:hAnsi="PT Astra Serif"/>
                <w:b/>
                <w:sz w:val="24"/>
                <w:szCs w:val="24"/>
              </w:rPr>
              <w:t>-//-</w:t>
            </w:r>
          </w:p>
        </w:tc>
      </w:tr>
      <w:tr w:rsidR="00584D0A" w:rsidRPr="0099414A" w:rsidTr="00584D0A">
        <w:tc>
          <w:tcPr>
            <w:tcW w:w="709" w:type="dxa"/>
            <w:vMerge w:val="restart"/>
            <w:shd w:val="clear" w:color="auto" w:fill="auto"/>
          </w:tcPr>
          <w:p w:rsidR="00DC792E" w:rsidRPr="0099414A" w:rsidRDefault="00DC792E" w:rsidP="00810A7A">
            <w:pPr>
              <w:spacing w:before="120" w:line="22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414A">
              <w:rPr>
                <w:rFonts w:ascii="PT Astra Serif" w:hAnsi="PT Astra Serif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134" w:type="dxa"/>
            <w:vMerge w:val="restart"/>
            <w:shd w:val="clear" w:color="auto" w:fill="auto"/>
          </w:tcPr>
          <w:p w:rsidR="00DC792E" w:rsidRPr="0099414A" w:rsidRDefault="00DC792E" w:rsidP="00810A7A">
            <w:pPr>
              <w:spacing w:before="101" w:after="115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Организация кадастровых работ по образованию земельных участков,</w:t>
            </w:r>
            <w:r w:rsidRPr="0099414A">
              <w:rPr>
                <w:rFonts w:ascii="PT Astra Serif" w:hAnsi="PT Astra Serif" w:cs="Times New Roman CYR"/>
                <w:sz w:val="24"/>
                <w:szCs w:val="24"/>
              </w:rPr>
              <w:t xml:space="preserve"> из земель, государственная собственность на которые не разграничена</w:t>
            </w:r>
          </w:p>
        </w:tc>
        <w:tc>
          <w:tcPr>
            <w:tcW w:w="2116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664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2024-2026гг.</w:t>
            </w:r>
          </w:p>
        </w:tc>
        <w:tc>
          <w:tcPr>
            <w:tcW w:w="1086" w:type="dxa"/>
            <w:shd w:val="clear" w:color="auto" w:fill="auto"/>
          </w:tcPr>
          <w:p w:rsidR="00DC792E" w:rsidRPr="00AF257E" w:rsidRDefault="00A36E08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257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auto"/>
          </w:tcPr>
          <w:p w:rsidR="00DC792E" w:rsidRPr="0099414A" w:rsidRDefault="002B0E7F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DC792E" w:rsidRPr="0099414A" w:rsidRDefault="002B0E7F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28" w:type="dxa"/>
            <w:shd w:val="clear" w:color="auto" w:fill="auto"/>
          </w:tcPr>
          <w:p w:rsidR="00DC792E" w:rsidRDefault="00DC792E" w:rsidP="00810A7A">
            <w:pPr>
              <w:jc w:val="center"/>
            </w:pPr>
            <w:r w:rsidRPr="001D515B">
              <w:rPr>
                <w:rFonts w:ascii="PT Astra Serif" w:hAnsi="PT Astra Serif"/>
                <w:b/>
                <w:sz w:val="24"/>
                <w:szCs w:val="24"/>
              </w:rPr>
              <w:t>-//-</w:t>
            </w:r>
          </w:p>
        </w:tc>
      </w:tr>
      <w:tr w:rsidR="00584D0A" w:rsidRPr="0099414A" w:rsidTr="00584D0A">
        <w:tc>
          <w:tcPr>
            <w:tcW w:w="709" w:type="dxa"/>
            <w:vMerge/>
            <w:shd w:val="clear" w:color="auto" w:fill="auto"/>
          </w:tcPr>
          <w:p w:rsidR="00DC792E" w:rsidRPr="0099414A" w:rsidRDefault="00DC792E" w:rsidP="00810A7A">
            <w:pPr>
              <w:spacing w:before="120" w:line="22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shd w:val="clear" w:color="auto" w:fill="auto"/>
          </w:tcPr>
          <w:p w:rsidR="00DC792E" w:rsidRPr="0099414A" w:rsidRDefault="00DC792E" w:rsidP="00810A7A">
            <w:pPr>
              <w:spacing w:before="101" w:after="11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64" w:type="dxa"/>
            <w:shd w:val="clear" w:color="auto" w:fill="auto"/>
          </w:tcPr>
          <w:p w:rsidR="00DC792E" w:rsidRDefault="00DC792E" w:rsidP="00810A7A">
            <w:r w:rsidRPr="0099414A">
              <w:rPr>
                <w:rFonts w:ascii="PT Astra Serif" w:hAnsi="PT Astra Serif"/>
                <w:sz w:val="24"/>
                <w:szCs w:val="24"/>
              </w:rPr>
              <w:t>2024-2026гг.</w:t>
            </w:r>
          </w:p>
        </w:tc>
        <w:tc>
          <w:tcPr>
            <w:tcW w:w="1086" w:type="dxa"/>
            <w:shd w:val="clear" w:color="auto" w:fill="auto"/>
          </w:tcPr>
          <w:p w:rsidR="00DC792E" w:rsidRPr="00AF257E" w:rsidRDefault="00DD63E8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331,08</w:t>
            </w:r>
          </w:p>
        </w:tc>
        <w:tc>
          <w:tcPr>
            <w:tcW w:w="1085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86,33</w:t>
            </w:r>
          </w:p>
        </w:tc>
        <w:tc>
          <w:tcPr>
            <w:tcW w:w="1051" w:type="dxa"/>
            <w:shd w:val="clear" w:color="auto" w:fill="auto"/>
          </w:tcPr>
          <w:p w:rsidR="00DC792E" w:rsidRPr="0099414A" w:rsidRDefault="00AF257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244,75</w:t>
            </w:r>
          </w:p>
        </w:tc>
        <w:tc>
          <w:tcPr>
            <w:tcW w:w="1037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28" w:type="dxa"/>
            <w:shd w:val="clear" w:color="auto" w:fill="auto"/>
          </w:tcPr>
          <w:p w:rsidR="00DC792E" w:rsidRDefault="00DC792E" w:rsidP="00810A7A">
            <w:pPr>
              <w:jc w:val="center"/>
            </w:pPr>
            <w:r w:rsidRPr="001D515B">
              <w:rPr>
                <w:rFonts w:ascii="PT Astra Serif" w:hAnsi="PT Astra Serif"/>
                <w:b/>
                <w:sz w:val="24"/>
                <w:szCs w:val="24"/>
              </w:rPr>
              <w:t>-//-</w:t>
            </w:r>
          </w:p>
        </w:tc>
      </w:tr>
      <w:tr w:rsidR="00584D0A" w:rsidRPr="0099414A" w:rsidTr="00584D0A">
        <w:tc>
          <w:tcPr>
            <w:tcW w:w="709" w:type="dxa"/>
            <w:vMerge/>
            <w:shd w:val="clear" w:color="auto" w:fill="auto"/>
          </w:tcPr>
          <w:p w:rsidR="00DC792E" w:rsidRPr="0099414A" w:rsidRDefault="00DC792E" w:rsidP="00810A7A">
            <w:pPr>
              <w:spacing w:before="120" w:line="22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shd w:val="clear" w:color="auto" w:fill="auto"/>
          </w:tcPr>
          <w:p w:rsidR="00DC792E" w:rsidRPr="0099414A" w:rsidRDefault="00DC792E" w:rsidP="00810A7A">
            <w:pPr>
              <w:spacing w:before="101" w:after="11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64" w:type="dxa"/>
            <w:shd w:val="clear" w:color="auto" w:fill="auto"/>
          </w:tcPr>
          <w:p w:rsidR="00DC792E" w:rsidRDefault="00DC792E" w:rsidP="00810A7A">
            <w:r w:rsidRPr="0099414A">
              <w:rPr>
                <w:rFonts w:ascii="PT Astra Serif" w:hAnsi="PT Astra Serif"/>
                <w:sz w:val="24"/>
                <w:szCs w:val="24"/>
              </w:rPr>
              <w:t>2024-2026гг.</w:t>
            </w:r>
          </w:p>
        </w:tc>
        <w:tc>
          <w:tcPr>
            <w:tcW w:w="1086" w:type="dxa"/>
            <w:shd w:val="clear" w:color="auto" w:fill="auto"/>
          </w:tcPr>
          <w:p w:rsidR="00DC792E" w:rsidRPr="00AF257E" w:rsidRDefault="00DD63E8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40,92</w:t>
            </w:r>
          </w:p>
        </w:tc>
        <w:tc>
          <w:tcPr>
            <w:tcW w:w="1085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10,67</w:t>
            </w:r>
          </w:p>
        </w:tc>
        <w:tc>
          <w:tcPr>
            <w:tcW w:w="1051" w:type="dxa"/>
            <w:shd w:val="clear" w:color="auto" w:fill="auto"/>
          </w:tcPr>
          <w:p w:rsidR="00DC792E" w:rsidRPr="0099414A" w:rsidRDefault="00AF257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30,25</w:t>
            </w:r>
          </w:p>
        </w:tc>
        <w:tc>
          <w:tcPr>
            <w:tcW w:w="1037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28" w:type="dxa"/>
            <w:shd w:val="clear" w:color="auto" w:fill="auto"/>
          </w:tcPr>
          <w:p w:rsidR="00DC792E" w:rsidRDefault="00DC792E" w:rsidP="00810A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515B">
              <w:rPr>
                <w:rFonts w:ascii="PT Astra Serif" w:hAnsi="PT Astra Serif"/>
                <w:b/>
                <w:sz w:val="24"/>
                <w:szCs w:val="24"/>
              </w:rPr>
              <w:t>-//-</w:t>
            </w:r>
          </w:p>
          <w:p w:rsidR="00DC792E" w:rsidRDefault="00DC792E" w:rsidP="00391DE7"/>
        </w:tc>
      </w:tr>
      <w:tr w:rsidR="00584D0A" w:rsidRPr="0099414A" w:rsidTr="00584D0A">
        <w:tc>
          <w:tcPr>
            <w:tcW w:w="6959" w:type="dxa"/>
            <w:gridSpan w:val="3"/>
            <w:shd w:val="clear" w:color="auto" w:fill="auto"/>
          </w:tcPr>
          <w:p w:rsidR="00DC792E" w:rsidRPr="0099414A" w:rsidRDefault="00DC792E" w:rsidP="00810A7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ИТОГО, в том числе</w:t>
            </w:r>
            <w:r w:rsidRPr="00EF376B">
              <w:rPr>
                <w:rFonts w:ascii="PT Astra Serif" w:hAnsi="PT Astra Serif"/>
                <w:b/>
                <w:sz w:val="24"/>
                <w:szCs w:val="24"/>
              </w:rPr>
              <w:t>:</w:t>
            </w:r>
          </w:p>
        </w:tc>
        <w:tc>
          <w:tcPr>
            <w:tcW w:w="1664" w:type="dxa"/>
            <w:shd w:val="clear" w:color="auto" w:fill="auto"/>
          </w:tcPr>
          <w:p w:rsidR="00DC792E" w:rsidRDefault="00DC792E" w:rsidP="00810A7A">
            <w:r w:rsidRPr="0099414A">
              <w:rPr>
                <w:rFonts w:ascii="PT Astra Serif" w:hAnsi="PT Astra Serif"/>
                <w:sz w:val="24"/>
                <w:szCs w:val="24"/>
              </w:rPr>
              <w:t>2024-2026гг.</w:t>
            </w:r>
          </w:p>
        </w:tc>
        <w:tc>
          <w:tcPr>
            <w:tcW w:w="1086" w:type="dxa"/>
            <w:shd w:val="clear" w:color="auto" w:fill="auto"/>
          </w:tcPr>
          <w:p w:rsidR="00DC792E" w:rsidRPr="00AF257E" w:rsidRDefault="00DD63E8" w:rsidP="00A17A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471,00</w:t>
            </w:r>
          </w:p>
        </w:tc>
        <w:tc>
          <w:tcPr>
            <w:tcW w:w="1085" w:type="dxa"/>
            <w:shd w:val="clear" w:color="auto" w:fill="auto"/>
          </w:tcPr>
          <w:p w:rsidR="00DC792E" w:rsidRPr="00AF257E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257E">
              <w:rPr>
                <w:rFonts w:ascii="PT Astra Serif" w:hAnsi="PT Astra Serif"/>
                <w:sz w:val="24"/>
                <w:szCs w:val="24"/>
              </w:rPr>
              <w:t>121</w:t>
            </w:r>
            <w:r w:rsidR="00A36E08" w:rsidRPr="00AF257E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051" w:type="dxa"/>
            <w:shd w:val="clear" w:color="auto" w:fill="auto"/>
          </w:tcPr>
          <w:p w:rsidR="00DC792E" w:rsidRPr="00AF257E" w:rsidRDefault="00A17AAF" w:rsidP="00A17A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257E">
              <w:rPr>
                <w:rFonts w:ascii="PT Astra Serif" w:hAnsi="PT Astra Serif"/>
                <w:sz w:val="24"/>
                <w:szCs w:val="24"/>
              </w:rPr>
              <w:t>3</w:t>
            </w:r>
            <w:r w:rsidR="00AF257E" w:rsidRPr="00AF257E">
              <w:rPr>
                <w:rFonts w:ascii="PT Astra Serif" w:hAnsi="PT Astra Serif"/>
                <w:sz w:val="24"/>
                <w:szCs w:val="24"/>
              </w:rPr>
              <w:t>50,00</w:t>
            </w:r>
          </w:p>
        </w:tc>
        <w:tc>
          <w:tcPr>
            <w:tcW w:w="1037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28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84D0A" w:rsidRPr="0099414A" w:rsidTr="00584D0A">
        <w:tc>
          <w:tcPr>
            <w:tcW w:w="6959" w:type="dxa"/>
            <w:gridSpan w:val="3"/>
            <w:shd w:val="clear" w:color="auto" w:fill="auto"/>
          </w:tcPr>
          <w:p w:rsidR="00DC792E" w:rsidRPr="0099414A" w:rsidRDefault="00DC792E" w:rsidP="00810A7A">
            <w:pPr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664" w:type="dxa"/>
            <w:shd w:val="clear" w:color="auto" w:fill="auto"/>
          </w:tcPr>
          <w:p w:rsidR="00DC792E" w:rsidRDefault="00DC792E" w:rsidP="00810A7A">
            <w:r w:rsidRPr="0099414A">
              <w:rPr>
                <w:rFonts w:ascii="PT Astra Serif" w:hAnsi="PT Astra Serif"/>
                <w:sz w:val="24"/>
                <w:szCs w:val="24"/>
              </w:rPr>
              <w:t>2024-2026гг.</w:t>
            </w:r>
          </w:p>
        </w:tc>
        <w:tc>
          <w:tcPr>
            <w:tcW w:w="1086" w:type="dxa"/>
            <w:shd w:val="clear" w:color="auto" w:fill="auto"/>
          </w:tcPr>
          <w:p w:rsidR="00DC792E" w:rsidRPr="00AF257E" w:rsidRDefault="00A36E08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257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DC792E" w:rsidRPr="00AF257E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257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auto"/>
          </w:tcPr>
          <w:p w:rsidR="00DC792E" w:rsidRPr="00AF257E" w:rsidRDefault="002B0E7F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257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DC792E" w:rsidRPr="0099414A" w:rsidRDefault="002B0E7F" w:rsidP="002B0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28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84D0A" w:rsidRPr="0099414A" w:rsidTr="00584D0A">
        <w:tc>
          <w:tcPr>
            <w:tcW w:w="6959" w:type="dxa"/>
            <w:gridSpan w:val="3"/>
            <w:shd w:val="clear" w:color="auto" w:fill="auto"/>
          </w:tcPr>
          <w:p w:rsidR="00DC792E" w:rsidRPr="0099414A" w:rsidRDefault="00DC792E" w:rsidP="00810A7A">
            <w:pPr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64" w:type="dxa"/>
            <w:shd w:val="clear" w:color="auto" w:fill="auto"/>
          </w:tcPr>
          <w:p w:rsidR="00DC792E" w:rsidRDefault="00DC792E" w:rsidP="00810A7A">
            <w:r w:rsidRPr="0099414A">
              <w:rPr>
                <w:rFonts w:ascii="PT Astra Serif" w:hAnsi="PT Astra Serif"/>
                <w:sz w:val="24"/>
                <w:szCs w:val="24"/>
              </w:rPr>
              <w:t>2024-2026гг.</w:t>
            </w:r>
          </w:p>
        </w:tc>
        <w:tc>
          <w:tcPr>
            <w:tcW w:w="1086" w:type="dxa"/>
            <w:shd w:val="clear" w:color="auto" w:fill="auto"/>
          </w:tcPr>
          <w:p w:rsidR="00DC792E" w:rsidRPr="00AF257E" w:rsidRDefault="00DD63E8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419,13</w:t>
            </w:r>
          </w:p>
        </w:tc>
        <w:tc>
          <w:tcPr>
            <w:tcW w:w="1085" w:type="dxa"/>
            <w:shd w:val="clear" w:color="auto" w:fill="auto"/>
          </w:tcPr>
          <w:p w:rsidR="00DC792E" w:rsidRPr="00AF257E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257E">
              <w:rPr>
                <w:rFonts w:ascii="PT Astra Serif" w:hAnsi="PT Astra Serif"/>
                <w:sz w:val="24"/>
                <w:szCs w:val="24"/>
              </w:rPr>
              <w:t>107,63</w:t>
            </w:r>
          </w:p>
        </w:tc>
        <w:tc>
          <w:tcPr>
            <w:tcW w:w="1051" w:type="dxa"/>
            <w:shd w:val="clear" w:color="auto" w:fill="auto"/>
          </w:tcPr>
          <w:p w:rsidR="00DC792E" w:rsidRPr="00AF257E" w:rsidRDefault="00AF257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257E">
              <w:rPr>
                <w:rFonts w:ascii="PT Astra Serif" w:hAnsi="PT Astra Serif"/>
                <w:sz w:val="24"/>
                <w:szCs w:val="24"/>
              </w:rPr>
              <w:t>311,5</w:t>
            </w:r>
          </w:p>
        </w:tc>
        <w:tc>
          <w:tcPr>
            <w:tcW w:w="1037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28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84D0A" w:rsidRPr="0099414A" w:rsidTr="00584D0A">
        <w:tc>
          <w:tcPr>
            <w:tcW w:w="6959" w:type="dxa"/>
            <w:gridSpan w:val="3"/>
            <w:shd w:val="clear" w:color="auto" w:fill="auto"/>
          </w:tcPr>
          <w:p w:rsidR="00DC792E" w:rsidRPr="0099414A" w:rsidRDefault="00DC792E" w:rsidP="00810A7A">
            <w:pPr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64" w:type="dxa"/>
            <w:shd w:val="clear" w:color="auto" w:fill="auto"/>
          </w:tcPr>
          <w:p w:rsidR="00DC792E" w:rsidRDefault="00DC792E" w:rsidP="00810A7A">
            <w:r w:rsidRPr="0099414A">
              <w:rPr>
                <w:rFonts w:ascii="PT Astra Serif" w:hAnsi="PT Astra Serif"/>
                <w:sz w:val="24"/>
                <w:szCs w:val="24"/>
              </w:rPr>
              <w:t>2024-2026гг.</w:t>
            </w:r>
          </w:p>
        </w:tc>
        <w:tc>
          <w:tcPr>
            <w:tcW w:w="1086" w:type="dxa"/>
            <w:shd w:val="clear" w:color="auto" w:fill="auto"/>
          </w:tcPr>
          <w:p w:rsidR="00DC792E" w:rsidRPr="00AF257E" w:rsidRDefault="00DD63E8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51,87</w:t>
            </w:r>
          </w:p>
        </w:tc>
        <w:tc>
          <w:tcPr>
            <w:tcW w:w="1085" w:type="dxa"/>
            <w:shd w:val="clear" w:color="auto" w:fill="auto"/>
          </w:tcPr>
          <w:p w:rsidR="00DC792E" w:rsidRPr="00AF257E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257E">
              <w:rPr>
                <w:rFonts w:ascii="PT Astra Serif" w:hAnsi="PT Astra Serif"/>
                <w:sz w:val="24"/>
                <w:szCs w:val="24"/>
              </w:rPr>
              <w:t>13,37</w:t>
            </w:r>
          </w:p>
        </w:tc>
        <w:tc>
          <w:tcPr>
            <w:tcW w:w="1051" w:type="dxa"/>
            <w:shd w:val="clear" w:color="auto" w:fill="auto"/>
          </w:tcPr>
          <w:p w:rsidR="00DC792E" w:rsidRPr="00AF257E" w:rsidRDefault="00AF257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257E">
              <w:rPr>
                <w:rFonts w:ascii="PT Astra Serif" w:hAnsi="PT Astra Serif"/>
                <w:sz w:val="24"/>
                <w:szCs w:val="24"/>
              </w:rPr>
              <w:t>38,5</w:t>
            </w:r>
          </w:p>
        </w:tc>
        <w:tc>
          <w:tcPr>
            <w:tcW w:w="1037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14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28" w:type="dxa"/>
            <w:shd w:val="clear" w:color="auto" w:fill="auto"/>
          </w:tcPr>
          <w:p w:rsidR="00DC792E" w:rsidRPr="0099414A" w:rsidRDefault="00DC792E" w:rsidP="00810A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DC792E" w:rsidRDefault="00DC792E" w:rsidP="00DC792E">
      <w:pPr>
        <w:jc w:val="center"/>
        <w:rPr>
          <w:rFonts w:ascii="PT Astra Serif" w:hAnsi="PT Astra Serif"/>
          <w:b/>
          <w:sz w:val="28"/>
          <w:szCs w:val="28"/>
        </w:rPr>
      </w:pPr>
    </w:p>
    <w:p w:rsidR="00DC792E" w:rsidRPr="007C3E0F" w:rsidRDefault="00DC792E" w:rsidP="00DC792E">
      <w:pPr>
        <w:jc w:val="center"/>
        <w:rPr>
          <w:rFonts w:ascii="PT Astra Serif" w:hAnsi="PT Astra Serif"/>
          <w:b/>
          <w:sz w:val="28"/>
          <w:szCs w:val="28"/>
        </w:rPr>
      </w:pPr>
    </w:p>
    <w:p w:rsidR="00DC792E" w:rsidRPr="007138B2" w:rsidRDefault="00DC792E" w:rsidP="00DC792E">
      <w:pPr>
        <w:shd w:val="clear" w:color="auto" w:fill="FFFFFF"/>
        <w:tabs>
          <w:tab w:val="left" w:pos="426"/>
        </w:tabs>
        <w:ind w:left="-180" w:right="490"/>
        <w:jc w:val="both"/>
        <w:rPr>
          <w:rFonts w:ascii="PT Astra Serif" w:hAnsi="PT Astra Serif"/>
          <w:sz w:val="24"/>
          <w:szCs w:val="24"/>
        </w:rPr>
      </w:pPr>
      <w:r w:rsidRPr="007138B2">
        <w:rPr>
          <w:rFonts w:ascii="PT Astra Serif" w:hAnsi="PT Astra Serif"/>
          <w:sz w:val="24"/>
          <w:szCs w:val="24"/>
        </w:rPr>
        <w:tab/>
      </w:r>
    </w:p>
    <w:p w:rsidR="00DC792E" w:rsidRDefault="00DC792E" w:rsidP="00C97198">
      <w:pPr>
        <w:tabs>
          <w:tab w:val="left" w:pos="364"/>
        </w:tabs>
        <w:spacing w:before="1332" w:line="300" w:lineRule="exact"/>
        <w:jc w:val="center"/>
        <w:rPr>
          <w:rFonts w:ascii="PT Astra Serif" w:hAnsi="PT Astra Serif" w:cs="Times New Roman"/>
          <w:sz w:val="28"/>
          <w:szCs w:val="28"/>
        </w:rPr>
      </w:pPr>
    </w:p>
    <w:p w:rsidR="00C97198" w:rsidRDefault="00C97198" w:rsidP="00947E77">
      <w:pPr>
        <w:tabs>
          <w:tab w:val="left" w:pos="364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97198" w:rsidRDefault="00C97198" w:rsidP="00947E77">
      <w:pPr>
        <w:tabs>
          <w:tab w:val="left" w:pos="364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sectPr w:rsidR="00C97198" w:rsidSect="00584D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6E6" w:rsidRDefault="005176E6" w:rsidP="00A57418">
      <w:pPr>
        <w:spacing w:after="0" w:line="240" w:lineRule="auto"/>
      </w:pPr>
      <w:r>
        <w:separator/>
      </w:r>
    </w:p>
  </w:endnote>
  <w:endnote w:type="continuationSeparator" w:id="0">
    <w:p w:rsidR="005176E6" w:rsidRDefault="005176E6" w:rsidP="00A5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6E6" w:rsidRDefault="005176E6" w:rsidP="00A57418">
      <w:pPr>
        <w:spacing w:after="0" w:line="240" w:lineRule="auto"/>
      </w:pPr>
      <w:r>
        <w:separator/>
      </w:r>
    </w:p>
  </w:footnote>
  <w:footnote w:type="continuationSeparator" w:id="0">
    <w:p w:rsidR="005176E6" w:rsidRDefault="005176E6" w:rsidP="00A57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20880"/>
    <w:multiLevelType w:val="hybridMultilevel"/>
    <w:tmpl w:val="501A71D2"/>
    <w:lvl w:ilvl="0" w:tplc="8DE0659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22"/>
    <w:rsid w:val="00083168"/>
    <w:rsid w:val="000A6A1E"/>
    <w:rsid w:val="000D5C94"/>
    <w:rsid w:val="000E692D"/>
    <w:rsid w:val="000E71A6"/>
    <w:rsid w:val="000F1148"/>
    <w:rsid w:val="00101E5C"/>
    <w:rsid w:val="00131166"/>
    <w:rsid w:val="001358D2"/>
    <w:rsid w:val="001828D0"/>
    <w:rsid w:val="001B296B"/>
    <w:rsid w:val="001D2EBE"/>
    <w:rsid w:val="001F3651"/>
    <w:rsid w:val="001F78C1"/>
    <w:rsid w:val="00204F7C"/>
    <w:rsid w:val="00214A94"/>
    <w:rsid w:val="0023253B"/>
    <w:rsid w:val="00252EAB"/>
    <w:rsid w:val="00262104"/>
    <w:rsid w:val="00273418"/>
    <w:rsid w:val="002B0E7F"/>
    <w:rsid w:val="002B3503"/>
    <w:rsid w:val="002D41E8"/>
    <w:rsid w:val="00301C7E"/>
    <w:rsid w:val="00311C16"/>
    <w:rsid w:val="00363BAB"/>
    <w:rsid w:val="00372EF0"/>
    <w:rsid w:val="00391DE7"/>
    <w:rsid w:val="003A5722"/>
    <w:rsid w:val="003B4874"/>
    <w:rsid w:val="003C6573"/>
    <w:rsid w:val="003D5BE0"/>
    <w:rsid w:val="00427C2F"/>
    <w:rsid w:val="00456D99"/>
    <w:rsid w:val="00465964"/>
    <w:rsid w:val="00492B6C"/>
    <w:rsid w:val="00494814"/>
    <w:rsid w:val="00497D97"/>
    <w:rsid w:val="005041A2"/>
    <w:rsid w:val="005176E6"/>
    <w:rsid w:val="005567E5"/>
    <w:rsid w:val="0056020F"/>
    <w:rsid w:val="00584D0A"/>
    <w:rsid w:val="005B6932"/>
    <w:rsid w:val="006026A8"/>
    <w:rsid w:val="0060686B"/>
    <w:rsid w:val="006C7C85"/>
    <w:rsid w:val="006D658E"/>
    <w:rsid w:val="007524EB"/>
    <w:rsid w:val="00762E7D"/>
    <w:rsid w:val="00770707"/>
    <w:rsid w:val="007D4F5F"/>
    <w:rsid w:val="00826E47"/>
    <w:rsid w:val="00850D50"/>
    <w:rsid w:val="00874F3E"/>
    <w:rsid w:val="008C48E6"/>
    <w:rsid w:val="008F3F17"/>
    <w:rsid w:val="009261AE"/>
    <w:rsid w:val="00947E77"/>
    <w:rsid w:val="00984079"/>
    <w:rsid w:val="009A0FCF"/>
    <w:rsid w:val="009C77EB"/>
    <w:rsid w:val="00A17AAF"/>
    <w:rsid w:val="00A36E08"/>
    <w:rsid w:val="00A57418"/>
    <w:rsid w:val="00A73B89"/>
    <w:rsid w:val="00AB196D"/>
    <w:rsid w:val="00AB5205"/>
    <w:rsid w:val="00AD5F5A"/>
    <w:rsid w:val="00AF257E"/>
    <w:rsid w:val="00B33A66"/>
    <w:rsid w:val="00B43235"/>
    <w:rsid w:val="00B66F96"/>
    <w:rsid w:val="00B7640A"/>
    <w:rsid w:val="00B83BEB"/>
    <w:rsid w:val="00BA2A7A"/>
    <w:rsid w:val="00BC6D74"/>
    <w:rsid w:val="00BE729C"/>
    <w:rsid w:val="00C1761D"/>
    <w:rsid w:val="00C24566"/>
    <w:rsid w:val="00C31D16"/>
    <w:rsid w:val="00C56A36"/>
    <w:rsid w:val="00C73452"/>
    <w:rsid w:val="00C85DF0"/>
    <w:rsid w:val="00C97198"/>
    <w:rsid w:val="00C9745E"/>
    <w:rsid w:val="00CB44D5"/>
    <w:rsid w:val="00D02CA3"/>
    <w:rsid w:val="00D411B0"/>
    <w:rsid w:val="00DB631D"/>
    <w:rsid w:val="00DC403E"/>
    <w:rsid w:val="00DC792E"/>
    <w:rsid w:val="00DD082E"/>
    <w:rsid w:val="00DD63E8"/>
    <w:rsid w:val="00DF6CF3"/>
    <w:rsid w:val="00E14EB2"/>
    <w:rsid w:val="00E52A89"/>
    <w:rsid w:val="00E67BC2"/>
    <w:rsid w:val="00EA4797"/>
    <w:rsid w:val="00EB65B1"/>
    <w:rsid w:val="00EB7655"/>
    <w:rsid w:val="00EE1F90"/>
    <w:rsid w:val="00EE33D0"/>
    <w:rsid w:val="00F06024"/>
    <w:rsid w:val="00F359F4"/>
    <w:rsid w:val="00F576AB"/>
    <w:rsid w:val="00F602C5"/>
    <w:rsid w:val="00F70A91"/>
    <w:rsid w:val="00F74974"/>
    <w:rsid w:val="00F75015"/>
    <w:rsid w:val="00F76EF3"/>
    <w:rsid w:val="00FB31FF"/>
    <w:rsid w:val="00FD2F4B"/>
    <w:rsid w:val="00FD6513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0D50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2"/>
      <w:sz w:val="20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850D50"/>
    <w:rPr>
      <w:rFonts w:ascii="Arial" w:eastAsia="Arial Unicode MS" w:hAnsi="Arial" w:cs="Arial"/>
      <w:kern w:val="2"/>
      <w:sz w:val="20"/>
      <w:szCs w:val="24"/>
      <w:lang w:eastAsia="zh-CN"/>
    </w:rPr>
  </w:style>
  <w:style w:type="paragraph" w:customStyle="1" w:styleId="wP9">
    <w:name w:val="wP9"/>
    <w:basedOn w:val="a"/>
    <w:rsid w:val="00850D50"/>
    <w:pPr>
      <w:widowControl w:val="0"/>
      <w:suppressAutoHyphens/>
      <w:spacing w:after="0" w:line="240" w:lineRule="auto"/>
      <w:ind w:right="-5"/>
      <w:jc w:val="both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0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B6932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customStyle="1" w:styleId="p7">
    <w:name w:val="p7"/>
    <w:basedOn w:val="a"/>
    <w:rsid w:val="00DC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0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0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4974"/>
    <w:pPr>
      <w:ind w:left="720"/>
      <w:contextualSpacing/>
    </w:pPr>
  </w:style>
  <w:style w:type="paragraph" w:customStyle="1" w:styleId="ConsPlusCell">
    <w:name w:val="ConsPlusCell"/>
    <w:uiPriority w:val="99"/>
    <w:rsid w:val="00DF6CF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DC792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57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7418"/>
  </w:style>
  <w:style w:type="paragraph" w:styleId="ab">
    <w:name w:val="footer"/>
    <w:basedOn w:val="a"/>
    <w:link w:val="ac"/>
    <w:uiPriority w:val="99"/>
    <w:unhideWhenUsed/>
    <w:rsid w:val="00A57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7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0D50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2"/>
      <w:sz w:val="20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850D50"/>
    <w:rPr>
      <w:rFonts w:ascii="Arial" w:eastAsia="Arial Unicode MS" w:hAnsi="Arial" w:cs="Arial"/>
      <w:kern w:val="2"/>
      <w:sz w:val="20"/>
      <w:szCs w:val="24"/>
      <w:lang w:eastAsia="zh-CN"/>
    </w:rPr>
  </w:style>
  <w:style w:type="paragraph" w:customStyle="1" w:styleId="wP9">
    <w:name w:val="wP9"/>
    <w:basedOn w:val="a"/>
    <w:rsid w:val="00850D50"/>
    <w:pPr>
      <w:widowControl w:val="0"/>
      <w:suppressAutoHyphens/>
      <w:spacing w:after="0" w:line="240" w:lineRule="auto"/>
      <w:ind w:right="-5"/>
      <w:jc w:val="both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0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B6932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customStyle="1" w:styleId="p7">
    <w:name w:val="p7"/>
    <w:basedOn w:val="a"/>
    <w:rsid w:val="00DC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0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0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4974"/>
    <w:pPr>
      <w:ind w:left="720"/>
      <w:contextualSpacing/>
    </w:pPr>
  </w:style>
  <w:style w:type="paragraph" w:customStyle="1" w:styleId="ConsPlusCell">
    <w:name w:val="ConsPlusCell"/>
    <w:uiPriority w:val="99"/>
    <w:rsid w:val="00DF6CF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DC792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57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7418"/>
  </w:style>
  <w:style w:type="paragraph" w:styleId="ab">
    <w:name w:val="footer"/>
    <w:basedOn w:val="a"/>
    <w:link w:val="ac"/>
    <w:uiPriority w:val="99"/>
    <w:unhideWhenUsed/>
    <w:rsid w:val="00A57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7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Специалист4</cp:lastModifiedBy>
  <cp:revision>79</cp:revision>
  <cp:lastPrinted>2025-08-14T11:30:00Z</cp:lastPrinted>
  <dcterms:created xsi:type="dcterms:W3CDTF">2018-06-08T04:27:00Z</dcterms:created>
  <dcterms:modified xsi:type="dcterms:W3CDTF">2025-08-14T11:44:00Z</dcterms:modified>
</cp:coreProperties>
</file>