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91" w:rsidRPr="00A577EF" w:rsidRDefault="00B21291" w:rsidP="004B0ADE">
      <w:pPr>
        <w:pStyle w:val="a7"/>
        <w:rPr>
          <w:rFonts w:eastAsia="Times New Roman" w:cs="Times New Roman"/>
          <w:b/>
          <w:color w:val="FF0000"/>
          <w:sz w:val="22"/>
          <w:szCs w:val="22"/>
          <w:lang w:val="en-US"/>
        </w:rPr>
      </w:pPr>
    </w:p>
    <w:p w:rsidR="004B0ADE" w:rsidRPr="001E57F5" w:rsidRDefault="00184EA0" w:rsidP="004B0ADE">
      <w:pPr>
        <w:pStyle w:val="a7"/>
        <w:rPr>
          <w:rFonts w:eastAsia="Times New Roman" w:cs="Times New Roman"/>
          <w:b/>
          <w:color w:val="FF0000"/>
          <w:sz w:val="22"/>
          <w:szCs w:val="22"/>
        </w:rPr>
      </w:pPr>
      <w:r>
        <w:rPr>
          <w:rFonts w:eastAsia="Times New Roman" w:cs="Times New Roman"/>
          <w:b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0ADE" w:rsidRPr="001E57F5" w:rsidRDefault="00024C8A" w:rsidP="004B0ADE">
      <w:pPr>
        <w:pStyle w:val="a5"/>
        <w:rPr>
          <w:sz w:val="22"/>
          <w:szCs w:val="22"/>
        </w:rPr>
      </w:pPr>
      <w:r w:rsidRPr="005373B2">
        <w:rPr>
          <w:noProof/>
          <w:sz w:val="22"/>
          <w:szCs w:val="22"/>
          <w:lang w:val="ru-RU" w:eastAsia="ru-RU"/>
        </w:rPr>
        <w:drawing>
          <wp:inline distT="0" distB="0" distL="0" distR="0">
            <wp:extent cx="1123950" cy="1447800"/>
            <wp:effectExtent l="0" t="0" r="0" b="0"/>
            <wp:docPr id="20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ADE" w:rsidRPr="001E57F5" w:rsidRDefault="004B0ADE" w:rsidP="004B0ADE">
      <w:pPr>
        <w:pStyle w:val="a5"/>
        <w:rPr>
          <w:sz w:val="22"/>
          <w:szCs w:val="22"/>
        </w:rPr>
      </w:pPr>
    </w:p>
    <w:p w:rsidR="004B0ADE" w:rsidRPr="001E57F5" w:rsidRDefault="004B0ADE" w:rsidP="004B0ADE">
      <w:pPr>
        <w:pStyle w:val="a5"/>
        <w:rPr>
          <w:rFonts w:ascii="Times New Roman" w:hAnsi="Times New Roman"/>
          <w:b w:val="0"/>
          <w:sz w:val="22"/>
          <w:szCs w:val="22"/>
          <w:lang w:val="ru-RU"/>
        </w:rPr>
      </w:pPr>
      <w:r w:rsidRPr="001E57F5">
        <w:rPr>
          <w:rFonts w:ascii="Times New Roman" w:hAnsi="Times New Roman"/>
          <w:sz w:val="22"/>
          <w:szCs w:val="22"/>
          <w:lang w:val="ru-RU"/>
        </w:rPr>
        <w:t>Администрация</w:t>
      </w:r>
    </w:p>
    <w:p w:rsidR="004B0ADE" w:rsidRPr="001E57F5" w:rsidRDefault="004B0ADE" w:rsidP="004B0ADE">
      <w:pPr>
        <w:pStyle w:val="a9"/>
        <w:jc w:val="center"/>
        <w:rPr>
          <w:szCs w:val="22"/>
        </w:rPr>
      </w:pPr>
      <w:r w:rsidRPr="001E57F5">
        <w:rPr>
          <w:szCs w:val="22"/>
        </w:rPr>
        <w:t>Духовницкого муниципального района</w:t>
      </w:r>
    </w:p>
    <w:p w:rsidR="004B0ADE" w:rsidRPr="001E57F5" w:rsidRDefault="004B0ADE" w:rsidP="004B0ADE">
      <w:pPr>
        <w:pStyle w:val="a9"/>
        <w:jc w:val="center"/>
        <w:rPr>
          <w:szCs w:val="22"/>
        </w:rPr>
      </w:pPr>
      <w:r w:rsidRPr="001E57F5">
        <w:rPr>
          <w:szCs w:val="22"/>
        </w:rPr>
        <w:t>Саратовской области</w:t>
      </w:r>
    </w:p>
    <w:p w:rsidR="004B0ADE" w:rsidRPr="001E57F5" w:rsidRDefault="004B0ADE" w:rsidP="004B0ADE">
      <w:pPr>
        <w:rPr>
          <w:sz w:val="22"/>
          <w:szCs w:val="22"/>
        </w:rPr>
      </w:pPr>
    </w:p>
    <w:p w:rsidR="004B0ADE" w:rsidRPr="001E57F5" w:rsidRDefault="004B0ADE" w:rsidP="004B0ADE">
      <w:pPr>
        <w:rPr>
          <w:sz w:val="22"/>
          <w:szCs w:val="22"/>
        </w:rPr>
      </w:pPr>
    </w:p>
    <w:p w:rsidR="004B0ADE" w:rsidRPr="001E57F5" w:rsidRDefault="00024C8A" w:rsidP="004B0ADE">
      <w:pPr>
        <w:rPr>
          <w:sz w:val="22"/>
          <w:szCs w:val="22"/>
        </w:rPr>
      </w:pPr>
      <w:r w:rsidRPr="005373B2">
        <w:rPr>
          <w:noProof/>
          <w:sz w:val="22"/>
          <w:szCs w:val="22"/>
          <w:lang w:eastAsia="ru-RU"/>
        </w:rPr>
        <w:drawing>
          <wp:inline distT="0" distB="0" distL="0" distR="0">
            <wp:extent cx="2752725" cy="2352675"/>
            <wp:effectExtent l="0" t="0" r="0" b="0"/>
            <wp:docPr id="2" name="Рисунок 2" descr="SAM_3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AM_3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BEF">
        <w:rPr>
          <w:noProof/>
          <w:lang w:eastAsia="ru-RU"/>
        </w:rPr>
        <w:drawing>
          <wp:inline distT="0" distB="0" distL="0" distR="0">
            <wp:extent cx="2524125" cy="2352675"/>
            <wp:effectExtent l="0" t="0" r="0" b="0"/>
            <wp:docPr id="3" name="Рисунок 3" descr="SAM_3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AM_32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ADE" w:rsidRPr="001E57F5" w:rsidRDefault="004B0ADE" w:rsidP="004B0ADE">
      <w:pPr>
        <w:rPr>
          <w:caps/>
          <w:sz w:val="22"/>
          <w:szCs w:val="22"/>
        </w:rPr>
      </w:pPr>
      <w:r w:rsidRPr="001E57F5">
        <w:rPr>
          <w:sz w:val="22"/>
          <w:szCs w:val="22"/>
        </w:rPr>
        <w:br w:type="textWrapping" w:clear="all"/>
      </w:r>
    </w:p>
    <w:p w:rsidR="004B0ADE" w:rsidRPr="001E57F5" w:rsidRDefault="004B0ADE" w:rsidP="004B0ADE">
      <w:pPr>
        <w:pStyle w:val="5"/>
        <w:jc w:val="center"/>
        <w:rPr>
          <w:caps/>
          <w:sz w:val="22"/>
          <w:szCs w:val="22"/>
        </w:rPr>
      </w:pPr>
      <w:r w:rsidRPr="001E57F5">
        <w:rPr>
          <w:caps/>
          <w:sz w:val="22"/>
          <w:szCs w:val="22"/>
        </w:rPr>
        <w:t>Паспорт</w:t>
      </w:r>
    </w:p>
    <w:p w:rsidR="004B0ADE" w:rsidRPr="001E57F5" w:rsidRDefault="004B0ADE" w:rsidP="004B0ADE">
      <w:pPr>
        <w:jc w:val="center"/>
        <w:rPr>
          <w:b/>
          <w:sz w:val="22"/>
          <w:szCs w:val="22"/>
        </w:rPr>
      </w:pPr>
      <w:r w:rsidRPr="001E57F5">
        <w:rPr>
          <w:b/>
          <w:sz w:val="22"/>
          <w:szCs w:val="22"/>
        </w:rPr>
        <w:t>Духовницкого муниципального</w:t>
      </w:r>
    </w:p>
    <w:p w:rsidR="004B0ADE" w:rsidRPr="001E57F5" w:rsidRDefault="004B0ADE" w:rsidP="004B0ADE">
      <w:pPr>
        <w:jc w:val="center"/>
        <w:rPr>
          <w:b/>
          <w:sz w:val="22"/>
          <w:szCs w:val="22"/>
        </w:rPr>
      </w:pPr>
      <w:r w:rsidRPr="001E57F5">
        <w:rPr>
          <w:b/>
          <w:sz w:val="22"/>
          <w:szCs w:val="22"/>
        </w:rPr>
        <w:t>района</w:t>
      </w:r>
    </w:p>
    <w:p w:rsidR="004B0ADE" w:rsidRDefault="004B0ADE" w:rsidP="004B0ADE">
      <w:pPr>
        <w:jc w:val="center"/>
        <w:rPr>
          <w:b/>
          <w:sz w:val="22"/>
          <w:szCs w:val="22"/>
        </w:rPr>
      </w:pPr>
    </w:p>
    <w:p w:rsidR="00F23CB9" w:rsidRDefault="00F23CB9" w:rsidP="004B0ADE">
      <w:pPr>
        <w:jc w:val="center"/>
        <w:rPr>
          <w:b/>
          <w:sz w:val="22"/>
          <w:szCs w:val="22"/>
        </w:rPr>
      </w:pPr>
    </w:p>
    <w:p w:rsidR="00F23CB9" w:rsidRDefault="00F23CB9" w:rsidP="004B0ADE">
      <w:pPr>
        <w:jc w:val="center"/>
        <w:rPr>
          <w:b/>
          <w:sz w:val="22"/>
          <w:szCs w:val="22"/>
        </w:rPr>
      </w:pPr>
    </w:p>
    <w:p w:rsidR="00F23CB9" w:rsidRDefault="00F23CB9" w:rsidP="004B0ADE">
      <w:pPr>
        <w:jc w:val="center"/>
        <w:rPr>
          <w:b/>
          <w:sz w:val="22"/>
          <w:szCs w:val="22"/>
        </w:rPr>
      </w:pPr>
    </w:p>
    <w:p w:rsidR="00F23CB9" w:rsidRPr="001E57F5" w:rsidRDefault="00F23CB9" w:rsidP="004B0ADE">
      <w:pPr>
        <w:jc w:val="center"/>
        <w:rPr>
          <w:b/>
          <w:sz w:val="22"/>
          <w:szCs w:val="22"/>
        </w:rPr>
      </w:pPr>
    </w:p>
    <w:p w:rsidR="004B0ADE" w:rsidRPr="001E57F5" w:rsidRDefault="004B0ADE" w:rsidP="004B0ADE">
      <w:pPr>
        <w:rPr>
          <w:sz w:val="22"/>
          <w:szCs w:val="22"/>
        </w:rPr>
      </w:pPr>
    </w:p>
    <w:p w:rsidR="004B0ADE" w:rsidRPr="001E57F5" w:rsidRDefault="004B0ADE" w:rsidP="004B0ADE">
      <w:pPr>
        <w:rPr>
          <w:sz w:val="22"/>
          <w:szCs w:val="22"/>
        </w:rPr>
      </w:pPr>
    </w:p>
    <w:p w:rsidR="004B0ADE" w:rsidRPr="001E57F5" w:rsidRDefault="004B0ADE" w:rsidP="004B0ADE">
      <w:pPr>
        <w:rPr>
          <w:sz w:val="22"/>
          <w:szCs w:val="22"/>
        </w:rPr>
      </w:pPr>
    </w:p>
    <w:p w:rsidR="004B0ADE" w:rsidRPr="001E57F5" w:rsidRDefault="004B0ADE" w:rsidP="004B0ADE">
      <w:pPr>
        <w:rPr>
          <w:sz w:val="22"/>
          <w:szCs w:val="22"/>
        </w:rPr>
      </w:pPr>
    </w:p>
    <w:p w:rsidR="004B0ADE" w:rsidRPr="001E57F5" w:rsidRDefault="00AC2DD7" w:rsidP="004B0A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</w:t>
      </w:r>
      <w:r w:rsidR="004B0ADE" w:rsidRPr="001E57F5">
        <w:rPr>
          <w:b/>
          <w:sz w:val="22"/>
          <w:szCs w:val="22"/>
        </w:rPr>
        <w:t xml:space="preserve"> год</w:t>
      </w:r>
    </w:p>
    <w:p w:rsidR="004B0ADE" w:rsidRPr="001E57F5" w:rsidRDefault="004B0ADE" w:rsidP="004B0ADE">
      <w:pPr>
        <w:jc w:val="center"/>
        <w:rPr>
          <w:sz w:val="22"/>
          <w:szCs w:val="22"/>
        </w:rPr>
      </w:pPr>
      <w:r w:rsidRPr="001E57F5">
        <w:rPr>
          <w:b/>
          <w:sz w:val="22"/>
          <w:szCs w:val="22"/>
        </w:rPr>
        <w:t>р.п.  Духовницкое</w:t>
      </w:r>
    </w:p>
    <w:p w:rsidR="004B0ADE" w:rsidRPr="001E57F5" w:rsidRDefault="004B0ADE" w:rsidP="004B0ADE">
      <w:pPr>
        <w:jc w:val="center"/>
        <w:rPr>
          <w:color w:val="FF0000"/>
          <w:sz w:val="22"/>
          <w:szCs w:val="22"/>
        </w:rPr>
      </w:pPr>
    </w:p>
    <w:p w:rsidR="004B0ADE" w:rsidRPr="001E57F5" w:rsidRDefault="004B0ADE" w:rsidP="004B0ADE">
      <w:pPr>
        <w:jc w:val="center"/>
        <w:rPr>
          <w:color w:val="FF0000"/>
          <w:sz w:val="22"/>
          <w:szCs w:val="22"/>
        </w:rPr>
      </w:pPr>
    </w:p>
    <w:p w:rsidR="004B0ADE" w:rsidRDefault="004B0ADE" w:rsidP="004B0ADE">
      <w:pPr>
        <w:jc w:val="center"/>
        <w:rPr>
          <w:color w:val="FF0000"/>
          <w:sz w:val="22"/>
          <w:szCs w:val="22"/>
        </w:rPr>
      </w:pPr>
    </w:p>
    <w:p w:rsidR="008F1D34" w:rsidRDefault="008F1D34" w:rsidP="004B0ADE">
      <w:pPr>
        <w:jc w:val="center"/>
        <w:rPr>
          <w:color w:val="FF0000"/>
          <w:sz w:val="22"/>
          <w:szCs w:val="22"/>
        </w:rPr>
      </w:pPr>
    </w:p>
    <w:p w:rsidR="005A1ACD" w:rsidRDefault="005A1ACD" w:rsidP="004B0ADE">
      <w:pPr>
        <w:jc w:val="center"/>
        <w:rPr>
          <w:color w:val="FF0000"/>
          <w:sz w:val="22"/>
          <w:szCs w:val="22"/>
        </w:rPr>
      </w:pPr>
    </w:p>
    <w:p w:rsidR="008F1D34" w:rsidRDefault="008F1D34" w:rsidP="004B0ADE">
      <w:pPr>
        <w:jc w:val="center"/>
        <w:rPr>
          <w:color w:val="FF0000"/>
          <w:sz w:val="22"/>
          <w:szCs w:val="22"/>
        </w:rPr>
      </w:pPr>
    </w:p>
    <w:p w:rsidR="008F1D34" w:rsidRPr="001E57F5" w:rsidRDefault="008F1D34" w:rsidP="004B0ADE">
      <w:pPr>
        <w:jc w:val="center"/>
        <w:rPr>
          <w:color w:val="FF0000"/>
          <w:sz w:val="22"/>
          <w:szCs w:val="22"/>
        </w:rPr>
      </w:pPr>
    </w:p>
    <w:p w:rsidR="004B0ADE" w:rsidRPr="001E57F5" w:rsidRDefault="004B0ADE" w:rsidP="004B0ADE">
      <w:pPr>
        <w:spacing w:line="100" w:lineRule="atLeast"/>
        <w:jc w:val="center"/>
        <w:rPr>
          <w:rFonts w:cs="Tahoma"/>
          <w:b/>
          <w:color w:val="000000"/>
          <w:sz w:val="22"/>
          <w:szCs w:val="22"/>
        </w:rPr>
      </w:pPr>
    </w:p>
    <w:p w:rsidR="002C7167" w:rsidRDefault="002C7167" w:rsidP="00370D17">
      <w:pPr>
        <w:spacing w:line="100" w:lineRule="atLeast"/>
        <w:rPr>
          <w:rFonts w:cs="Tahoma"/>
          <w:b/>
          <w:color w:val="000000"/>
          <w:sz w:val="22"/>
          <w:szCs w:val="22"/>
        </w:rPr>
      </w:pPr>
    </w:p>
    <w:p w:rsidR="002C7167" w:rsidRDefault="002C7167" w:rsidP="00EB475B">
      <w:pPr>
        <w:spacing w:line="100" w:lineRule="atLeast"/>
        <w:jc w:val="center"/>
        <w:rPr>
          <w:rFonts w:cs="Tahoma"/>
          <w:b/>
          <w:color w:val="000000"/>
          <w:sz w:val="22"/>
          <w:szCs w:val="22"/>
        </w:rPr>
      </w:pPr>
    </w:p>
    <w:p w:rsidR="00345C5B" w:rsidRDefault="00345C5B" w:rsidP="00345C5B">
      <w:pPr>
        <w:spacing w:line="100" w:lineRule="atLeast"/>
        <w:rPr>
          <w:rFonts w:cs="Tahoma"/>
          <w:b/>
          <w:color w:val="000000"/>
          <w:sz w:val="22"/>
          <w:szCs w:val="22"/>
        </w:rPr>
      </w:pPr>
    </w:p>
    <w:p w:rsidR="004B0ADE" w:rsidRPr="00DF0C65" w:rsidRDefault="004B0ADE" w:rsidP="00345C5B">
      <w:pPr>
        <w:spacing w:line="100" w:lineRule="atLeast"/>
        <w:jc w:val="center"/>
        <w:rPr>
          <w:rFonts w:cs="Tahoma"/>
          <w:b/>
          <w:szCs w:val="28"/>
        </w:rPr>
      </w:pPr>
      <w:r w:rsidRPr="00DF0C65">
        <w:rPr>
          <w:rFonts w:cs="Tahoma"/>
          <w:b/>
          <w:szCs w:val="28"/>
        </w:rPr>
        <w:t>Краткая историческая справка Духовницкого района</w:t>
      </w:r>
    </w:p>
    <w:p w:rsidR="004B0ADE" w:rsidRPr="00DF0C65" w:rsidRDefault="004B0ADE" w:rsidP="001C2AE3">
      <w:pPr>
        <w:spacing w:line="100" w:lineRule="atLeast"/>
        <w:jc w:val="center"/>
        <w:rPr>
          <w:rFonts w:cs="Tahoma"/>
          <w:b/>
          <w:szCs w:val="28"/>
        </w:rPr>
      </w:pPr>
    </w:p>
    <w:p w:rsidR="004B0ADE" w:rsidRPr="00DF0C65" w:rsidRDefault="004B0ADE" w:rsidP="001C2AE3">
      <w:pPr>
        <w:jc w:val="center"/>
        <w:rPr>
          <w:b/>
          <w:szCs w:val="28"/>
        </w:rPr>
      </w:pPr>
      <w:r w:rsidRPr="00DF0C65">
        <w:rPr>
          <w:b/>
          <w:szCs w:val="28"/>
        </w:rPr>
        <w:t>Территориально-географическое положение района</w:t>
      </w:r>
    </w:p>
    <w:p w:rsidR="004B0ADE" w:rsidRPr="00DF0C65" w:rsidRDefault="004B0ADE" w:rsidP="001C2AE3">
      <w:pPr>
        <w:spacing w:line="100" w:lineRule="atLeast"/>
        <w:jc w:val="center"/>
        <w:rPr>
          <w:rFonts w:cs="Tahoma"/>
          <w:szCs w:val="28"/>
        </w:rPr>
      </w:pPr>
    </w:p>
    <w:p w:rsidR="004B0ADE" w:rsidRPr="000216D4" w:rsidRDefault="004B0ADE" w:rsidP="001C2AE3">
      <w:pPr>
        <w:pStyle w:val="2"/>
        <w:spacing w:line="100" w:lineRule="atLeast"/>
        <w:jc w:val="both"/>
        <w:rPr>
          <w:rFonts w:ascii="Times New Roman" w:hAnsi="Times New Roman"/>
          <w:b w:val="0"/>
          <w:i w:val="0"/>
          <w:lang w:val="ru-RU"/>
        </w:rPr>
      </w:pPr>
      <w:r w:rsidRPr="00DF0C65">
        <w:rPr>
          <w:rFonts w:cs="Tahoma"/>
          <w:b w:val="0"/>
          <w:lang w:val="ru-RU"/>
        </w:rPr>
        <w:tab/>
      </w:r>
      <w:r w:rsidRPr="000216D4">
        <w:rPr>
          <w:rFonts w:ascii="Times New Roman" w:hAnsi="Times New Roman"/>
          <w:b w:val="0"/>
          <w:i w:val="0"/>
          <w:lang w:val="ru-RU"/>
        </w:rPr>
        <w:t xml:space="preserve">Согласно  архивных  данных  Государственной  архивной  службы  России  Духовницкое  (Павловское) – деревня  владельческая, образовалась  в  1778 году  по  Указу  Екатерины – </w:t>
      </w:r>
      <w:r w:rsidRPr="000216D4">
        <w:rPr>
          <w:rFonts w:ascii="Times New Roman" w:hAnsi="Times New Roman"/>
          <w:b w:val="0"/>
          <w:i w:val="0"/>
        </w:rPr>
        <w:t>II</w:t>
      </w:r>
      <w:r w:rsidRPr="000216D4">
        <w:rPr>
          <w:rFonts w:ascii="Times New Roman" w:hAnsi="Times New Roman"/>
          <w:b w:val="0"/>
          <w:i w:val="0"/>
          <w:lang w:val="ru-RU"/>
        </w:rPr>
        <w:t>.</w:t>
      </w:r>
    </w:p>
    <w:p w:rsidR="004B0ADE" w:rsidRPr="00DF0C65" w:rsidRDefault="004B0ADE" w:rsidP="001C2AE3">
      <w:pPr>
        <w:ind w:firstLine="709"/>
        <w:jc w:val="both"/>
        <w:rPr>
          <w:rFonts w:cs="Tahoma"/>
          <w:szCs w:val="28"/>
        </w:rPr>
      </w:pPr>
      <w:r w:rsidRPr="000216D4">
        <w:rPr>
          <w:szCs w:val="28"/>
        </w:rPr>
        <w:t>В</w:t>
      </w:r>
      <w:r w:rsidR="00F67BC7" w:rsidRPr="000216D4">
        <w:rPr>
          <w:szCs w:val="28"/>
        </w:rPr>
        <w:t xml:space="preserve"> </w:t>
      </w:r>
      <w:r w:rsidRPr="000216D4">
        <w:rPr>
          <w:szCs w:val="28"/>
        </w:rPr>
        <w:t>начале  в  Духовницком  проживало  84</w:t>
      </w:r>
      <w:r w:rsidRPr="00DF0C65">
        <w:rPr>
          <w:rFonts w:cs="Tahoma"/>
          <w:szCs w:val="28"/>
        </w:rPr>
        <w:t xml:space="preserve"> человека. По  некоторым  свидетельствам, это  были  старообрядцы, гонимые  Петром-</w:t>
      </w:r>
      <w:r w:rsidRPr="00DF0C65">
        <w:rPr>
          <w:rFonts w:cs="Tahoma"/>
          <w:szCs w:val="28"/>
          <w:lang w:val="en-US"/>
        </w:rPr>
        <w:t>I</w:t>
      </w:r>
      <w:r w:rsidRPr="00DF0C65">
        <w:rPr>
          <w:rFonts w:cs="Tahoma"/>
          <w:szCs w:val="28"/>
        </w:rPr>
        <w:t>. Они  обосновались  у  Волги, в  местах  густо  поросших  лесом. Постепенно  появлялись  селения  с  монастырями  и  даже  духовной  школой, которая  готовила  священников  старой  веры  и  скитов, разбредавшихся  по  всей  России. Статус – Духовное – селение  имело  весьма  высокий. По  этой  причине,  селение  сплошь  заселенное  священниками,  и  получило  название – Духовницкое.</w:t>
      </w:r>
    </w:p>
    <w:p w:rsidR="004B0ADE" w:rsidRPr="00DF0C65" w:rsidRDefault="004B0ADE" w:rsidP="001C2AE3">
      <w:pPr>
        <w:ind w:firstLine="709"/>
        <w:jc w:val="both"/>
        <w:rPr>
          <w:rFonts w:cs="Tahoma"/>
          <w:szCs w:val="28"/>
        </w:rPr>
      </w:pPr>
      <w:r w:rsidRPr="00DF0C65">
        <w:rPr>
          <w:rFonts w:cs="Tahoma"/>
          <w:szCs w:val="28"/>
        </w:rPr>
        <w:t>Первые, уже постоянные поселения на территории будущего Духовницкого района появились в первой четверти XVIII века.</w:t>
      </w:r>
    </w:p>
    <w:p w:rsidR="004B0ADE" w:rsidRPr="00DF0C65" w:rsidRDefault="004B0ADE" w:rsidP="001C2AE3">
      <w:pPr>
        <w:pStyle w:val="21"/>
        <w:tabs>
          <w:tab w:val="left" w:pos="-2520"/>
        </w:tabs>
        <w:rPr>
          <w:rFonts w:cs="Tahoma"/>
          <w:b w:val="0"/>
          <w:i w:val="0"/>
          <w:color w:val="auto"/>
          <w:sz w:val="28"/>
          <w:szCs w:val="28"/>
        </w:rPr>
      </w:pPr>
      <w:r w:rsidRPr="00DF0C65">
        <w:rPr>
          <w:rFonts w:cs="Tahoma"/>
          <w:b w:val="0"/>
          <w:i w:val="0"/>
          <w:color w:val="auto"/>
          <w:sz w:val="28"/>
          <w:szCs w:val="28"/>
        </w:rPr>
        <w:t xml:space="preserve">Духовницкий район был образован в 1928 году. Расположен в северной части Левобережья Саратовской области. На севере граничит с Самарской областью, на востоке с Ивантеевским и Пугачевским районами, на юге с Балаковским районом, западная граница проходит по Саратовскому водохранилищу. </w:t>
      </w:r>
    </w:p>
    <w:p w:rsidR="004B0ADE" w:rsidRPr="00DF0C65" w:rsidRDefault="004B0ADE" w:rsidP="001C2AE3">
      <w:pPr>
        <w:pStyle w:val="21"/>
        <w:tabs>
          <w:tab w:val="left" w:pos="-2520"/>
        </w:tabs>
        <w:rPr>
          <w:rFonts w:cs="Tahoma"/>
          <w:b w:val="0"/>
          <w:i w:val="0"/>
          <w:color w:val="auto"/>
          <w:sz w:val="28"/>
          <w:szCs w:val="28"/>
        </w:rPr>
      </w:pPr>
      <w:r w:rsidRPr="00DF0C65">
        <w:rPr>
          <w:rFonts w:cs="Tahoma"/>
          <w:b w:val="0"/>
          <w:i w:val="0"/>
          <w:color w:val="auto"/>
          <w:sz w:val="28"/>
          <w:szCs w:val="28"/>
        </w:rPr>
        <w:t>Духовницкий р</w:t>
      </w:r>
      <w:r w:rsidR="000B6C9A">
        <w:rPr>
          <w:rFonts w:cs="Tahoma"/>
          <w:b w:val="0"/>
          <w:i w:val="0"/>
          <w:color w:val="auto"/>
          <w:sz w:val="28"/>
          <w:szCs w:val="28"/>
        </w:rPr>
        <w:t>айон включает в себя 19</w:t>
      </w:r>
      <w:r w:rsidRPr="00DF0C65">
        <w:rPr>
          <w:rFonts w:cs="Tahoma"/>
          <w:b w:val="0"/>
          <w:i w:val="0"/>
          <w:color w:val="auto"/>
          <w:sz w:val="28"/>
          <w:szCs w:val="28"/>
        </w:rPr>
        <w:t xml:space="preserve"> населенных пунктов, 7 муниципальных образований.</w:t>
      </w:r>
    </w:p>
    <w:p w:rsidR="004B0ADE" w:rsidRPr="00DF0C65" w:rsidRDefault="004B0ADE" w:rsidP="001C2AE3">
      <w:pPr>
        <w:pStyle w:val="21"/>
        <w:tabs>
          <w:tab w:val="left" w:pos="-2520"/>
        </w:tabs>
        <w:rPr>
          <w:rFonts w:cs="Tahoma"/>
          <w:b w:val="0"/>
          <w:i w:val="0"/>
          <w:color w:val="auto"/>
          <w:sz w:val="28"/>
          <w:szCs w:val="28"/>
        </w:rPr>
      </w:pPr>
      <w:r w:rsidRPr="00DF0C65">
        <w:rPr>
          <w:rFonts w:cs="Tahoma"/>
          <w:b w:val="0"/>
          <w:i w:val="0"/>
          <w:color w:val="auto"/>
          <w:sz w:val="28"/>
          <w:szCs w:val="28"/>
        </w:rPr>
        <w:t xml:space="preserve"> Расст</w:t>
      </w:r>
      <w:r w:rsidR="00C53042" w:rsidRPr="00DF0C65">
        <w:rPr>
          <w:rFonts w:cs="Tahoma"/>
          <w:b w:val="0"/>
          <w:i w:val="0"/>
          <w:color w:val="auto"/>
          <w:sz w:val="28"/>
          <w:szCs w:val="28"/>
        </w:rPr>
        <w:t>ояние от районного центра до г.</w:t>
      </w:r>
      <w:r w:rsidRPr="00DF0C65">
        <w:rPr>
          <w:rFonts w:cs="Tahoma"/>
          <w:b w:val="0"/>
          <w:i w:val="0"/>
          <w:color w:val="auto"/>
          <w:sz w:val="28"/>
          <w:szCs w:val="28"/>
        </w:rPr>
        <w:t>Саратов</w:t>
      </w:r>
      <w:r w:rsidR="00CB1739">
        <w:rPr>
          <w:rFonts w:cs="Tahoma"/>
          <w:b w:val="0"/>
          <w:i w:val="0"/>
          <w:color w:val="auto"/>
          <w:sz w:val="28"/>
          <w:szCs w:val="28"/>
        </w:rPr>
        <w:t>А</w:t>
      </w:r>
      <w:r w:rsidRPr="00DF0C65">
        <w:rPr>
          <w:rFonts w:cs="Tahoma"/>
          <w:b w:val="0"/>
          <w:i w:val="0"/>
          <w:color w:val="auto"/>
          <w:sz w:val="28"/>
          <w:szCs w:val="28"/>
        </w:rPr>
        <w:t xml:space="preserve"> составляет </w:t>
      </w:r>
      <w:smartTag w:uri="urn:schemas-microsoft-com:office:smarttags" w:element="metricconverter">
        <w:smartTagPr>
          <w:attr w:name="ProductID" w:val="250 км"/>
        </w:smartTagPr>
        <w:r w:rsidRPr="00DF0C65">
          <w:rPr>
            <w:rFonts w:cs="Tahoma"/>
            <w:b w:val="0"/>
            <w:i w:val="0"/>
            <w:color w:val="auto"/>
            <w:sz w:val="28"/>
            <w:szCs w:val="28"/>
          </w:rPr>
          <w:t>250 км</w:t>
        </w:r>
      </w:smartTag>
      <w:r w:rsidRPr="00DF0C65">
        <w:rPr>
          <w:rFonts w:cs="Tahoma"/>
          <w:b w:val="0"/>
          <w:i w:val="0"/>
          <w:color w:val="auto"/>
          <w:sz w:val="28"/>
          <w:szCs w:val="28"/>
        </w:rPr>
        <w:t>.</w:t>
      </w:r>
    </w:p>
    <w:p w:rsidR="00AE5DB2" w:rsidRPr="00101F3D" w:rsidRDefault="00AE5DB2" w:rsidP="00AE5DB2">
      <w:pPr>
        <w:jc w:val="both"/>
        <w:rPr>
          <w:szCs w:val="28"/>
        </w:rPr>
      </w:pPr>
      <w:r w:rsidRPr="00EE17BB">
        <w:rPr>
          <w:color w:val="FF0000"/>
          <w:szCs w:val="28"/>
        </w:rPr>
        <w:t xml:space="preserve">           </w:t>
      </w:r>
      <w:r w:rsidRPr="00101F3D">
        <w:rPr>
          <w:szCs w:val="28"/>
        </w:rPr>
        <w:t xml:space="preserve">Площадь Духовницкого муниципального района в административных границах составляет 197,8 тысячи гектар. На </w:t>
      </w:r>
      <w:r w:rsidR="00C05FEC" w:rsidRPr="00101F3D">
        <w:rPr>
          <w:szCs w:val="28"/>
        </w:rPr>
        <w:t>те</w:t>
      </w:r>
      <w:r w:rsidR="00E6391C">
        <w:rPr>
          <w:szCs w:val="28"/>
        </w:rPr>
        <w:t>рритории района проживает 11</w:t>
      </w:r>
      <w:r w:rsidR="00D64606">
        <w:rPr>
          <w:szCs w:val="28"/>
        </w:rPr>
        <w:t>027</w:t>
      </w:r>
      <w:r w:rsidRPr="00101F3D">
        <w:rPr>
          <w:szCs w:val="28"/>
        </w:rPr>
        <w:t xml:space="preserve">  человек; в том числе городское </w:t>
      </w:r>
      <w:r w:rsidR="00C05FEC" w:rsidRPr="00101F3D">
        <w:rPr>
          <w:szCs w:val="28"/>
        </w:rPr>
        <w:t xml:space="preserve">– </w:t>
      </w:r>
      <w:r w:rsidR="00E6391C">
        <w:rPr>
          <w:szCs w:val="28"/>
        </w:rPr>
        <w:t>4</w:t>
      </w:r>
      <w:r w:rsidR="00D64606">
        <w:rPr>
          <w:szCs w:val="28"/>
        </w:rPr>
        <w:t>810</w:t>
      </w:r>
      <w:r w:rsidR="00C05FEC" w:rsidRPr="00101F3D">
        <w:rPr>
          <w:szCs w:val="28"/>
        </w:rPr>
        <w:t xml:space="preserve">  человек, сельское – </w:t>
      </w:r>
      <w:r w:rsidR="00101F3D">
        <w:rPr>
          <w:szCs w:val="28"/>
        </w:rPr>
        <w:t>6</w:t>
      </w:r>
      <w:r w:rsidR="00D64606">
        <w:rPr>
          <w:szCs w:val="28"/>
        </w:rPr>
        <w:t>217</w:t>
      </w:r>
      <w:r w:rsidRPr="00101F3D">
        <w:rPr>
          <w:szCs w:val="28"/>
        </w:rPr>
        <w:t xml:space="preserve"> человек.</w:t>
      </w:r>
    </w:p>
    <w:p w:rsidR="00345C5B" w:rsidRPr="00101F3D" w:rsidRDefault="00345C5B" w:rsidP="00345C5B">
      <w:pPr>
        <w:pStyle w:val="21"/>
        <w:tabs>
          <w:tab w:val="left" w:pos="-2520"/>
        </w:tabs>
        <w:jc w:val="center"/>
        <w:rPr>
          <w:rFonts w:cs="Tahoma"/>
          <w:i w:val="0"/>
          <w:color w:val="auto"/>
          <w:sz w:val="28"/>
          <w:szCs w:val="28"/>
        </w:rPr>
      </w:pPr>
      <w:r w:rsidRPr="00101F3D">
        <w:rPr>
          <w:rFonts w:cs="Tahoma"/>
          <w:i w:val="0"/>
          <w:color w:val="auto"/>
          <w:sz w:val="28"/>
          <w:szCs w:val="28"/>
        </w:rPr>
        <w:t>Наша гордость</w:t>
      </w:r>
    </w:p>
    <w:p w:rsidR="00F67BC7" w:rsidRPr="00101F3D" w:rsidRDefault="00AE5DB2" w:rsidP="00F67BC7">
      <w:pPr>
        <w:pStyle w:val="21"/>
        <w:tabs>
          <w:tab w:val="left" w:pos="-2520"/>
        </w:tabs>
        <w:rPr>
          <w:rFonts w:cs="Tahoma"/>
          <w:b w:val="0"/>
          <w:i w:val="0"/>
          <w:color w:val="auto"/>
          <w:sz w:val="22"/>
          <w:szCs w:val="22"/>
        </w:rPr>
      </w:pPr>
      <w:r w:rsidRPr="00101F3D">
        <w:rPr>
          <w:rFonts w:cs="Tahoma"/>
          <w:b w:val="0"/>
          <w:i w:val="0"/>
          <w:color w:val="auto"/>
          <w:sz w:val="28"/>
          <w:szCs w:val="28"/>
        </w:rPr>
        <w:t>Примечательно, что</w:t>
      </w:r>
      <w:r w:rsidR="00F67BC7" w:rsidRPr="00101F3D">
        <w:rPr>
          <w:rFonts w:cs="Tahoma"/>
          <w:b w:val="0"/>
          <w:i w:val="0"/>
          <w:color w:val="auto"/>
          <w:sz w:val="28"/>
          <w:szCs w:val="28"/>
        </w:rPr>
        <w:t xml:space="preserve"> 62 выпускника</w:t>
      </w:r>
      <w:r w:rsidRPr="00101F3D">
        <w:rPr>
          <w:rFonts w:cs="Tahoma"/>
          <w:b w:val="0"/>
          <w:i w:val="0"/>
          <w:color w:val="auto"/>
          <w:sz w:val="28"/>
          <w:szCs w:val="28"/>
        </w:rPr>
        <w:t xml:space="preserve"> Духовницкой средней школы стали докторами наук, 120 кандидатов наук, 2 академика Гурий Иванович Марчук и Ивлентьев Владимир Степанович. Гурий Иванович Марчук (родился 8 июня 1925г. с. Петро-Херсонец Грачевского района Оренбурской губернии)- академик Российской академии наук, выдающийся специалист в области вычислительной математики, физики, атмосферы, геофизики, президент Академии наук СССР(1986-1991). Почетный член Российской академии образования</w:t>
      </w:r>
      <w:r w:rsidR="00351104" w:rsidRPr="00101F3D">
        <w:rPr>
          <w:rFonts w:cs="Tahoma"/>
          <w:b w:val="0"/>
          <w:i w:val="0"/>
          <w:color w:val="auto"/>
          <w:sz w:val="28"/>
          <w:szCs w:val="28"/>
        </w:rPr>
        <w:t xml:space="preserve">, </w:t>
      </w:r>
      <w:r w:rsidRPr="00101F3D">
        <w:rPr>
          <w:rFonts w:cs="Tahoma"/>
          <w:b w:val="0"/>
          <w:i w:val="0"/>
          <w:color w:val="auto"/>
          <w:sz w:val="28"/>
          <w:szCs w:val="28"/>
        </w:rPr>
        <w:t xml:space="preserve">Ивлентиев Владимир Степанович (родился 1925г. в </w:t>
      </w:r>
      <w:r w:rsidR="00C53042" w:rsidRPr="00101F3D">
        <w:rPr>
          <w:rFonts w:cs="Tahoma"/>
          <w:b w:val="0"/>
          <w:i w:val="0"/>
          <w:color w:val="auto"/>
          <w:sz w:val="28"/>
          <w:szCs w:val="28"/>
        </w:rPr>
        <w:t>с.</w:t>
      </w:r>
      <w:r w:rsidR="00351104" w:rsidRPr="00101F3D">
        <w:rPr>
          <w:rFonts w:cs="Tahoma"/>
          <w:b w:val="0"/>
          <w:i w:val="0"/>
          <w:color w:val="auto"/>
          <w:sz w:val="28"/>
          <w:szCs w:val="28"/>
        </w:rPr>
        <w:t>Ополиха Хвалынского района) в</w:t>
      </w:r>
      <w:r w:rsidRPr="00101F3D">
        <w:rPr>
          <w:rFonts w:cs="Tahoma"/>
          <w:b w:val="0"/>
          <w:i w:val="0"/>
          <w:color w:val="auto"/>
          <w:sz w:val="28"/>
          <w:szCs w:val="28"/>
        </w:rPr>
        <w:t>ыпускник Духовн</w:t>
      </w:r>
      <w:r w:rsidR="00351104" w:rsidRPr="00101F3D">
        <w:rPr>
          <w:rFonts w:cs="Tahoma"/>
          <w:b w:val="0"/>
          <w:i w:val="0"/>
          <w:color w:val="auto"/>
          <w:sz w:val="28"/>
          <w:szCs w:val="28"/>
        </w:rPr>
        <w:t>ицкой средней школы в 1948году с</w:t>
      </w:r>
      <w:r w:rsidRPr="00101F3D">
        <w:rPr>
          <w:rFonts w:cs="Tahoma"/>
          <w:b w:val="0"/>
          <w:i w:val="0"/>
          <w:color w:val="auto"/>
          <w:sz w:val="28"/>
          <w:szCs w:val="28"/>
        </w:rPr>
        <w:t>тал заслуженным деяте</w:t>
      </w:r>
      <w:r w:rsidR="00351104" w:rsidRPr="00101F3D">
        <w:rPr>
          <w:rFonts w:cs="Tahoma"/>
          <w:b w:val="0"/>
          <w:i w:val="0"/>
          <w:color w:val="auto"/>
          <w:sz w:val="28"/>
          <w:szCs w:val="28"/>
        </w:rPr>
        <w:t>лем науки и техники РФ, почетным</w:t>
      </w:r>
      <w:r w:rsidRPr="00101F3D">
        <w:rPr>
          <w:rFonts w:cs="Tahoma"/>
          <w:b w:val="0"/>
          <w:i w:val="0"/>
          <w:color w:val="auto"/>
          <w:sz w:val="28"/>
          <w:szCs w:val="28"/>
        </w:rPr>
        <w:t xml:space="preserve"> работник</w:t>
      </w:r>
      <w:r w:rsidR="00351104" w:rsidRPr="00101F3D">
        <w:rPr>
          <w:rFonts w:cs="Tahoma"/>
          <w:b w:val="0"/>
          <w:i w:val="0"/>
          <w:color w:val="auto"/>
          <w:sz w:val="28"/>
          <w:szCs w:val="28"/>
        </w:rPr>
        <w:t>ом</w:t>
      </w:r>
      <w:r w:rsidR="00C53042" w:rsidRPr="00101F3D">
        <w:rPr>
          <w:rFonts w:cs="Tahoma"/>
          <w:b w:val="0"/>
          <w:i w:val="0"/>
          <w:color w:val="auto"/>
          <w:sz w:val="28"/>
          <w:szCs w:val="28"/>
        </w:rPr>
        <w:t xml:space="preserve"> высшего образования России, </w:t>
      </w:r>
      <w:r w:rsidRPr="00101F3D">
        <w:rPr>
          <w:rFonts w:cs="Tahoma"/>
          <w:b w:val="0"/>
          <w:i w:val="0"/>
          <w:color w:val="auto"/>
          <w:sz w:val="28"/>
          <w:szCs w:val="28"/>
        </w:rPr>
        <w:t xml:space="preserve">доктор технических наук, профессор академик. Много лет имя Ивлентьева В.С. было закрыто, т.к. он работал в </w:t>
      </w:r>
      <w:r w:rsidR="00F67BC7" w:rsidRPr="00101F3D">
        <w:rPr>
          <w:rFonts w:cs="Tahoma"/>
          <w:b w:val="0"/>
          <w:i w:val="0"/>
          <w:color w:val="auto"/>
          <w:sz w:val="28"/>
          <w:szCs w:val="28"/>
        </w:rPr>
        <w:t>конструкт</w:t>
      </w:r>
      <w:r w:rsidR="007C38F0" w:rsidRPr="00101F3D">
        <w:rPr>
          <w:rFonts w:cs="Tahoma"/>
          <w:b w:val="0"/>
          <w:i w:val="0"/>
          <w:color w:val="auto"/>
          <w:sz w:val="28"/>
          <w:szCs w:val="28"/>
        </w:rPr>
        <w:t>орским</w:t>
      </w:r>
      <w:r w:rsidRPr="00101F3D">
        <w:rPr>
          <w:rFonts w:cs="Tahoma"/>
          <w:b w:val="0"/>
          <w:i w:val="0"/>
          <w:color w:val="auto"/>
          <w:sz w:val="28"/>
          <w:szCs w:val="28"/>
        </w:rPr>
        <w:t xml:space="preserve"> бюро Тополева. В конце жизни был профессором, заведовал </w:t>
      </w:r>
      <w:r w:rsidR="00DF0C65" w:rsidRPr="00101F3D">
        <w:rPr>
          <w:rFonts w:cs="Tahoma"/>
          <w:b w:val="0"/>
          <w:i w:val="0"/>
          <w:color w:val="auto"/>
          <w:sz w:val="28"/>
          <w:szCs w:val="28"/>
        </w:rPr>
        <w:lastRenderedPageBreak/>
        <w:t>кафедрой Тольяттинского</w:t>
      </w:r>
      <w:r w:rsidRPr="00101F3D">
        <w:rPr>
          <w:rFonts w:cs="Tahoma"/>
          <w:b w:val="0"/>
          <w:i w:val="0"/>
          <w:color w:val="auto"/>
          <w:sz w:val="28"/>
          <w:szCs w:val="28"/>
        </w:rPr>
        <w:t xml:space="preserve"> Политехнического института.</w:t>
      </w:r>
      <w:r w:rsidRPr="00101F3D">
        <w:rPr>
          <w:rFonts w:cs="Tahoma"/>
          <w:b w:val="0"/>
          <w:i w:val="0"/>
          <w:color w:val="auto"/>
          <w:sz w:val="22"/>
          <w:szCs w:val="22"/>
        </w:rPr>
        <w:t xml:space="preserve"> </w:t>
      </w:r>
    </w:p>
    <w:p w:rsidR="00101F3D" w:rsidRDefault="00101F3D" w:rsidP="00F67BC7">
      <w:pPr>
        <w:pStyle w:val="21"/>
        <w:tabs>
          <w:tab w:val="left" w:pos="-2520"/>
        </w:tabs>
        <w:rPr>
          <w:rFonts w:cs="Tahoma"/>
          <w:i w:val="0"/>
          <w:color w:val="FF0000"/>
          <w:sz w:val="28"/>
          <w:szCs w:val="28"/>
        </w:rPr>
      </w:pPr>
    </w:p>
    <w:p w:rsidR="008612DA" w:rsidRDefault="008612DA" w:rsidP="00F67BC7">
      <w:pPr>
        <w:pStyle w:val="21"/>
        <w:tabs>
          <w:tab w:val="left" w:pos="-2520"/>
        </w:tabs>
        <w:rPr>
          <w:rFonts w:cs="Tahoma"/>
          <w:i w:val="0"/>
          <w:color w:val="FF0000"/>
          <w:sz w:val="28"/>
          <w:szCs w:val="28"/>
        </w:rPr>
      </w:pPr>
    </w:p>
    <w:p w:rsidR="000243DA" w:rsidRPr="00101F3D" w:rsidRDefault="000243DA" w:rsidP="00F67BC7">
      <w:pPr>
        <w:pStyle w:val="21"/>
        <w:tabs>
          <w:tab w:val="left" w:pos="-2520"/>
        </w:tabs>
        <w:rPr>
          <w:rFonts w:cs="Tahoma"/>
          <w:i w:val="0"/>
          <w:color w:val="auto"/>
          <w:sz w:val="28"/>
          <w:szCs w:val="28"/>
        </w:rPr>
      </w:pPr>
      <w:r w:rsidRPr="00101F3D">
        <w:rPr>
          <w:rFonts w:cs="Tahoma"/>
          <w:i w:val="0"/>
          <w:color w:val="auto"/>
          <w:sz w:val="28"/>
          <w:szCs w:val="28"/>
        </w:rPr>
        <w:t>Производство Духовницкого муниципального района</w:t>
      </w:r>
    </w:p>
    <w:p w:rsidR="00345C5B" w:rsidRPr="00101F3D" w:rsidRDefault="00345C5B" w:rsidP="00345C5B">
      <w:pPr>
        <w:pStyle w:val="21"/>
        <w:tabs>
          <w:tab w:val="left" w:pos="-2520"/>
        </w:tabs>
        <w:jc w:val="center"/>
        <w:rPr>
          <w:rFonts w:cs="Tahoma"/>
          <w:b w:val="0"/>
          <w:i w:val="0"/>
          <w:color w:val="auto"/>
          <w:sz w:val="22"/>
          <w:szCs w:val="22"/>
        </w:rPr>
      </w:pPr>
    </w:p>
    <w:p w:rsidR="000243DA" w:rsidRPr="00325CEB" w:rsidRDefault="000243DA" w:rsidP="000243DA">
      <w:pPr>
        <w:pStyle w:val="21"/>
        <w:tabs>
          <w:tab w:val="left" w:pos="-2520"/>
        </w:tabs>
        <w:jc w:val="left"/>
        <w:rPr>
          <w:rFonts w:cs="Tahoma"/>
          <w:b w:val="0"/>
          <w:i w:val="0"/>
          <w:color w:val="auto"/>
          <w:sz w:val="28"/>
          <w:szCs w:val="28"/>
        </w:rPr>
      </w:pPr>
      <w:r w:rsidRPr="00325CEB">
        <w:rPr>
          <w:rFonts w:cs="Tahoma"/>
          <w:b w:val="0"/>
          <w:i w:val="0"/>
          <w:color w:val="auto"/>
          <w:sz w:val="28"/>
          <w:szCs w:val="28"/>
        </w:rPr>
        <w:t>Производство Духовницкого района является сельскохозяйственным. Основным направлением развития является</w:t>
      </w:r>
      <w:r w:rsidR="00DA301A" w:rsidRPr="00325CEB">
        <w:rPr>
          <w:rFonts w:cs="Tahoma"/>
          <w:b w:val="0"/>
          <w:i w:val="0"/>
          <w:color w:val="auto"/>
          <w:sz w:val="28"/>
          <w:szCs w:val="28"/>
        </w:rPr>
        <w:t xml:space="preserve"> </w:t>
      </w:r>
      <w:r w:rsidRPr="00325CEB">
        <w:rPr>
          <w:rFonts w:cs="Tahoma"/>
          <w:b w:val="0"/>
          <w:i w:val="0"/>
          <w:color w:val="auto"/>
          <w:sz w:val="28"/>
          <w:szCs w:val="28"/>
        </w:rPr>
        <w:t>- растениеводство. Животноводство представлено как мелкотоварное, основное поголовье скота находится в личных подсобных хозяйствах.</w:t>
      </w:r>
    </w:p>
    <w:p w:rsidR="004C6D00" w:rsidRDefault="004C6D00" w:rsidP="004C6D00">
      <w:pPr>
        <w:jc w:val="both"/>
        <w:rPr>
          <w:szCs w:val="28"/>
        </w:rPr>
      </w:pPr>
      <w:r>
        <w:rPr>
          <w:szCs w:val="28"/>
        </w:rPr>
        <w:t xml:space="preserve">Площадь пашни в районе 117,8 тыс. га, в обработке 100%. 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В районе зарегистрировано 32 сельхозпредприятия: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 xml:space="preserve">- в растениеводстве работает 28 хозяйств, </w:t>
      </w:r>
      <w:r w:rsidRPr="00226AE7">
        <w:rPr>
          <w:i/>
          <w:szCs w:val="28"/>
        </w:rPr>
        <w:t>из которых 16 имеют площадь пашни от 1,0 до 26,0 тыс. га. Это достаточно крупные, стабильно развивающиеся хозяйства</w:t>
      </w:r>
      <w:r>
        <w:rPr>
          <w:szCs w:val="28"/>
        </w:rPr>
        <w:t xml:space="preserve"> </w:t>
      </w:r>
      <w:r>
        <w:rPr>
          <w:i/>
          <w:szCs w:val="28"/>
        </w:rPr>
        <w:t xml:space="preserve">(96% пашни находится у них в обработке), </w:t>
      </w:r>
      <w:r w:rsidRPr="00226AE7">
        <w:rPr>
          <w:szCs w:val="28"/>
        </w:rPr>
        <w:t>в том числе 5 хозяйств занимаются животноводством.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животноводством занимаются 3 хозяйства;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выращивание овощей – 1 хозяйство.</w:t>
      </w:r>
    </w:p>
    <w:p w:rsidR="004C6D00" w:rsidRPr="006032D8" w:rsidRDefault="004C6D00" w:rsidP="004C6D00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Растениеводство </w:t>
      </w:r>
    </w:p>
    <w:p w:rsidR="004C6D00" w:rsidRDefault="004C6D00" w:rsidP="004C6D00">
      <w:pPr>
        <w:ind w:firstLine="720"/>
        <w:jc w:val="both"/>
        <w:rPr>
          <w:szCs w:val="28"/>
        </w:rPr>
      </w:pPr>
      <w:r w:rsidRPr="00B9410E">
        <w:rPr>
          <w:szCs w:val="28"/>
        </w:rPr>
        <w:t xml:space="preserve">Согласно заключительного отчета </w:t>
      </w:r>
      <w:r>
        <w:rPr>
          <w:szCs w:val="28"/>
        </w:rPr>
        <w:t xml:space="preserve">формы </w:t>
      </w:r>
      <w:r w:rsidRPr="00B9410E">
        <w:rPr>
          <w:szCs w:val="28"/>
        </w:rPr>
        <w:t>№</w:t>
      </w:r>
      <w:r>
        <w:rPr>
          <w:szCs w:val="28"/>
        </w:rPr>
        <w:t xml:space="preserve"> </w:t>
      </w:r>
      <w:r w:rsidRPr="00B9410E">
        <w:rPr>
          <w:szCs w:val="28"/>
        </w:rPr>
        <w:t xml:space="preserve">1-фермер </w:t>
      </w:r>
      <w:r>
        <w:rPr>
          <w:szCs w:val="28"/>
        </w:rPr>
        <w:t xml:space="preserve">«Сведения об итогах сева» </w:t>
      </w:r>
      <w:r w:rsidRPr="00B9410E">
        <w:rPr>
          <w:szCs w:val="28"/>
        </w:rPr>
        <w:t xml:space="preserve">посевная площадь </w:t>
      </w:r>
      <w:r>
        <w:rPr>
          <w:szCs w:val="28"/>
        </w:rPr>
        <w:t xml:space="preserve">в 2020 году </w:t>
      </w:r>
      <w:r w:rsidRPr="00B9410E">
        <w:rPr>
          <w:szCs w:val="28"/>
        </w:rPr>
        <w:t xml:space="preserve">составила </w:t>
      </w:r>
      <w:r>
        <w:rPr>
          <w:szCs w:val="28"/>
        </w:rPr>
        <w:t>103,9</w:t>
      </w:r>
      <w:r w:rsidRPr="00B9410E">
        <w:rPr>
          <w:szCs w:val="28"/>
        </w:rPr>
        <w:t xml:space="preserve"> тыс. га</w:t>
      </w:r>
      <w:r>
        <w:rPr>
          <w:szCs w:val="28"/>
        </w:rPr>
        <w:t>.</w:t>
      </w:r>
    </w:p>
    <w:p w:rsidR="004C6D00" w:rsidRDefault="004C6D00" w:rsidP="004C6D00">
      <w:pPr>
        <w:ind w:firstLine="720"/>
        <w:jc w:val="both"/>
        <w:rPr>
          <w:szCs w:val="28"/>
        </w:rPr>
      </w:pPr>
      <w:r>
        <w:rPr>
          <w:szCs w:val="28"/>
        </w:rPr>
        <w:t>В этом году предстояло убрать:</w:t>
      </w:r>
    </w:p>
    <w:p w:rsidR="004C6D00" w:rsidRDefault="004C6D00" w:rsidP="004C6D00">
      <w:pPr>
        <w:numPr>
          <w:ilvl w:val="0"/>
          <w:numId w:val="36"/>
        </w:numPr>
        <w:suppressAutoHyphens w:val="0"/>
        <w:jc w:val="both"/>
        <w:rPr>
          <w:szCs w:val="28"/>
        </w:rPr>
      </w:pPr>
      <w:r w:rsidRPr="00FC4DF1">
        <w:rPr>
          <w:b/>
          <w:szCs w:val="28"/>
        </w:rPr>
        <w:t xml:space="preserve">зерновых и зернобобовых – </w:t>
      </w:r>
      <w:r>
        <w:rPr>
          <w:b/>
          <w:szCs w:val="28"/>
        </w:rPr>
        <w:t>70,6</w:t>
      </w:r>
      <w:r w:rsidRPr="00FC4DF1">
        <w:rPr>
          <w:b/>
          <w:szCs w:val="28"/>
        </w:rPr>
        <w:t xml:space="preserve"> тыс. га </w:t>
      </w:r>
      <w:r w:rsidRPr="00FC4DF1">
        <w:rPr>
          <w:i/>
          <w:szCs w:val="28"/>
        </w:rPr>
        <w:t>(</w:t>
      </w:r>
      <w:r>
        <w:rPr>
          <w:i/>
          <w:szCs w:val="28"/>
        </w:rPr>
        <w:t>103</w:t>
      </w:r>
      <w:r w:rsidRPr="00FC4DF1">
        <w:rPr>
          <w:i/>
          <w:szCs w:val="28"/>
        </w:rPr>
        <w:t xml:space="preserve">% </w:t>
      </w:r>
      <w:r>
        <w:rPr>
          <w:i/>
          <w:szCs w:val="28"/>
        </w:rPr>
        <w:t>к уровню</w:t>
      </w:r>
      <w:r w:rsidRPr="00FC4DF1">
        <w:rPr>
          <w:i/>
          <w:szCs w:val="28"/>
        </w:rPr>
        <w:t xml:space="preserve"> 201</w:t>
      </w:r>
      <w:r>
        <w:rPr>
          <w:i/>
          <w:szCs w:val="28"/>
        </w:rPr>
        <w:t xml:space="preserve">9 </w:t>
      </w:r>
      <w:r w:rsidRPr="00FC4DF1">
        <w:rPr>
          <w:i/>
          <w:szCs w:val="28"/>
        </w:rPr>
        <w:t>г)</w:t>
      </w:r>
      <w:r w:rsidRPr="006032D8">
        <w:rPr>
          <w:b/>
          <w:szCs w:val="28"/>
        </w:rPr>
        <w:t>;</w:t>
      </w:r>
      <w:r w:rsidRPr="00FC4DF1">
        <w:rPr>
          <w:szCs w:val="28"/>
        </w:rPr>
        <w:t xml:space="preserve"> </w:t>
      </w:r>
    </w:p>
    <w:p w:rsidR="004C6D00" w:rsidRPr="00FC4DF1" w:rsidRDefault="004C6D00" w:rsidP="004C6D00">
      <w:pPr>
        <w:numPr>
          <w:ilvl w:val="0"/>
          <w:numId w:val="36"/>
        </w:numPr>
        <w:suppressAutoHyphens w:val="0"/>
        <w:ind w:hanging="371"/>
        <w:jc w:val="both"/>
        <w:rPr>
          <w:szCs w:val="28"/>
        </w:rPr>
      </w:pPr>
      <w:r w:rsidRPr="00FC4DF1">
        <w:rPr>
          <w:b/>
          <w:szCs w:val="28"/>
        </w:rPr>
        <w:t xml:space="preserve">технических всего -  </w:t>
      </w:r>
      <w:r>
        <w:rPr>
          <w:b/>
          <w:szCs w:val="28"/>
        </w:rPr>
        <w:t>33,0</w:t>
      </w:r>
      <w:r w:rsidRPr="00FC4DF1">
        <w:rPr>
          <w:b/>
          <w:szCs w:val="28"/>
        </w:rPr>
        <w:t xml:space="preserve"> тыс. га</w:t>
      </w:r>
      <w:r>
        <w:rPr>
          <w:b/>
          <w:szCs w:val="28"/>
        </w:rPr>
        <w:t>;</w:t>
      </w:r>
      <w:r w:rsidRPr="00FC4DF1">
        <w:rPr>
          <w:szCs w:val="28"/>
        </w:rPr>
        <w:t xml:space="preserve"> </w:t>
      </w:r>
    </w:p>
    <w:p w:rsidR="004C6D00" w:rsidRPr="00FC4DF1" w:rsidRDefault="004C6D00" w:rsidP="004C6D00">
      <w:pPr>
        <w:numPr>
          <w:ilvl w:val="0"/>
          <w:numId w:val="36"/>
        </w:numPr>
        <w:suppressAutoHyphens w:val="0"/>
        <w:jc w:val="both"/>
        <w:rPr>
          <w:b/>
          <w:szCs w:val="28"/>
        </w:rPr>
      </w:pPr>
      <w:r>
        <w:rPr>
          <w:b/>
          <w:szCs w:val="28"/>
        </w:rPr>
        <w:t>к</w:t>
      </w:r>
      <w:r w:rsidRPr="00FC4DF1">
        <w:rPr>
          <w:b/>
          <w:szCs w:val="28"/>
        </w:rPr>
        <w:t>ормовых – 0,</w:t>
      </w:r>
      <w:r>
        <w:rPr>
          <w:b/>
          <w:szCs w:val="28"/>
        </w:rPr>
        <w:t>2</w:t>
      </w:r>
      <w:r w:rsidRPr="00FC4DF1">
        <w:rPr>
          <w:b/>
          <w:szCs w:val="28"/>
        </w:rPr>
        <w:t xml:space="preserve"> тыс.</w:t>
      </w:r>
      <w:r>
        <w:rPr>
          <w:b/>
          <w:szCs w:val="28"/>
        </w:rPr>
        <w:t xml:space="preserve"> </w:t>
      </w:r>
      <w:r w:rsidRPr="00FC4DF1">
        <w:rPr>
          <w:b/>
          <w:szCs w:val="28"/>
        </w:rPr>
        <w:t>га.</w:t>
      </w:r>
    </w:p>
    <w:p w:rsidR="004C6D00" w:rsidRPr="0028528A" w:rsidRDefault="004C6D00" w:rsidP="004C6D00">
      <w:pPr>
        <w:ind w:firstLine="709"/>
        <w:jc w:val="both"/>
        <w:rPr>
          <w:i/>
          <w:szCs w:val="28"/>
        </w:rPr>
      </w:pPr>
      <w:r w:rsidRPr="0028528A">
        <w:rPr>
          <w:i/>
          <w:szCs w:val="28"/>
        </w:rPr>
        <w:t>В связи с неблагоприятными погодными условиями (недостаток влаги) хозяйствами района списано</w:t>
      </w:r>
      <w:r>
        <w:rPr>
          <w:i/>
          <w:szCs w:val="28"/>
        </w:rPr>
        <w:t xml:space="preserve"> 1,34 тыс. га. </w:t>
      </w:r>
    </w:p>
    <w:p w:rsidR="004C6D00" w:rsidRDefault="004C6D00" w:rsidP="004C6D00">
      <w:pPr>
        <w:ind w:firstLine="1134"/>
        <w:jc w:val="both"/>
        <w:rPr>
          <w:b/>
          <w:szCs w:val="28"/>
        </w:rPr>
      </w:pPr>
      <w:r w:rsidRPr="004550FD">
        <w:rPr>
          <w:b/>
          <w:szCs w:val="28"/>
        </w:rPr>
        <w:t>22</w:t>
      </w:r>
      <w:r>
        <w:rPr>
          <w:b/>
          <w:szCs w:val="28"/>
        </w:rPr>
        <w:t>.10.2020 года завершилась уборка сельскохозяйственных культур, убрано</w:t>
      </w:r>
      <w:r w:rsidRPr="00F235EC">
        <w:rPr>
          <w:b/>
          <w:szCs w:val="28"/>
        </w:rPr>
        <w:t>:</w:t>
      </w:r>
    </w:p>
    <w:p w:rsidR="004C6D00" w:rsidRPr="00F235EC" w:rsidRDefault="004C6D00" w:rsidP="004C6D00">
      <w:pPr>
        <w:ind w:firstLine="1080"/>
        <w:jc w:val="both"/>
        <w:rPr>
          <w:b/>
          <w:szCs w:val="28"/>
        </w:rPr>
      </w:pPr>
      <w:r w:rsidRPr="00F235EC">
        <w:rPr>
          <w:b/>
          <w:szCs w:val="28"/>
        </w:rPr>
        <w:t xml:space="preserve">- зерновых и зернобобовых всего – </w:t>
      </w:r>
      <w:r>
        <w:rPr>
          <w:b/>
          <w:szCs w:val="28"/>
        </w:rPr>
        <w:t>69,4</w:t>
      </w:r>
      <w:r w:rsidRPr="00F235EC">
        <w:rPr>
          <w:b/>
          <w:szCs w:val="28"/>
        </w:rPr>
        <w:t xml:space="preserve"> тыс. га</w:t>
      </w:r>
      <w:r>
        <w:rPr>
          <w:b/>
          <w:szCs w:val="28"/>
        </w:rPr>
        <w:t xml:space="preserve"> </w:t>
      </w:r>
      <w:r>
        <w:rPr>
          <w:i/>
          <w:szCs w:val="28"/>
        </w:rPr>
        <w:t>100</w:t>
      </w:r>
      <w:r w:rsidRPr="003B4813">
        <w:rPr>
          <w:i/>
          <w:szCs w:val="28"/>
        </w:rPr>
        <w:t>%)</w:t>
      </w:r>
      <w:r w:rsidRPr="00F235EC">
        <w:rPr>
          <w:b/>
          <w:szCs w:val="28"/>
        </w:rPr>
        <w:t xml:space="preserve">; валовый сбор составил </w:t>
      </w:r>
      <w:r>
        <w:rPr>
          <w:b/>
          <w:szCs w:val="28"/>
        </w:rPr>
        <w:t>122,0</w:t>
      </w:r>
      <w:r w:rsidRPr="00F235EC">
        <w:rPr>
          <w:b/>
          <w:szCs w:val="28"/>
        </w:rPr>
        <w:t xml:space="preserve"> тыс. тонн (урожайность </w:t>
      </w:r>
      <w:r>
        <w:rPr>
          <w:b/>
          <w:szCs w:val="28"/>
        </w:rPr>
        <w:t>17,6</w:t>
      </w:r>
      <w:r w:rsidRPr="00F235EC">
        <w:rPr>
          <w:b/>
          <w:szCs w:val="28"/>
        </w:rPr>
        <w:t xml:space="preserve"> ц/га)</w:t>
      </w:r>
      <w:r>
        <w:rPr>
          <w:b/>
          <w:szCs w:val="28"/>
        </w:rPr>
        <w:t xml:space="preserve">, </w:t>
      </w:r>
      <w:r>
        <w:rPr>
          <w:i/>
          <w:szCs w:val="28"/>
        </w:rPr>
        <w:t xml:space="preserve">(в 2019 году валовый сбор на площади 67,2 га составил 78,1 т, при средней урожайности 11,6 ц/га ), </w:t>
      </w:r>
      <w:r>
        <w:rPr>
          <w:szCs w:val="28"/>
        </w:rPr>
        <w:t>в том числе:</w:t>
      </w:r>
    </w:p>
    <w:p w:rsidR="004C6D00" w:rsidRPr="00681BCB" w:rsidRDefault="004C6D00" w:rsidP="004C6D00">
      <w:pPr>
        <w:ind w:firstLine="1080"/>
        <w:jc w:val="both"/>
        <w:rPr>
          <w:szCs w:val="28"/>
        </w:rPr>
      </w:pPr>
      <w:r w:rsidRPr="00F235EC">
        <w:rPr>
          <w:b/>
          <w:szCs w:val="28"/>
        </w:rPr>
        <w:t>- озимых культур</w:t>
      </w:r>
      <w:r>
        <w:rPr>
          <w:b/>
          <w:szCs w:val="28"/>
        </w:rPr>
        <w:t xml:space="preserve"> – </w:t>
      </w:r>
      <w:r>
        <w:rPr>
          <w:szCs w:val="28"/>
        </w:rPr>
        <w:t>23,1</w:t>
      </w:r>
      <w:r w:rsidRPr="00681BCB">
        <w:rPr>
          <w:szCs w:val="28"/>
        </w:rPr>
        <w:t xml:space="preserve"> тыс. га; валовый сбор составил </w:t>
      </w:r>
      <w:r>
        <w:rPr>
          <w:szCs w:val="28"/>
        </w:rPr>
        <w:t>63,5</w:t>
      </w:r>
      <w:r w:rsidRPr="00681BCB">
        <w:rPr>
          <w:szCs w:val="28"/>
        </w:rPr>
        <w:t xml:space="preserve"> тыс. тонн (урожайность </w:t>
      </w:r>
      <w:r>
        <w:rPr>
          <w:szCs w:val="28"/>
        </w:rPr>
        <w:t>27,5</w:t>
      </w:r>
      <w:r w:rsidRPr="00681BCB">
        <w:rPr>
          <w:szCs w:val="28"/>
        </w:rPr>
        <w:t xml:space="preserve"> ц/га);</w:t>
      </w:r>
    </w:p>
    <w:p w:rsidR="004C6D00" w:rsidRPr="00681BCB" w:rsidRDefault="004C6D00" w:rsidP="004C6D00">
      <w:pPr>
        <w:ind w:firstLine="1080"/>
        <w:jc w:val="both"/>
        <w:rPr>
          <w:szCs w:val="28"/>
        </w:rPr>
      </w:pPr>
      <w:r>
        <w:rPr>
          <w:b/>
          <w:szCs w:val="28"/>
        </w:rPr>
        <w:t xml:space="preserve">- яровых культур – </w:t>
      </w:r>
      <w:r>
        <w:rPr>
          <w:szCs w:val="28"/>
        </w:rPr>
        <w:t>46,3</w:t>
      </w:r>
      <w:r w:rsidRPr="00681BCB">
        <w:rPr>
          <w:szCs w:val="28"/>
        </w:rPr>
        <w:t xml:space="preserve"> тыс. га; валовый сбор составил </w:t>
      </w:r>
      <w:r>
        <w:rPr>
          <w:szCs w:val="28"/>
        </w:rPr>
        <w:t>58,5</w:t>
      </w:r>
      <w:r w:rsidRPr="00681BCB">
        <w:rPr>
          <w:szCs w:val="28"/>
        </w:rPr>
        <w:t xml:space="preserve"> тыс. тонн (урожайность </w:t>
      </w:r>
      <w:r>
        <w:rPr>
          <w:szCs w:val="28"/>
        </w:rPr>
        <w:t>12,7</w:t>
      </w:r>
      <w:r w:rsidRPr="00681BCB">
        <w:rPr>
          <w:szCs w:val="28"/>
        </w:rPr>
        <w:t xml:space="preserve"> ц/га);</w:t>
      </w:r>
    </w:p>
    <w:p w:rsidR="004C6D00" w:rsidRDefault="004C6D00" w:rsidP="004C6D00">
      <w:pPr>
        <w:ind w:firstLine="1080"/>
        <w:jc w:val="both"/>
        <w:rPr>
          <w:b/>
          <w:szCs w:val="28"/>
        </w:rPr>
      </w:pPr>
    </w:p>
    <w:p w:rsidR="004C6D00" w:rsidRPr="001A12EC" w:rsidRDefault="004C6D00" w:rsidP="004C6D00">
      <w:pPr>
        <w:ind w:firstLine="720"/>
        <w:jc w:val="both"/>
        <w:rPr>
          <w:b/>
          <w:szCs w:val="28"/>
        </w:rPr>
      </w:pPr>
      <w:r w:rsidRPr="001A12EC">
        <w:rPr>
          <w:b/>
          <w:szCs w:val="28"/>
        </w:rPr>
        <w:t>Технических культур убрано:</w:t>
      </w:r>
    </w:p>
    <w:p w:rsidR="004C6D00" w:rsidRPr="00EA5D71" w:rsidRDefault="004C6D00" w:rsidP="004C6D00">
      <w:pPr>
        <w:ind w:firstLine="720"/>
        <w:jc w:val="both"/>
        <w:rPr>
          <w:szCs w:val="28"/>
        </w:rPr>
      </w:pPr>
      <w:r w:rsidRPr="00EA5D71">
        <w:rPr>
          <w:szCs w:val="28"/>
        </w:rPr>
        <w:t xml:space="preserve">- лен, валовой сбор составил </w:t>
      </w:r>
      <w:r>
        <w:rPr>
          <w:szCs w:val="28"/>
        </w:rPr>
        <w:t>368</w:t>
      </w:r>
      <w:r w:rsidRPr="00EA5D71">
        <w:rPr>
          <w:szCs w:val="28"/>
        </w:rPr>
        <w:t xml:space="preserve"> тонн, при средней урожайности </w:t>
      </w:r>
      <w:r>
        <w:rPr>
          <w:szCs w:val="28"/>
        </w:rPr>
        <w:t>13,1</w:t>
      </w:r>
      <w:r w:rsidRPr="00EA5D71">
        <w:rPr>
          <w:szCs w:val="28"/>
        </w:rPr>
        <w:t xml:space="preserve"> ц/га </w:t>
      </w:r>
      <w:r w:rsidRPr="00EA5D71">
        <w:rPr>
          <w:i/>
          <w:szCs w:val="28"/>
        </w:rPr>
        <w:t xml:space="preserve">(площадь </w:t>
      </w:r>
      <w:r>
        <w:rPr>
          <w:i/>
          <w:szCs w:val="28"/>
        </w:rPr>
        <w:t>280</w:t>
      </w:r>
      <w:r w:rsidRPr="00EA5D71">
        <w:rPr>
          <w:i/>
          <w:szCs w:val="28"/>
        </w:rPr>
        <w:t xml:space="preserve"> га)</w:t>
      </w:r>
      <w:r w:rsidRPr="00EA5D71">
        <w:rPr>
          <w:szCs w:val="28"/>
        </w:rPr>
        <w:t>.</w:t>
      </w:r>
    </w:p>
    <w:p w:rsidR="004C6D00" w:rsidRPr="004550FD" w:rsidRDefault="004C6D00" w:rsidP="004C6D00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4550FD">
        <w:rPr>
          <w:szCs w:val="28"/>
        </w:rPr>
        <w:t xml:space="preserve">подсолнечника </w:t>
      </w:r>
      <w:r>
        <w:rPr>
          <w:szCs w:val="28"/>
        </w:rPr>
        <w:t>32,7</w:t>
      </w:r>
      <w:r w:rsidRPr="004550FD">
        <w:rPr>
          <w:szCs w:val="28"/>
        </w:rPr>
        <w:t xml:space="preserve"> тыс. га, при средней урожайности 13,</w:t>
      </w:r>
      <w:r>
        <w:rPr>
          <w:szCs w:val="28"/>
        </w:rPr>
        <w:t>9</w:t>
      </w:r>
      <w:r w:rsidRPr="004550FD">
        <w:rPr>
          <w:szCs w:val="28"/>
        </w:rPr>
        <w:t xml:space="preserve"> ц/га валовый сбор составит </w:t>
      </w:r>
      <w:r>
        <w:rPr>
          <w:szCs w:val="28"/>
        </w:rPr>
        <w:t>44,5</w:t>
      </w:r>
      <w:r w:rsidRPr="004550FD">
        <w:rPr>
          <w:szCs w:val="28"/>
        </w:rPr>
        <w:t xml:space="preserve"> тыс. тонн.</w:t>
      </w:r>
    </w:p>
    <w:p w:rsidR="004C6D00" w:rsidRDefault="004C6D00" w:rsidP="004C6D00">
      <w:pPr>
        <w:ind w:firstLine="1080"/>
        <w:jc w:val="both"/>
        <w:rPr>
          <w:b/>
          <w:szCs w:val="28"/>
        </w:rPr>
      </w:pPr>
    </w:p>
    <w:p w:rsidR="004C6D00" w:rsidRDefault="004C6D00" w:rsidP="004C6D00">
      <w:pPr>
        <w:ind w:firstLine="1080"/>
        <w:jc w:val="both"/>
        <w:rPr>
          <w:i/>
          <w:szCs w:val="28"/>
        </w:rPr>
      </w:pPr>
      <w:r>
        <w:rPr>
          <w:b/>
          <w:szCs w:val="28"/>
        </w:rPr>
        <w:t xml:space="preserve">Овощи убраны на площади 77 га </w:t>
      </w:r>
      <w:r>
        <w:rPr>
          <w:i/>
          <w:szCs w:val="28"/>
        </w:rPr>
        <w:t xml:space="preserve">(в т.ч. в ИП Капитонова Н.С. 1,5 га), </w:t>
      </w:r>
      <w:r w:rsidRPr="00FD29F1">
        <w:rPr>
          <w:b/>
          <w:szCs w:val="28"/>
        </w:rPr>
        <w:t xml:space="preserve">валовой сбор составил </w:t>
      </w:r>
      <w:r>
        <w:rPr>
          <w:b/>
          <w:szCs w:val="28"/>
        </w:rPr>
        <w:t xml:space="preserve">1,363 </w:t>
      </w:r>
      <w:r w:rsidRPr="00FD29F1">
        <w:rPr>
          <w:b/>
          <w:szCs w:val="28"/>
        </w:rPr>
        <w:t>т</w:t>
      </w:r>
      <w:r>
        <w:rPr>
          <w:i/>
          <w:szCs w:val="28"/>
        </w:rPr>
        <w:t xml:space="preserve"> (в т.ч. в ИП Капитонова Н.С. 48,5 т).</w:t>
      </w:r>
    </w:p>
    <w:p w:rsidR="004C6D00" w:rsidRDefault="004C6D00" w:rsidP="004C6D00">
      <w:pPr>
        <w:ind w:firstLine="1080"/>
        <w:jc w:val="both"/>
        <w:rPr>
          <w:i/>
          <w:szCs w:val="28"/>
        </w:rPr>
      </w:pPr>
    </w:p>
    <w:p w:rsidR="004C6D00" w:rsidRPr="009675BC" w:rsidRDefault="004C6D00" w:rsidP="004C6D00">
      <w:pPr>
        <w:ind w:firstLine="1080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Картофель </w:t>
      </w:r>
      <w:r>
        <w:rPr>
          <w:szCs w:val="28"/>
        </w:rPr>
        <w:t xml:space="preserve">(ЛПХ) </w:t>
      </w:r>
      <w:r>
        <w:rPr>
          <w:b/>
          <w:szCs w:val="28"/>
        </w:rPr>
        <w:t>убран на площади 63 га</w:t>
      </w:r>
      <w:r>
        <w:rPr>
          <w:i/>
          <w:szCs w:val="28"/>
        </w:rPr>
        <w:t xml:space="preserve">, </w:t>
      </w:r>
      <w:r w:rsidRPr="00FD29F1">
        <w:rPr>
          <w:b/>
          <w:szCs w:val="28"/>
        </w:rPr>
        <w:t xml:space="preserve">валовой сбор </w:t>
      </w:r>
      <w:r>
        <w:rPr>
          <w:b/>
          <w:szCs w:val="28"/>
        </w:rPr>
        <w:t xml:space="preserve">        </w:t>
      </w:r>
      <w:r w:rsidRPr="00FD29F1">
        <w:rPr>
          <w:b/>
          <w:szCs w:val="28"/>
        </w:rPr>
        <w:t xml:space="preserve">составил </w:t>
      </w:r>
      <w:r>
        <w:rPr>
          <w:b/>
          <w:szCs w:val="28"/>
        </w:rPr>
        <w:t xml:space="preserve">994 </w:t>
      </w:r>
      <w:r w:rsidRPr="00FD29F1">
        <w:rPr>
          <w:b/>
          <w:szCs w:val="28"/>
        </w:rPr>
        <w:t>т</w:t>
      </w:r>
      <w:r>
        <w:rPr>
          <w:b/>
          <w:szCs w:val="28"/>
        </w:rPr>
        <w:t>.</w:t>
      </w:r>
      <w:r>
        <w:rPr>
          <w:i/>
          <w:szCs w:val="28"/>
        </w:rPr>
        <w:t xml:space="preserve"> </w:t>
      </w:r>
    </w:p>
    <w:p w:rsidR="004C6D00" w:rsidRDefault="004C6D00" w:rsidP="004C6D00">
      <w:pPr>
        <w:ind w:firstLine="720"/>
        <w:jc w:val="both"/>
        <w:rPr>
          <w:szCs w:val="28"/>
        </w:rPr>
      </w:pPr>
    </w:p>
    <w:p w:rsidR="004C6D00" w:rsidRDefault="004C6D00" w:rsidP="004C6D00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Вспахано зяби на площади 56,5 тыс. га </w:t>
      </w:r>
      <w:r>
        <w:rPr>
          <w:i/>
          <w:szCs w:val="28"/>
        </w:rPr>
        <w:t>(100%)</w:t>
      </w:r>
      <w:r>
        <w:rPr>
          <w:b/>
          <w:szCs w:val="28"/>
        </w:rPr>
        <w:t>.</w:t>
      </w:r>
    </w:p>
    <w:p w:rsidR="004C6D00" w:rsidRDefault="004C6D00" w:rsidP="004C6D00">
      <w:pPr>
        <w:ind w:firstLine="709"/>
        <w:jc w:val="both"/>
        <w:rPr>
          <w:b/>
          <w:szCs w:val="28"/>
        </w:rPr>
      </w:pPr>
    </w:p>
    <w:p w:rsidR="004C6D00" w:rsidRDefault="004C6D00" w:rsidP="004C6D00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Озимые культуры посеяны на площади 28,4 тыс. га </w:t>
      </w:r>
      <w:r>
        <w:rPr>
          <w:i/>
          <w:szCs w:val="28"/>
        </w:rPr>
        <w:t>(108%)</w:t>
      </w:r>
      <w:r>
        <w:rPr>
          <w:b/>
          <w:szCs w:val="28"/>
        </w:rPr>
        <w:t>, в том числе:</w:t>
      </w:r>
    </w:p>
    <w:p w:rsidR="004C6D00" w:rsidRPr="00705D85" w:rsidRDefault="004C6D00" w:rsidP="004C6D00">
      <w:pPr>
        <w:ind w:firstLine="709"/>
        <w:jc w:val="both"/>
        <w:rPr>
          <w:szCs w:val="28"/>
        </w:rPr>
      </w:pPr>
      <w:r w:rsidRPr="00705D85">
        <w:rPr>
          <w:szCs w:val="28"/>
        </w:rPr>
        <w:t xml:space="preserve">- озимая пшеница – </w:t>
      </w:r>
      <w:r>
        <w:rPr>
          <w:szCs w:val="28"/>
        </w:rPr>
        <w:t>24,8</w:t>
      </w:r>
      <w:r w:rsidRPr="00705D85">
        <w:rPr>
          <w:szCs w:val="28"/>
        </w:rPr>
        <w:t xml:space="preserve"> тыс. га;</w:t>
      </w:r>
    </w:p>
    <w:p w:rsidR="004C6D00" w:rsidRPr="00705D85" w:rsidRDefault="004C6D00" w:rsidP="004C6D00">
      <w:pPr>
        <w:ind w:firstLine="709"/>
        <w:jc w:val="both"/>
        <w:rPr>
          <w:szCs w:val="28"/>
        </w:rPr>
      </w:pPr>
      <w:r w:rsidRPr="00705D85">
        <w:rPr>
          <w:szCs w:val="28"/>
        </w:rPr>
        <w:t>- озимая рожь – 3,6 тыс. га.</w:t>
      </w:r>
    </w:p>
    <w:p w:rsidR="004C6D00" w:rsidRDefault="004C6D00" w:rsidP="004C6D00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Состояние посевов на 01.01.2021 года: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хорошее – 10,1 тыс. га;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удовлетворительное – 11,1 тыс. га;</w:t>
      </w:r>
    </w:p>
    <w:p w:rsidR="004C6D00" w:rsidRPr="001A12EC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неудовлетворительное – 7,2 тыс. га.</w:t>
      </w:r>
    </w:p>
    <w:p w:rsidR="004C6D00" w:rsidRDefault="004C6D00" w:rsidP="004C6D00">
      <w:pPr>
        <w:ind w:firstLine="720"/>
        <w:jc w:val="both"/>
        <w:rPr>
          <w:szCs w:val="28"/>
        </w:rPr>
      </w:pPr>
    </w:p>
    <w:p w:rsidR="004C6D00" w:rsidRPr="006032D8" w:rsidRDefault="004C6D00" w:rsidP="004C6D00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Животноводство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За 2020 г поголовье в хозяйствах всех категорий составило: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КРС – 3,7 тыс. голов (95% к соответствующему периоду 2019г);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в т.ч. коров – 1,5 тыс. голов (88% к 2019г);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Овец – 4,9 тыс. голов (106% к 2019г);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Свиней – 2,3 тыс. голов (99% к 2019г);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Птицы – 111,3 тыс. голов (94% к 2019г).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В 2020 году во всех категориях хозяйств района произведено: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Молоко – 7,6 тыс. тонн (95% к уровню 2019г);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Мясо – 1,6 тыс. тонн (101% к уровню 2019г);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Яйца – 17683,0 тыс. штук (86% к уровню 2019г).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</w:p>
    <w:p w:rsidR="004C6D00" w:rsidRDefault="004C6D00" w:rsidP="004C6D0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Снижение поголовья КРС произошла в связи, что ИП глава КФХ Свиридов Ю.И. и ИП глава КФХ Пигарев А.В. реализовали 100% поголовья.</w:t>
      </w:r>
    </w:p>
    <w:p w:rsidR="004C6D00" w:rsidRDefault="004C6D00" w:rsidP="004C6D00">
      <w:pPr>
        <w:ind w:firstLine="709"/>
        <w:jc w:val="both"/>
        <w:rPr>
          <w:i/>
          <w:szCs w:val="28"/>
        </w:rPr>
      </w:pPr>
      <w:r w:rsidRPr="001C1100">
        <w:rPr>
          <w:i/>
          <w:szCs w:val="28"/>
        </w:rPr>
        <w:t>Снижение поголовья птицы и производство яиц в КХ «Возрождение» произошло в связи с закрытием двух цехов по причине нерентабельности устаревшего оборудования и высокой стоимости кормов.</w:t>
      </w:r>
    </w:p>
    <w:p w:rsidR="004C6D00" w:rsidRPr="004C6D00" w:rsidRDefault="004C6D00" w:rsidP="004C6D00">
      <w:pPr>
        <w:ind w:firstLine="709"/>
        <w:jc w:val="both"/>
        <w:rPr>
          <w:i/>
          <w:szCs w:val="28"/>
        </w:rPr>
      </w:pPr>
    </w:p>
    <w:p w:rsidR="004C6D00" w:rsidRDefault="004C6D00" w:rsidP="004C6D00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Производство </w:t>
      </w:r>
    </w:p>
    <w:p w:rsidR="004C6D00" w:rsidRDefault="004C6D00" w:rsidP="004C6D00">
      <w:pPr>
        <w:ind w:firstLine="709"/>
        <w:jc w:val="center"/>
        <w:rPr>
          <w:b/>
          <w:szCs w:val="28"/>
        </w:rPr>
      </w:pPr>
    </w:p>
    <w:p w:rsidR="004C6D00" w:rsidRDefault="004C6D00" w:rsidP="004C6D00">
      <w:pPr>
        <w:ind w:right="-1" w:firstLine="993"/>
        <w:jc w:val="both"/>
        <w:rPr>
          <w:szCs w:val="28"/>
        </w:rPr>
      </w:pPr>
      <w:r>
        <w:rPr>
          <w:szCs w:val="28"/>
        </w:rPr>
        <w:t xml:space="preserve">Производством </w:t>
      </w:r>
      <w:r w:rsidRPr="00941AAB">
        <w:rPr>
          <w:szCs w:val="28"/>
        </w:rPr>
        <w:t>мясных полуфабрикатов и колбас</w:t>
      </w:r>
      <w:r>
        <w:rPr>
          <w:szCs w:val="28"/>
        </w:rPr>
        <w:t xml:space="preserve"> занимается ИП Перелыгина Л.А.</w:t>
      </w:r>
    </w:p>
    <w:p w:rsidR="004C6D00" w:rsidRDefault="004C6D00" w:rsidP="004C6D00">
      <w:pPr>
        <w:ind w:right="-1" w:firstLine="993"/>
        <w:jc w:val="both"/>
        <w:rPr>
          <w:szCs w:val="28"/>
        </w:rPr>
      </w:pPr>
      <w:r>
        <w:rPr>
          <w:szCs w:val="28"/>
        </w:rPr>
        <w:t>За 2020 год произведено 50 тонны продукции. Это 41   наименование мясных полуфабрикатов и колбас из них18</w:t>
      </w:r>
      <w:r w:rsidRPr="003C1214">
        <w:rPr>
          <w:szCs w:val="28"/>
        </w:rPr>
        <w:t xml:space="preserve"> </w:t>
      </w:r>
      <w:r>
        <w:rPr>
          <w:szCs w:val="28"/>
        </w:rPr>
        <w:t>видов вареной и копченой</w:t>
      </w:r>
      <w:r w:rsidRPr="00C865F5">
        <w:rPr>
          <w:szCs w:val="28"/>
        </w:rPr>
        <w:t xml:space="preserve"> </w:t>
      </w:r>
      <w:r>
        <w:rPr>
          <w:szCs w:val="28"/>
        </w:rPr>
        <w:t>колбасы:</w:t>
      </w:r>
      <w:r w:rsidRPr="003C1214">
        <w:rPr>
          <w:szCs w:val="28"/>
        </w:rPr>
        <w:t xml:space="preserve"> </w:t>
      </w:r>
      <w:r>
        <w:rPr>
          <w:szCs w:val="28"/>
        </w:rPr>
        <w:t>Сервелат «Скандинавский», сосиски, «Польская», «Одесская» и др.; полуфабрикаты: 4 вида пельменей («Таежные», «Русские», «Столичные» и «Закусочные»); 3 вида вареников; 2 вида котлет и биточков, а также фарш в ассортименте, голубцы манты, чебуреки, шашлык и шпик.</w:t>
      </w:r>
    </w:p>
    <w:p w:rsidR="004C6D00" w:rsidRDefault="004C6D00" w:rsidP="004C6D00">
      <w:pPr>
        <w:ind w:right="-1" w:firstLine="993"/>
        <w:jc w:val="both"/>
        <w:rPr>
          <w:szCs w:val="28"/>
        </w:rPr>
      </w:pPr>
      <w:r>
        <w:rPr>
          <w:szCs w:val="28"/>
        </w:rPr>
        <w:t>В цехе работают 9 человек. Средняя заработная плата составила 13058 рублей.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Переработкой и реализацией мяса животных и птицы, а также их консервированием занимается ИП Ушанков В.А.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В 2019 году Ушанков В.А. начал производство консервов из мяса животных и птицы. В ассортименте «Говядина тушеная высший сорт», «Говядина тушеная 1 сорт», «Свинина тушеная высший сорт», «Свинина тушеная 1 сорт», «Курица по –селянски».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 xml:space="preserve">В 2020 году произведено: мясных полуфабрикатов и колбас </w:t>
      </w:r>
      <w:r w:rsidRPr="00364A59">
        <w:rPr>
          <w:szCs w:val="28"/>
        </w:rPr>
        <w:t>13</w:t>
      </w:r>
      <w:r>
        <w:rPr>
          <w:szCs w:val="28"/>
        </w:rPr>
        <w:t>,</w:t>
      </w:r>
      <w:r w:rsidRPr="00364A59">
        <w:rPr>
          <w:szCs w:val="28"/>
        </w:rPr>
        <w:t>1</w:t>
      </w:r>
      <w:r>
        <w:rPr>
          <w:szCs w:val="28"/>
        </w:rPr>
        <w:t>тонн; мясных и мясосодержащих консервов 3</w:t>
      </w:r>
      <w:r w:rsidRPr="00364A59">
        <w:rPr>
          <w:szCs w:val="28"/>
        </w:rPr>
        <w:t>3</w:t>
      </w:r>
      <w:r>
        <w:rPr>
          <w:szCs w:val="28"/>
        </w:rPr>
        <w:t>,</w:t>
      </w:r>
      <w:r w:rsidRPr="00364A59">
        <w:rPr>
          <w:szCs w:val="28"/>
        </w:rPr>
        <w:t>2</w:t>
      </w:r>
      <w:r>
        <w:rPr>
          <w:szCs w:val="28"/>
        </w:rPr>
        <w:t xml:space="preserve"> тыс. штук.</w:t>
      </w:r>
    </w:p>
    <w:p w:rsidR="004C6D00" w:rsidRDefault="004C6D00" w:rsidP="004C6D00">
      <w:pPr>
        <w:ind w:right="-1" w:firstLine="993"/>
        <w:jc w:val="both"/>
        <w:rPr>
          <w:szCs w:val="28"/>
        </w:rPr>
      </w:pPr>
      <w:r>
        <w:rPr>
          <w:szCs w:val="28"/>
        </w:rPr>
        <w:t>В цехе работают 7 человек. Средняя заработная плата составила 13000 рублей.</w:t>
      </w:r>
    </w:p>
    <w:p w:rsidR="004C6D00" w:rsidRPr="000A49B2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Продукция реализуется в г. Балаково (</w:t>
      </w:r>
      <w:r>
        <w:rPr>
          <w:i/>
          <w:szCs w:val="28"/>
        </w:rPr>
        <w:t>3 торговые точки</w:t>
      </w:r>
      <w:r>
        <w:rPr>
          <w:szCs w:val="28"/>
        </w:rPr>
        <w:t>); в Духовницком районе: магазин «Черемушки» и торговые точки Ушанкова В.А.</w:t>
      </w:r>
    </w:p>
    <w:p w:rsidR="004C6D00" w:rsidRDefault="004C6D00" w:rsidP="004C6D00">
      <w:pPr>
        <w:ind w:firstLine="709"/>
        <w:jc w:val="both"/>
        <w:rPr>
          <w:szCs w:val="28"/>
        </w:rPr>
      </w:pP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На территории района осуществляет деятельность ООО «ВолгаГидроБаланс», которое занимается индустриальной аквакультурой, выполняет работы по воспроизводству водных биоресурсов. На 01.01.2021 года произведено рыбопосадочного материала: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стерлядь – 460 тыс. штук;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сазан – 800 тыс. штук;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толстолобик – 150 тыс. штук;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белый амур – 70 тыс. штук.</w:t>
      </w:r>
    </w:p>
    <w:p w:rsidR="004C6D00" w:rsidRDefault="004C6D00" w:rsidP="004C6D00">
      <w:pPr>
        <w:ind w:firstLine="709"/>
        <w:jc w:val="both"/>
        <w:rPr>
          <w:szCs w:val="28"/>
        </w:rPr>
      </w:pP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 xml:space="preserve">На воде промысел рыбы осуществляет </w:t>
      </w:r>
      <w:r w:rsidRPr="009A3B4A">
        <w:rPr>
          <w:szCs w:val="28"/>
        </w:rPr>
        <w:t>ООО «Рыболовецкая артель им. Чапаева»</w:t>
      </w:r>
      <w:r>
        <w:rPr>
          <w:szCs w:val="28"/>
        </w:rPr>
        <w:t>.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На 01.01.2021 года выловлено 160,7 тонн рыбы (</w:t>
      </w:r>
      <w:r w:rsidRPr="007E297C">
        <w:rPr>
          <w:i/>
          <w:szCs w:val="28"/>
        </w:rPr>
        <w:t>1</w:t>
      </w:r>
      <w:r>
        <w:rPr>
          <w:i/>
          <w:szCs w:val="28"/>
        </w:rPr>
        <w:t>09</w:t>
      </w:r>
      <w:r w:rsidRPr="007E297C">
        <w:rPr>
          <w:i/>
          <w:szCs w:val="28"/>
        </w:rPr>
        <w:t>% к 2019 г.</w:t>
      </w:r>
      <w:r>
        <w:rPr>
          <w:i/>
          <w:szCs w:val="28"/>
        </w:rPr>
        <w:t>– 147,1 т)</w:t>
      </w:r>
      <w:r>
        <w:rPr>
          <w:szCs w:val="28"/>
        </w:rPr>
        <w:t>, реализовано – 168,5 тонны (</w:t>
      </w:r>
      <w:r w:rsidRPr="007E297C">
        <w:rPr>
          <w:i/>
          <w:szCs w:val="28"/>
        </w:rPr>
        <w:t>11</w:t>
      </w:r>
      <w:r>
        <w:rPr>
          <w:i/>
          <w:szCs w:val="28"/>
        </w:rPr>
        <w:t>8</w:t>
      </w:r>
      <w:r w:rsidRPr="007E297C">
        <w:rPr>
          <w:i/>
          <w:szCs w:val="28"/>
        </w:rPr>
        <w:t>% к 2019 г.</w:t>
      </w:r>
      <w:r>
        <w:rPr>
          <w:i/>
          <w:szCs w:val="28"/>
        </w:rPr>
        <w:t>– 142,1 т)</w:t>
      </w:r>
      <w:r w:rsidRPr="007E297C">
        <w:rPr>
          <w:i/>
          <w:szCs w:val="28"/>
        </w:rPr>
        <w:t>.</w:t>
      </w:r>
      <w:r>
        <w:rPr>
          <w:szCs w:val="28"/>
        </w:rPr>
        <w:t xml:space="preserve"> Средняя численность работников – 23 человека; среднемесячная заработная плата – 16247 рублей.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 xml:space="preserve">Производством растительного масла в районе занимается ИП Ваулин В.И. 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За 2020 года произведено 80 тонн. (</w:t>
      </w:r>
      <w:r w:rsidRPr="00EB1200">
        <w:rPr>
          <w:i/>
          <w:szCs w:val="28"/>
        </w:rPr>
        <w:t>работников – 2 чел.; средняя з/п 12</w:t>
      </w:r>
      <w:r>
        <w:rPr>
          <w:i/>
          <w:szCs w:val="28"/>
        </w:rPr>
        <w:t>130)</w:t>
      </w:r>
      <w:r>
        <w:rPr>
          <w:szCs w:val="28"/>
        </w:rPr>
        <w:t>.</w:t>
      </w:r>
    </w:p>
    <w:p w:rsidR="004C6D00" w:rsidRDefault="004C6D00" w:rsidP="004C6D00">
      <w:pPr>
        <w:ind w:firstLine="709"/>
        <w:jc w:val="both"/>
        <w:rPr>
          <w:szCs w:val="28"/>
        </w:rPr>
      </w:pPr>
    </w:p>
    <w:p w:rsidR="004C6D00" w:rsidRPr="00EB12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За 2020 год в районе произведено 149 тонн хлеба и хлебобулочных изделий (</w:t>
      </w:r>
      <w:r>
        <w:rPr>
          <w:i/>
          <w:szCs w:val="28"/>
        </w:rPr>
        <w:t>в районе 4 действующих пекарни</w:t>
      </w:r>
      <w:r>
        <w:rPr>
          <w:szCs w:val="28"/>
        </w:rPr>
        <w:t>).</w:t>
      </w:r>
    </w:p>
    <w:p w:rsidR="004C6D00" w:rsidRDefault="004C6D00" w:rsidP="004C6D00">
      <w:pPr>
        <w:ind w:firstLine="709"/>
        <w:jc w:val="center"/>
        <w:rPr>
          <w:b/>
          <w:szCs w:val="28"/>
        </w:rPr>
      </w:pPr>
    </w:p>
    <w:p w:rsidR="004C6D00" w:rsidRDefault="004C6D00" w:rsidP="004C6D00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Цены 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На 01.01.2021 года цены на основные продукты питания составляют: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хлеб (</w:t>
      </w:r>
      <w:r>
        <w:rPr>
          <w:i/>
          <w:szCs w:val="28"/>
        </w:rPr>
        <w:t xml:space="preserve">буханка 500 гр) – </w:t>
      </w:r>
      <w:r>
        <w:rPr>
          <w:szCs w:val="28"/>
        </w:rPr>
        <w:t>29 рублей;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 xml:space="preserve">- сахар 1 кг – 41,6 </w:t>
      </w:r>
      <w:r>
        <w:rPr>
          <w:i/>
          <w:szCs w:val="28"/>
        </w:rPr>
        <w:t xml:space="preserve">(сетевые) </w:t>
      </w:r>
      <w:r>
        <w:rPr>
          <w:szCs w:val="28"/>
        </w:rPr>
        <w:t>– 55 рублей (</w:t>
      </w:r>
      <w:r>
        <w:rPr>
          <w:i/>
          <w:szCs w:val="28"/>
        </w:rPr>
        <w:t>Черемушки</w:t>
      </w:r>
      <w:r>
        <w:rPr>
          <w:szCs w:val="28"/>
        </w:rPr>
        <w:t>);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 xml:space="preserve">- растительное масло 1 л - 80 </w:t>
      </w:r>
      <w:r>
        <w:rPr>
          <w:i/>
          <w:szCs w:val="28"/>
        </w:rPr>
        <w:t xml:space="preserve">(сетевые) </w:t>
      </w:r>
      <w:r>
        <w:rPr>
          <w:szCs w:val="28"/>
        </w:rPr>
        <w:t>– 112 рублей (</w:t>
      </w:r>
      <w:r w:rsidRPr="00C703ED">
        <w:rPr>
          <w:i/>
          <w:szCs w:val="28"/>
        </w:rPr>
        <w:t>Фея</w:t>
      </w:r>
      <w:r>
        <w:rPr>
          <w:szCs w:val="28"/>
        </w:rPr>
        <w:t>);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 xml:space="preserve">- мясо кур 1 кг - 118 </w:t>
      </w:r>
      <w:r>
        <w:rPr>
          <w:i/>
          <w:szCs w:val="28"/>
        </w:rPr>
        <w:t xml:space="preserve">(сетевые) </w:t>
      </w:r>
      <w:r>
        <w:rPr>
          <w:szCs w:val="28"/>
        </w:rPr>
        <w:t>– 170 рублей (</w:t>
      </w:r>
      <w:r>
        <w:rPr>
          <w:i/>
          <w:szCs w:val="28"/>
        </w:rPr>
        <w:t>Соблазн</w:t>
      </w:r>
      <w:r>
        <w:rPr>
          <w:szCs w:val="28"/>
        </w:rPr>
        <w:t>);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 xml:space="preserve">- молоко 1 л - 42 </w:t>
      </w:r>
      <w:r>
        <w:rPr>
          <w:i/>
          <w:szCs w:val="28"/>
        </w:rPr>
        <w:t xml:space="preserve">(сетевые, рынок) </w:t>
      </w:r>
      <w:r>
        <w:rPr>
          <w:szCs w:val="28"/>
        </w:rPr>
        <w:t>– 64 рублей (</w:t>
      </w:r>
      <w:r>
        <w:rPr>
          <w:i/>
          <w:szCs w:val="28"/>
        </w:rPr>
        <w:t>Тополек</w:t>
      </w:r>
      <w:r>
        <w:rPr>
          <w:szCs w:val="28"/>
        </w:rPr>
        <w:t>);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 xml:space="preserve">- крупа гречневая, 1 кг - 60 </w:t>
      </w:r>
      <w:r>
        <w:rPr>
          <w:i/>
          <w:szCs w:val="28"/>
        </w:rPr>
        <w:t xml:space="preserve">(сетевые) </w:t>
      </w:r>
      <w:r>
        <w:rPr>
          <w:szCs w:val="28"/>
        </w:rPr>
        <w:t>– 100 рублей (</w:t>
      </w:r>
      <w:r>
        <w:rPr>
          <w:i/>
          <w:szCs w:val="28"/>
        </w:rPr>
        <w:t>Лето, Фея</w:t>
      </w:r>
      <w:r>
        <w:rPr>
          <w:szCs w:val="28"/>
        </w:rPr>
        <w:t>);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 xml:space="preserve">- рис 1 кг - 46 </w:t>
      </w:r>
      <w:r>
        <w:rPr>
          <w:i/>
          <w:szCs w:val="28"/>
        </w:rPr>
        <w:t xml:space="preserve">(сетевые) </w:t>
      </w:r>
      <w:r>
        <w:rPr>
          <w:szCs w:val="28"/>
        </w:rPr>
        <w:t>– 69 рублей (</w:t>
      </w:r>
      <w:r w:rsidRPr="00C703ED">
        <w:rPr>
          <w:i/>
          <w:szCs w:val="28"/>
        </w:rPr>
        <w:t>Фея</w:t>
      </w:r>
      <w:r>
        <w:rPr>
          <w:szCs w:val="28"/>
        </w:rPr>
        <w:t>);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 xml:space="preserve">- картошка 1 кг – 26,5 </w:t>
      </w:r>
      <w:r>
        <w:rPr>
          <w:i/>
          <w:szCs w:val="28"/>
        </w:rPr>
        <w:t xml:space="preserve">(сетевые) </w:t>
      </w:r>
      <w:r>
        <w:rPr>
          <w:szCs w:val="28"/>
        </w:rPr>
        <w:t>– 35 рублей (</w:t>
      </w:r>
      <w:r>
        <w:rPr>
          <w:i/>
          <w:szCs w:val="28"/>
        </w:rPr>
        <w:t>Триумф</w:t>
      </w:r>
      <w:r>
        <w:rPr>
          <w:szCs w:val="28"/>
        </w:rPr>
        <w:t>);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 xml:space="preserve">- лук 1 кг – 21,5 </w:t>
      </w:r>
      <w:r>
        <w:rPr>
          <w:i/>
          <w:szCs w:val="28"/>
        </w:rPr>
        <w:t xml:space="preserve">(сетевые) </w:t>
      </w:r>
      <w:r>
        <w:rPr>
          <w:szCs w:val="28"/>
        </w:rPr>
        <w:t>– 23 рублей (</w:t>
      </w:r>
      <w:r>
        <w:rPr>
          <w:i/>
          <w:szCs w:val="28"/>
        </w:rPr>
        <w:t>Лето, Триумф</w:t>
      </w:r>
      <w:r>
        <w:rPr>
          <w:szCs w:val="28"/>
        </w:rPr>
        <w:t>).</w:t>
      </w:r>
    </w:p>
    <w:p w:rsidR="004C6D00" w:rsidRPr="00C703ED" w:rsidRDefault="004C6D00" w:rsidP="004C6D00">
      <w:pPr>
        <w:ind w:firstLine="709"/>
        <w:jc w:val="both"/>
        <w:rPr>
          <w:szCs w:val="28"/>
        </w:rPr>
      </w:pPr>
    </w:p>
    <w:p w:rsidR="004C6D00" w:rsidRPr="004C6D00" w:rsidRDefault="004C6D00" w:rsidP="004C6D00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Корма 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Для проведения зимовки 2020г – 2021г хозяйствами всех категорий корма заготовлены в полном объеме: солома – 10,4 тыс. тонн, сено – 6,1 тыс. тонн, зернофураж – 7,8 тыс. тонн, силос – 1,2 тонн.</w:t>
      </w:r>
    </w:p>
    <w:p w:rsidR="004C6D00" w:rsidRDefault="004C6D00" w:rsidP="004C6D00">
      <w:pPr>
        <w:rPr>
          <w:b/>
          <w:szCs w:val="28"/>
        </w:rPr>
      </w:pPr>
    </w:p>
    <w:p w:rsidR="004C6D00" w:rsidRDefault="004C6D00" w:rsidP="004C6D00">
      <w:pPr>
        <w:jc w:val="center"/>
        <w:rPr>
          <w:b/>
          <w:szCs w:val="28"/>
        </w:rPr>
      </w:pPr>
      <w:r>
        <w:rPr>
          <w:b/>
          <w:szCs w:val="28"/>
        </w:rPr>
        <w:t>Об уровне заработной платы в организациях АПК района</w:t>
      </w:r>
    </w:p>
    <w:p w:rsidR="004C6D00" w:rsidRPr="00C52884" w:rsidRDefault="004C6D00" w:rsidP="004C6D00">
      <w:pPr>
        <w:ind w:firstLine="709"/>
        <w:jc w:val="both"/>
        <w:rPr>
          <w:szCs w:val="28"/>
        </w:rPr>
      </w:pPr>
    </w:p>
    <w:p w:rsidR="004C6D00" w:rsidRDefault="004C6D00" w:rsidP="004C6D00">
      <w:pPr>
        <w:ind w:firstLine="720"/>
        <w:jc w:val="both"/>
        <w:rPr>
          <w:szCs w:val="28"/>
        </w:rPr>
      </w:pPr>
      <w:r w:rsidRPr="00C52884">
        <w:rPr>
          <w:szCs w:val="28"/>
        </w:rPr>
        <w:t xml:space="preserve">Уровень заработной платы по району </w:t>
      </w:r>
      <w:r>
        <w:rPr>
          <w:szCs w:val="28"/>
        </w:rPr>
        <w:t xml:space="preserve">на 01.01.2021 года </w:t>
      </w:r>
      <w:r w:rsidRPr="00C52884">
        <w:rPr>
          <w:szCs w:val="28"/>
        </w:rPr>
        <w:t xml:space="preserve">составил </w:t>
      </w:r>
      <w:r>
        <w:rPr>
          <w:szCs w:val="28"/>
        </w:rPr>
        <w:t>29078</w:t>
      </w:r>
      <w:r w:rsidRPr="00C52884">
        <w:rPr>
          <w:szCs w:val="28"/>
        </w:rPr>
        <w:t xml:space="preserve"> рубл</w:t>
      </w:r>
      <w:r>
        <w:rPr>
          <w:szCs w:val="28"/>
        </w:rPr>
        <w:t>я</w:t>
      </w:r>
      <w:r w:rsidRPr="00C52884">
        <w:rPr>
          <w:szCs w:val="28"/>
        </w:rPr>
        <w:t xml:space="preserve"> (</w:t>
      </w:r>
      <w:r>
        <w:rPr>
          <w:i/>
          <w:szCs w:val="28"/>
        </w:rPr>
        <w:t xml:space="preserve">127 </w:t>
      </w:r>
      <w:r w:rsidRPr="006C7F56">
        <w:rPr>
          <w:i/>
          <w:szCs w:val="28"/>
        </w:rPr>
        <w:t>% к уровню 2019 года</w:t>
      </w:r>
      <w:r w:rsidRPr="00C52884">
        <w:rPr>
          <w:szCs w:val="28"/>
        </w:rPr>
        <w:t xml:space="preserve">), в том числе в сельхозпредприятиях - </w:t>
      </w:r>
      <w:r>
        <w:rPr>
          <w:szCs w:val="28"/>
        </w:rPr>
        <w:t>27730</w:t>
      </w:r>
      <w:r w:rsidRPr="00C52884">
        <w:rPr>
          <w:szCs w:val="28"/>
        </w:rPr>
        <w:t xml:space="preserve"> рубл</w:t>
      </w:r>
      <w:r>
        <w:rPr>
          <w:szCs w:val="28"/>
        </w:rPr>
        <w:t>ей</w:t>
      </w:r>
      <w:r w:rsidRPr="00C52884">
        <w:rPr>
          <w:szCs w:val="28"/>
        </w:rPr>
        <w:t xml:space="preserve"> (</w:t>
      </w:r>
      <w:r>
        <w:rPr>
          <w:i/>
          <w:szCs w:val="28"/>
        </w:rPr>
        <w:t xml:space="preserve">153 </w:t>
      </w:r>
      <w:r w:rsidRPr="006C7F56">
        <w:rPr>
          <w:i/>
          <w:szCs w:val="28"/>
        </w:rPr>
        <w:t>% к уровню 2019 года</w:t>
      </w:r>
      <w:r w:rsidRPr="00C52884">
        <w:rPr>
          <w:szCs w:val="28"/>
        </w:rPr>
        <w:t>).</w:t>
      </w:r>
    </w:p>
    <w:p w:rsidR="004C6D00" w:rsidRDefault="004C6D00" w:rsidP="004C6D00">
      <w:pPr>
        <w:ind w:firstLine="720"/>
        <w:jc w:val="center"/>
        <w:rPr>
          <w:szCs w:val="28"/>
        </w:rPr>
      </w:pPr>
      <w:r>
        <w:rPr>
          <w:b/>
          <w:szCs w:val="28"/>
        </w:rPr>
        <w:t xml:space="preserve">Финансы 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Инвестиции в основной капитал на 01.01.2021 года составили 483,8 млн. рублей: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За 2020 года было приобретено: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тракторов различных модификаций – 8 шт.;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з/у комбайнов – 25 шт.;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посевных комплексов и агрегатов – 4 шт.;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автомобили «ГАЗ САЗ», «УАЗ», автобусы – 4 шт.;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плуги, культиваторы и другая с/х техника.</w:t>
      </w:r>
    </w:p>
    <w:p w:rsidR="004C6D00" w:rsidRP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 xml:space="preserve">Государственная поддержка </w:t>
      </w:r>
      <w:r w:rsidRPr="00E45053">
        <w:rPr>
          <w:color w:val="000000"/>
          <w:szCs w:val="28"/>
        </w:rPr>
        <w:t>сельскохозяйственного производства в форме субсидий</w:t>
      </w:r>
      <w:r>
        <w:rPr>
          <w:color w:val="000000"/>
          <w:szCs w:val="28"/>
        </w:rPr>
        <w:t xml:space="preserve"> з</w:t>
      </w:r>
      <w:r>
        <w:rPr>
          <w:szCs w:val="28"/>
        </w:rPr>
        <w:t xml:space="preserve">а 2020 года </w:t>
      </w:r>
      <w:r>
        <w:rPr>
          <w:color w:val="000000"/>
          <w:szCs w:val="28"/>
        </w:rPr>
        <w:t>составила 11,8 млн. рублей</w:t>
      </w:r>
      <w:r>
        <w:rPr>
          <w:szCs w:val="28"/>
        </w:rPr>
        <w:t xml:space="preserve"> </w:t>
      </w:r>
    </w:p>
    <w:p w:rsidR="004C6D00" w:rsidRPr="00CB7E92" w:rsidRDefault="004C6D00" w:rsidP="004C6D00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Задачи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Основная задача на ближайшее время своевременно и качественно провести весенне-полевые работы.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Яровой сев планируется на площади 75,6 тыс. га, в том числе: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зерновых и з/бобовых культур – 45,3 тыс. га;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технических культур – 30,3 тыс. га.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Семена засыпаны в полном объеме – 4800 тонн, проверено на семенные качества 45% (</w:t>
      </w:r>
      <w:r>
        <w:rPr>
          <w:i/>
          <w:szCs w:val="28"/>
        </w:rPr>
        <w:t>2150 т на 01.01.2021 г.</w:t>
      </w:r>
      <w:r>
        <w:rPr>
          <w:szCs w:val="28"/>
        </w:rPr>
        <w:t>).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 xml:space="preserve">В целях сохранения и повышения плодородия почвы, улучшения качества зерна ежегодно используются минеральные удобрения. 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В 2021 году планируется приобрести 8,1 тыс. тонн, в том числе: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аммиачная селитра – 3,2 тыс. т;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аммофос – 2,4 тыс. т;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карбомид – 0,5 тыс. т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- прочие – 2,0 тыс. тонн.</w:t>
      </w:r>
    </w:p>
    <w:p w:rsidR="004C6D00" w:rsidRDefault="004C6D00" w:rsidP="004C6D00">
      <w:pPr>
        <w:ind w:firstLine="709"/>
        <w:jc w:val="both"/>
        <w:rPr>
          <w:szCs w:val="28"/>
        </w:rPr>
      </w:pPr>
      <w:r>
        <w:rPr>
          <w:szCs w:val="28"/>
        </w:rPr>
        <w:t>Техническая оснащенность позволит своевременно, в оптимальные агротехнические сроки провести сезонные полевые работы.</w:t>
      </w:r>
    </w:p>
    <w:p w:rsidR="00360691" w:rsidRDefault="004C6D00" w:rsidP="004C6D00">
      <w:pPr>
        <w:jc w:val="center"/>
        <w:rPr>
          <w:b/>
          <w:color w:val="FF0000"/>
          <w:szCs w:val="28"/>
        </w:rPr>
      </w:pPr>
      <w:r>
        <w:rPr>
          <w:szCs w:val="28"/>
        </w:rPr>
        <w:t>Недостатка в механизаторах в хозяйствах нет.</w:t>
      </w:r>
    </w:p>
    <w:p w:rsidR="00CF796D" w:rsidRDefault="00CF796D" w:rsidP="004C6D00">
      <w:pPr>
        <w:rPr>
          <w:b/>
          <w:color w:val="FF0000"/>
          <w:szCs w:val="28"/>
        </w:rPr>
      </w:pPr>
    </w:p>
    <w:p w:rsidR="004630E3" w:rsidRPr="00EE17BB" w:rsidRDefault="004630E3" w:rsidP="001C2AE3">
      <w:pPr>
        <w:jc w:val="center"/>
        <w:rPr>
          <w:b/>
          <w:color w:val="FF0000"/>
          <w:szCs w:val="28"/>
        </w:rPr>
      </w:pPr>
    </w:p>
    <w:p w:rsidR="004B0ADE" w:rsidRPr="00DF0C65" w:rsidRDefault="004B0ADE" w:rsidP="001C2AE3">
      <w:pPr>
        <w:jc w:val="center"/>
        <w:rPr>
          <w:szCs w:val="28"/>
        </w:rPr>
      </w:pPr>
      <w:r w:rsidRPr="00DF0C65">
        <w:rPr>
          <w:b/>
          <w:szCs w:val="28"/>
        </w:rPr>
        <w:t>Политическое устройство</w:t>
      </w:r>
    </w:p>
    <w:p w:rsidR="004B0ADE" w:rsidRPr="00DF0C65" w:rsidRDefault="004B0ADE" w:rsidP="001C2AE3">
      <w:pPr>
        <w:jc w:val="both"/>
        <w:rPr>
          <w:b/>
          <w:szCs w:val="28"/>
        </w:rPr>
      </w:pPr>
    </w:p>
    <w:p w:rsidR="004B0ADE" w:rsidRPr="00DF0C65" w:rsidRDefault="004B0ADE" w:rsidP="001C2AE3">
      <w:pPr>
        <w:ind w:firstLine="851"/>
        <w:jc w:val="both"/>
        <w:rPr>
          <w:szCs w:val="28"/>
        </w:rPr>
      </w:pPr>
      <w:r w:rsidRPr="00DF0C65">
        <w:rPr>
          <w:szCs w:val="28"/>
        </w:rPr>
        <w:t>Краткая выдержка из Устава муниципального района –  Духовницкий  район  по  своему  организационно - правовому  статусу  является    муниципальным  районом, входящим  в  состав  Саратовской  области  созданным  в  соответствии  с  законом Саратовской обла</w:t>
      </w:r>
      <w:r w:rsidR="00B04328" w:rsidRPr="00DF0C65">
        <w:rPr>
          <w:szCs w:val="28"/>
        </w:rPr>
        <w:t xml:space="preserve">сти № 92 ЗСО от 27 </w:t>
      </w:r>
      <w:r w:rsidR="00B04328" w:rsidRPr="00DF0C65">
        <w:rPr>
          <w:szCs w:val="28"/>
        </w:rPr>
        <w:lastRenderedPageBreak/>
        <w:t>декабря 2004</w:t>
      </w:r>
      <w:r w:rsidRPr="00DF0C65">
        <w:rPr>
          <w:szCs w:val="28"/>
        </w:rPr>
        <w:t xml:space="preserve">г. «О муниципальных образованиях входящих в состав в </w:t>
      </w:r>
      <w:r w:rsidR="00B04328" w:rsidRPr="00DF0C65">
        <w:rPr>
          <w:szCs w:val="28"/>
        </w:rPr>
        <w:t>Духовницкий муниципальный район</w:t>
      </w:r>
      <w:r w:rsidRPr="00DF0C65">
        <w:rPr>
          <w:szCs w:val="28"/>
        </w:rPr>
        <w:t>».</w:t>
      </w:r>
    </w:p>
    <w:p w:rsidR="004B0ADE" w:rsidRPr="00DF0C65" w:rsidRDefault="004B0ADE" w:rsidP="001C2AE3">
      <w:pPr>
        <w:ind w:firstLine="851"/>
        <w:jc w:val="both"/>
        <w:rPr>
          <w:szCs w:val="28"/>
        </w:rPr>
      </w:pPr>
    </w:p>
    <w:p w:rsidR="006B6DA6" w:rsidRPr="00DF0C65" w:rsidRDefault="004B0ADE" w:rsidP="001C2AE3">
      <w:pPr>
        <w:jc w:val="center"/>
        <w:rPr>
          <w:b/>
          <w:szCs w:val="28"/>
        </w:rPr>
      </w:pPr>
      <w:r w:rsidRPr="00DF0C65">
        <w:rPr>
          <w:b/>
          <w:szCs w:val="28"/>
        </w:rPr>
        <w:t>Почвенно-климатическая характеристика</w:t>
      </w:r>
    </w:p>
    <w:p w:rsidR="006B6DA6" w:rsidRPr="00DF0C65" w:rsidRDefault="006B6DA6" w:rsidP="001C2AE3">
      <w:pPr>
        <w:jc w:val="both"/>
        <w:rPr>
          <w:b/>
          <w:szCs w:val="28"/>
        </w:rPr>
      </w:pPr>
    </w:p>
    <w:p w:rsidR="006B6DA6" w:rsidRPr="00DF0C65" w:rsidRDefault="006B6DA6" w:rsidP="001C2AE3">
      <w:pPr>
        <w:jc w:val="both"/>
        <w:rPr>
          <w:szCs w:val="28"/>
        </w:rPr>
      </w:pPr>
      <w:r w:rsidRPr="00DF0C65">
        <w:rPr>
          <w:szCs w:val="28"/>
        </w:rPr>
        <w:t xml:space="preserve">            </w:t>
      </w:r>
      <w:r w:rsidR="004B0ADE" w:rsidRPr="00DF0C65">
        <w:rPr>
          <w:szCs w:val="28"/>
        </w:rPr>
        <w:t>Климат  района  континентальный  умеренных  широт, характеризуется  сухим  летом  и  холодной  малоснежной  зимой.</w:t>
      </w:r>
    </w:p>
    <w:p w:rsidR="006B6DA6" w:rsidRPr="00DF0C65" w:rsidRDefault="006B6DA6" w:rsidP="001C2AE3">
      <w:pPr>
        <w:jc w:val="both"/>
        <w:rPr>
          <w:szCs w:val="28"/>
        </w:rPr>
      </w:pPr>
      <w:r w:rsidRPr="00DF0C65">
        <w:rPr>
          <w:szCs w:val="28"/>
        </w:rPr>
        <w:t xml:space="preserve">           </w:t>
      </w:r>
      <w:r w:rsidR="004B0ADE" w:rsidRPr="00DF0C65">
        <w:rPr>
          <w:szCs w:val="28"/>
        </w:rPr>
        <w:t>Среднегодовая температура воздуха по многолетним наблюдениям составляет  + 3,9 С</w:t>
      </w:r>
      <w:r w:rsidR="004B0ADE" w:rsidRPr="00DF0C65">
        <w:rPr>
          <w:szCs w:val="28"/>
          <w:vertAlign w:val="superscript"/>
        </w:rPr>
        <w:t>0</w:t>
      </w:r>
      <w:r w:rsidR="004B0ADE" w:rsidRPr="00DF0C65">
        <w:rPr>
          <w:szCs w:val="28"/>
        </w:rPr>
        <w:t>. Средняя продолжительност</w:t>
      </w:r>
      <w:r w:rsidR="007F01ED" w:rsidRPr="00DF0C65">
        <w:rPr>
          <w:szCs w:val="28"/>
        </w:rPr>
        <w:t xml:space="preserve">ь безморозного периода 154 дня. </w:t>
      </w:r>
      <w:r w:rsidRPr="00DF0C65">
        <w:rPr>
          <w:szCs w:val="28"/>
        </w:rPr>
        <w:t xml:space="preserve"> </w:t>
      </w:r>
      <w:r w:rsidR="004B0ADE" w:rsidRPr="00DF0C65">
        <w:rPr>
          <w:szCs w:val="28"/>
        </w:rPr>
        <w:t xml:space="preserve">Среднегодовое количество осадков </w:t>
      </w:r>
      <w:smartTag w:uri="urn:schemas-microsoft-com:office:smarttags" w:element="metricconverter">
        <w:smartTagPr>
          <w:attr w:name="ProductID" w:val="430 мм"/>
        </w:smartTagPr>
        <w:r w:rsidR="004B0ADE" w:rsidRPr="00DF0C65">
          <w:rPr>
            <w:szCs w:val="28"/>
          </w:rPr>
          <w:t>430 мм</w:t>
        </w:r>
      </w:smartTag>
      <w:r w:rsidR="007F01ED" w:rsidRPr="00DF0C65">
        <w:rPr>
          <w:szCs w:val="28"/>
        </w:rPr>
        <w:t xml:space="preserve">. В отдельные годы </w:t>
      </w:r>
      <w:r w:rsidR="004B0ADE" w:rsidRPr="00DF0C65">
        <w:rPr>
          <w:szCs w:val="28"/>
        </w:rPr>
        <w:t>наблюдается отклонения количества выпадающих осадков от нормы в сторону понижения до крайних минимумов, что отрицательно сказывается на росте сельскохозяйственных растений.</w:t>
      </w:r>
    </w:p>
    <w:p w:rsidR="006B6DA6" w:rsidRPr="003E1BD4" w:rsidRDefault="006B6DA6" w:rsidP="001C2AE3">
      <w:pPr>
        <w:jc w:val="both"/>
        <w:rPr>
          <w:szCs w:val="28"/>
        </w:rPr>
      </w:pPr>
      <w:r w:rsidRPr="00DF0C65">
        <w:rPr>
          <w:szCs w:val="28"/>
        </w:rPr>
        <w:t xml:space="preserve">           </w:t>
      </w:r>
      <w:r w:rsidR="004B0ADE" w:rsidRPr="00DF0C65">
        <w:rPr>
          <w:szCs w:val="28"/>
        </w:rPr>
        <w:t>Духовницкий  район  относится  к  умеренно – теплой  зоне  Заволжской  степной  провинции  южных  черноземов.</w:t>
      </w:r>
    </w:p>
    <w:p w:rsidR="006B6DA6" w:rsidRPr="00DF0C65" w:rsidRDefault="004B0ADE" w:rsidP="001C2AE3">
      <w:pPr>
        <w:jc w:val="center"/>
        <w:rPr>
          <w:b/>
          <w:szCs w:val="28"/>
        </w:rPr>
      </w:pPr>
      <w:r w:rsidRPr="00DF0C65">
        <w:rPr>
          <w:b/>
          <w:szCs w:val="28"/>
        </w:rPr>
        <w:t>Лесные ресурсы</w:t>
      </w:r>
    </w:p>
    <w:p w:rsidR="006B6DA6" w:rsidRPr="003E1BD4" w:rsidRDefault="006B6DA6" w:rsidP="001C2AE3">
      <w:pPr>
        <w:jc w:val="both"/>
        <w:rPr>
          <w:szCs w:val="28"/>
        </w:rPr>
      </w:pPr>
      <w:r w:rsidRPr="00DF0C65">
        <w:rPr>
          <w:szCs w:val="28"/>
        </w:rPr>
        <w:t xml:space="preserve">          </w:t>
      </w:r>
      <w:r w:rsidR="004B0ADE" w:rsidRPr="00DF0C65">
        <w:rPr>
          <w:szCs w:val="28"/>
        </w:rPr>
        <w:t>Леса  расположены  в  основном  с  северо-западной  и  западной  части  района  отдельными  дачами  и  урочищами  небольшой  величины. В  северной  части  района  расположен  самый  крупный  лесной  массив  «Григорьевская  дача». По  лесорастительному  районированию  территория  лесхоза  отнесена  к  зоне  степного  Заволжья  с  обилием  разнотравно – ковыльно – типчаковой  растительности.</w:t>
      </w:r>
    </w:p>
    <w:p w:rsidR="006B6DA6" w:rsidRPr="00DF0C65" w:rsidRDefault="004B0ADE" w:rsidP="001C2AE3">
      <w:pPr>
        <w:jc w:val="center"/>
        <w:rPr>
          <w:b/>
          <w:szCs w:val="28"/>
        </w:rPr>
      </w:pPr>
      <w:r w:rsidRPr="00DF0C65">
        <w:rPr>
          <w:b/>
          <w:szCs w:val="28"/>
        </w:rPr>
        <w:t>Водные ресурсы</w:t>
      </w:r>
    </w:p>
    <w:p w:rsidR="004B0ADE" w:rsidRPr="00DF0C65" w:rsidRDefault="006B6DA6" w:rsidP="001C2AE3">
      <w:pPr>
        <w:jc w:val="both"/>
        <w:rPr>
          <w:szCs w:val="28"/>
        </w:rPr>
      </w:pPr>
      <w:r w:rsidRPr="00DF0C65">
        <w:rPr>
          <w:szCs w:val="28"/>
        </w:rPr>
        <w:t xml:space="preserve">        </w:t>
      </w:r>
      <w:r w:rsidR="004B0ADE" w:rsidRPr="00DF0C65">
        <w:rPr>
          <w:szCs w:val="28"/>
        </w:rPr>
        <w:t>Гидрографическая сеть на территории района представлена реками Волгой,  Малым Иргизом, Красной, Сухим Стерехом, Стерехом, Чагрой и системой балок и оврагов, впадающих в них.</w:t>
      </w:r>
    </w:p>
    <w:p w:rsidR="00592CD3" w:rsidRPr="001E2F10" w:rsidRDefault="004B0ADE" w:rsidP="001E2F10">
      <w:pPr>
        <w:pStyle w:val="1"/>
        <w:ind w:firstLine="708"/>
        <w:jc w:val="both"/>
        <w:rPr>
          <w:b w:val="0"/>
          <w:sz w:val="28"/>
          <w:szCs w:val="28"/>
          <w:lang w:val="ru-RU"/>
        </w:rPr>
      </w:pPr>
      <w:r w:rsidRPr="00DF0C65">
        <w:rPr>
          <w:b w:val="0"/>
          <w:sz w:val="28"/>
          <w:szCs w:val="28"/>
          <w:lang w:val="ru-RU"/>
        </w:rPr>
        <w:t xml:space="preserve">Вся западная граница Духовницкого района омывается водами Саратовского водохранилища (р. Волга), протяженность которого составляет </w:t>
      </w:r>
      <w:smartTag w:uri="urn:schemas-microsoft-com:office:smarttags" w:element="metricconverter">
        <w:smartTagPr>
          <w:attr w:name="ProductID" w:val="49,5 км"/>
        </w:smartTagPr>
        <w:r w:rsidRPr="00DF0C65">
          <w:rPr>
            <w:b w:val="0"/>
            <w:sz w:val="28"/>
            <w:szCs w:val="28"/>
            <w:lang w:val="ru-RU"/>
          </w:rPr>
          <w:t>49,5 км</w:t>
        </w:r>
      </w:smartTag>
      <w:r w:rsidRPr="00DF0C65">
        <w:rPr>
          <w:b w:val="0"/>
          <w:sz w:val="28"/>
          <w:szCs w:val="28"/>
          <w:lang w:val="ru-RU"/>
        </w:rPr>
        <w:t>.</w:t>
      </w:r>
    </w:p>
    <w:p w:rsidR="004B0ADE" w:rsidRPr="003E1BD4" w:rsidRDefault="006B6DA6" w:rsidP="001C2AE3">
      <w:pPr>
        <w:pStyle w:val="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E1BD4">
        <w:rPr>
          <w:rFonts w:ascii="Times New Roman" w:hAnsi="Times New Roman"/>
          <w:b/>
          <w:color w:val="auto"/>
          <w:sz w:val="28"/>
          <w:szCs w:val="28"/>
        </w:rPr>
        <w:t>Административно-территориальное деление района</w:t>
      </w:r>
    </w:p>
    <w:tbl>
      <w:tblPr>
        <w:tblpPr w:leftFromText="180" w:rightFromText="180" w:vertAnchor="text" w:horzAnchor="margin" w:tblpY="396"/>
        <w:tblW w:w="9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614"/>
      </w:tblGrid>
      <w:tr w:rsidR="006B6DA6" w:rsidRPr="00D24863" w:rsidTr="006B6DA6">
        <w:tc>
          <w:tcPr>
            <w:tcW w:w="6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B6DA6" w:rsidRPr="00D24863" w:rsidRDefault="006B6DA6" w:rsidP="001C2AE3">
            <w:pPr>
              <w:snapToGrid w:val="0"/>
              <w:spacing w:line="360" w:lineRule="auto"/>
              <w:jc w:val="both"/>
              <w:rPr>
                <w:b/>
                <w:szCs w:val="28"/>
              </w:rPr>
            </w:pPr>
            <w:r w:rsidRPr="00D24863">
              <w:rPr>
                <w:b/>
                <w:szCs w:val="28"/>
              </w:rPr>
              <w:t>Показатели</w:t>
            </w:r>
          </w:p>
        </w:tc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6DA6" w:rsidRPr="00D24863" w:rsidRDefault="006B6DA6" w:rsidP="001C2AE3">
            <w:pPr>
              <w:snapToGrid w:val="0"/>
              <w:spacing w:line="360" w:lineRule="auto"/>
              <w:jc w:val="both"/>
              <w:rPr>
                <w:b/>
                <w:szCs w:val="28"/>
              </w:rPr>
            </w:pPr>
            <w:r w:rsidRPr="00D24863">
              <w:rPr>
                <w:b/>
                <w:szCs w:val="28"/>
              </w:rPr>
              <w:t>Кол-во</w:t>
            </w:r>
          </w:p>
        </w:tc>
      </w:tr>
      <w:tr w:rsidR="006B6DA6" w:rsidRPr="00D24863" w:rsidTr="006B6DA6">
        <w:tc>
          <w:tcPr>
            <w:tcW w:w="6307" w:type="dxa"/>
            <w:tcBorders>
              <w:left w:val="single" w:sz="1" w:space="0" w:color="000000"/>
              <w:bottom w:val="single" w:sz="1" w:space="0" w:color="000000"/>
            </w:tcBorders>
          </w:tcPr>
          <w:p w:rsidR="006B6DA6" w:rsidRPr="00D24863" w:rsidRDefault="006B6DA6" w:rsidP="001C2AE3">
            <w:pPr>
              <w:snapToGrid w:val="0"/>
              <w:jc w:val="both"/>
              <w:rPr>
                <w:szCs w:val="28"/>
              </w:rPr>
            </w:pPr>
            <w:r w:rsidRPr="00D24863">
              <w:rPr>
                <w:szCs w:val="28"/>
              </w:rPr>
              <w:t>Территория, тыс. кв. км.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6DA6" w:rsidRPr="00D24863" w:rsidRDefault="006B6DA6" w:rsidP="001C2AE3">
            <w:pPr>
              <w:snapToGrid w:val="0"/>
              <w:jc w:val="both"/>
              <w:rPr>
                <w:szCs w:val="28"/>
              </w:rPr>
            </w:pPr>
            <w:r w:rsidRPr="00D24863">
              <w:rPr>
                <w:szCs w:val="28"/>
              </w:rPr>
              <w:t>1,978</w:t>
            </w:r>
          </w:p>
        </w:tc>
      </w:tr>
      <w:tr w:rsidR="006B6DA6" w:rsidRPr="00D24863" w:rsidTr="006B6DA6">
        <w:tc>
          <w:tcPr>
            <w:tcW w:w="6307" w:type="dxa"/>
            <w:tcBorders>
              <w:left w:val="single" w:sz="1" w:space="0" w:color="000000"/>
              <w:bottom w:val="single" w:sz="1" w:space="0" w:color="000000"/>
            </w:tcBorders>
          </w:tcPr>
          <w:p w:rsidR="006B6DA6" w:rsidRPr="00D24863" w:rsidRDefault="006B6DA6" w:rsidP="001C2AE3">
            <w:pPr>
              <w:snapToGrid w:val="0"/>
              <w:jc w:val="both"/>
              <w:rPr>
                <w:szCs w:val="28"/>
              </w:rPr>
            </w:pPr>
            <w:r w:rsidRPr="00D24863">
              <w:rPr>
                <w:szCs w:val="28"/>
              </w:rPr>
              <w:t>Число поселков городского типа, ед.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6DA6" w:rsidRPr="00D24863" w:rsidRDefault="006B6DA6" w:rsidP="001C2AE3">
            <w:pPr>
              <w:snapToGrid w:val="0"/>
              <w:jc w:val="both"/>
              <w:rPr>
                <w:szCs w:val="28"/>
              </w:rPr>
            </w:pPr>
            <w:r w:rsidRPr="00D24863">
              <w:rPr>
                <w:szCs w:val="28"/>
              </w:rPr>
              <w:t>1</w:t>
            </w:r>
          </w:p>
        </w:tc>
      </w:tr>
      <w:tr w:rsidR="006B6DA6" w:rsidRPr="00D24863" w:rsidTr="006B6DA6">
        <w:tc>
          <w:tcPr>
            <w:tcW w:w="6307" w:type="dxa"/>
            <w:tcBorders>
              <w:left w:val="single" w:sz="1" w:space="0" w:color="000000"/>
              <w:bottom w:val="single" w:sz="1" w:space="0" w:color="000000"/>
            </w:tcBorders>
          </w:tcPr>
          <w:p w:rsidR="006B6DA6" w:rsidRPr="00D24863" w:rsidRDefault="006B6DA6" w:rsidP="001C2AE3">
            <w:pPr>
              <w:snapToGrid w:val="0"/>
              <w:jc w:val="both"/>
              <w:rPr>
                <w:szCs w:val="28"/>
              </w:rPr>
            </w:pPr>
            <w:r w:rsidRPr="00D24863">
              <w:rPr>
                <w:szCs w:val="28"/>
              </w:rPr>
              <w:t>Число сельских населенных пунктов, ед.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6DA6" w:rsidRPr="00D24863" w:rsidRDefault="006B6DA6" w:rsidP="001C2AE3">
            <w:pPr>
              <w:snapToGrid w:val="0"/>
              <w:jc w:val="both"/>
              <w:rPr>
                <w:szCs w:val="28"/>
              </w:rPr>
            </w:pPr>
            <w:r w:rsidRPr="00D24863">
              <w:rPr>
                <w:szCs w:val="28"/>
              </w:rPr>
              <w:t>19</w:t>
            </w:r>
          </w:p>
        </w:tc>
      </w:tr>
    </w:tbl>
    <w:p w:rsidR="00F9551A" w:rsidRPr="00EE17BB" w:rsidRDefault="00F9551A" w:rsidP="001C2AE3">
      <w:pPr>
        <w:jc w:val="center"/>
        <w:rPr>
          <w:b/>
          <w:color w:val="FF0000"/>
          <w:sz w:val="22"/>
          <w:szCs w:val="22"/>
        </w:rPr>
      </w:pPr>
    </w:p>
    <w:p w:rsidR="00F9551A" w:rsidRDefault="00F9551A" w:rsidP="001C2AE3">
      <w:pPr>
        <w:jc w:val="center"/>
        <w:rPr>
          <w:b/>
          <w:color w:val="FF0000"/>
          <w:sz w:val="22"/>
          <w:szCs w:val="22"/>
        </w:rPr>
      </w:pPr>
    </w:p>
    <w:p w:rsidR="00C27EC6" w:rsidRPr="00EE17BB" w:rsidRDefault="00C27EC6" w:rsidP="001C2AE3">
      <w:pPr>
        <w:jc w:val="center"/>
        <w:rPr>
          <w:b/>
          <w:color w:val="FF0000"/>
          <w:sz w:val="22"/>
          <w:szCs w:val="22"/>
        </w:rPr>
      </w:pPr>
    </w:p>
    <w:p w:rsidR="00C34ACC" w:rsidRPr="00DF0C65" w:rsidRDefault="00C34ACC" w:rsidP="00C27EC6">
      <w:pPr>
        <w:jc w:val="center"/>
        <w:rPr>
          <w:b/>
          <w:sz w:val="22"/>
          <w:szCs w:val="22"/>
        </w:rPr>
      </w:pPr>
      <w:r w:rsidRPr="00DF0C65">
        <w:rPr>
          <w:b/>
          <w:sz w:val="22"/>
          <w:szCs w:val="22"/>
        </w:rPr>
        <w:t>ПРОТЯЖЕННОСТЬ ВНЕШНИХ ГРАНИЦ ДУХОВНИЦКОГО МУН</w:t>
      </w:r>
      <w:r w:rsidR="00AC2DD7">
        <w:rPr>
          <w:b/>
          <w:sz w:val="22"/>
          <w:szCs w:val="22"/>
        </w:rPr>
        <w:t>ИЦИПАЛЬНОГО РАЙОНА НА 01.01.2021</w:t>
      </w:r>
      <w:r w:rsidR="00DF0C65">
        <w:rPr>
          <w:b/>
          <w:sz w:val="22"/>
          <w:szCs w:val="22"/>
        </w:rPr>
        <w:t xml:space="preserve"> </w:t>
      </w:r>
      <w:r w:rsidRPr="00DF0C65">
        <w:rPr>
          <w:b/>
          <w:sz w:val="22"/>
          <w:szCs w:val="22"/>
        </w:rPr>
        <w:t>года.</w:t>
      </w:r>
    </w:p>
    <w:p w:rsidR="00C34ACC" w:rsidRPr="00DF0C65" w:rsidRDefault="00C34ACC" w:rsidP="004B0AD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039"/>
        <w:gridCol w:w="1363"/>
        <w:gridCol w:w="1269"/>
        <w:gridCol w:w="1279"/>
        <w:gridCol w:w="1251"/>
      </w:tblGrid>
      <w:tr w:rsidR="00EF32F2" w:rsidRPr="00DF0C65" w:rsidTr="00484570">
        <w:tc>
          <w:tcPr>
            <w:tcW w:w="1951" w:type="dxa"/>
            <w:vMerge w:val="restart"/>
          </w:tcPr>
          <w:p w:rsidR="00EF32F2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Наименование</w:t>
            </w:r>
          </w:p>
          <w:p w:rsidR="00EF32F2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Административных округов</w:t>
            </w:r>
          </w:p>
        </w:tc>
        <w:tc>
          <w:tcPr>
            <w:tcW w:w="1418" w:type="dxa"/>
            <w:vMerge w:val="restart"/>
          </w:tcPr>
          <w:p w:rsidR="00EF32F2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Протяженность границ всего,км</w:t>
            </w:r>
          </w:p>
        </w:tc>
        <w:tc>
          <w:tcPr>
            <w:tcW w:w="6201" w:type="dxa"/>
            <w:gridSpan w:val="5"/>
          </w:tcPr>
          <w:p w:rsidR="00EF32F2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В том числе</w:t>
            </w:r>
          </w:p>
        </w:tc>
      </w:tr>
      <w:tr w:rsidR="00EF32F2" w:rsidRPr="00DF0C65" w:rsidTr="00484570">
        <w:tc>
          <w:tcPr>
            <w:tcW w:w="1951" w:type="dxa"/>
            <w:vMerge/>
          </w:tcPr>
          <w:p w:rsidR="00EF32F2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F32F2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EF32F2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Самарская</w:t>
            </w:r>
          </w:p>
          <w:p w:rsidR="00EF32F2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1363" w:type="dxa"/>
          </w:tcPr>
          <w:p w:rsidR="00EF32F2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Ивантеевский</w:t>
            </w:r>
          </w:p>
          <w:p w:rsidR="00EF32F2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1269" w:type="dxa"/>
          </w:tcPr>
          <w:p w:rsidR="00EF32F2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Пугачевский</w:t>
            </w:r>
          </w:p>
          <w:p w:rsidR="00EF32F2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1279" w:type="dxa"/>
          </w:tcPr>
          <w:p w:rsidR="00EF32F2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Балаковский</w:t>
            </w:r>
          </w:p>
          <w:p w:rsidR="00EF32F2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1251" w:type="dxa"/>
          </w:tcPr>
          <w:p w:rsidR="00EF32F2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Хвалынский</w:t>
            </w:r>
          </w:p>
          <w:p w:rsidR="00EF32F2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район</w:t>
            </w:r>
          </w:p>
        </w:tc>
      </w:tr>
      <w:tr w:rsidR="00EF32F2" w:rsidRPr="00DF0C65" w:rsidTr="00484570">
        <w:tc>
          <w:tcPr>
            <w:tcW w:w="1951" w:type="dxa"/>
          </w:tcPr>
          <w:p w:rsidR="001C2AE3" w:rsidRPr="00DF0C65" w:rsidRDefault="00EF32F2" w:rsidP="00EF32F2">
            <w:pPr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Брыковское МО</w:t>
            </w:r>
          </w:p>
        </w:tc>
        <w:tc>
          <w:tcPr>
            <w:tcW w:w="1418" w:type="dxa"/>
          </w:tcPr>
          <w:p w:rsidR="001C2AE3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89,439</w:t>
            </w:r>
          </w:p>
        </w:tc>
        <w:tc>
          <w:tcPr>
            <w:tcW w:w="1039" w:type="dxa"/>
          </w:tcPr>
          <w:p w:rsidR="001C2AE3" w:rsidRPr="00DF0C65" w:rsidRDefault="008F383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62,48</w:t>
            </w:r>
          </w:p>
        </w:tc>
        <w:tc>
          <w:tcPr>
            <w:tcW w:w="1363" w:type="dxa"/>
          </w:tcPr>
          <w:p w:rsidR="001C2AE3" w:rsidRPr="00DF0C65" w:rsidRDefault="008F383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23,754</w:t>
            </w:r>
          </w:p>
        </w:tc>
        <w:tc>
          <w:tcPr>
            <w:tcW w:w="1269" w:type="dxa"/>
          </w:tcPr>
          <w:p w:rsidR="001C2AE3" w:rsidRPr="00DF0C65" w:rsidRDefault="008F383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11,181</w:t>
            </w:r>
          </w:p>
        </w:tc>
        <w:tc>
          <w:tcPr>
            <w:tcW w:w="1279" w:type="dxa"/>
          </w:tcPr>
          <w:p w:rsidR="001C2AE3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51" w:type="dxa"/>
          </w:tcPr>
          <w:p w:rsidR="001C2AE3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17,228</w:t>
            </w:r>
          </w:p>
        </w:tc>
      </w:tr>
      <w:tr w:rsidR="00EF32F2" w:rsidRPr="00DF0C65" w:rsidTr="00484570">
        <w:tc>
          <w:tcPr>
            <w:tcW w:w="1951" w:type="dxa"/>
          </w:tcPr>
          <w:p w:rsidR="001C2AE3" w:rsidRPr="00DF0C65" w:rsidRDefault="00EF32F2" w:rsidP="00EF32F2">
            <w:pPr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Березоволукское МО</w:t>
            </w:r>
          </w:p>
        </w:tc>
        <w:tc>
          <w:tcPr>
            <w:tcW w:w="1418" w:type="dxa"/>
          </w:tcPr>
          <w:p w:rsidR="001C2AE3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76,082</w:t>
            </w:r>
          </w:p>
        </w:tc>
        <w:tc>
          <w:tcPr>
            <w:tcW w:w="1039" w:type="dxa"/>
          </w:tcPr>
          <w:p w:rsidR="001C2AE3" w:rsidRPr="00DF0C65" w:rsidRDefault="008F383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32,773</w:t>
            </w:r>
          </w:p>
        </w:tc>
        <w:tc>
          <w:tcPr>
            <w:tcW w:w="1363" w:type="dxa"/>
          </w:tcPr>
          <w:p w:rsidR="001C2AE3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9" w:type="dxa"/>
          </w:tcPr>
          <w:p w:rsidR="001C2AE3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9" w:type="dxa"/>
          </w:tcPr>
          <w:p w:rsidR="001C2AE3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51" w:type="dxa"/>
          </w:tcPr>
          <w:p w:rsidR="001C2AE3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</w:tr>
      <w:tr w:rsidR="00EF32F2" w:rsidRPr="00DF0C65" w:rsidTr="00484570">
        <w:tc>
          <w:tcPr>
            <w:tcW w:w="1951" w:type="dxa"/>
          </w:tcPr>
          <w:p w:rsidR="001C2AE3" w:rsidRPr="00DF0C65" w:rsidRDefault="00EF32F2" w:rsidP="00EF32F2">
            <w:pPr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lastRenderedPageBreak/>
              <w:t>Липовское МО</w:t>
            </w:r>
          </w:p>
        </w:tc>
        <w:tc>
          <w:tcPr>
            <w:tcW w:w="1418" w:type="dxa"/>
          </w:tcPr>
          <w:p w:rsidR="001C2AE3" w:rsidRPr="00DF0C65" w:rsidRDefault="008F383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51,735</w:t>
            </w:r>
          </w:p>
        </w:tc>
        <w:tc>
          <w:tcPr>
            <w:tcW w:w="1039" w:type="dxa"/>
          </w:tcPr>
          <w:p w:rsidR="001C2AE3" w:rsidRPr="00DF0C65" w:rsidRDefault="00206DA1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63" w:type="dxa"/>
          </w:tcPr>
          <w:p w:rsidR="001C2AE3" w:rsidRPr="00DF0C65" w:rsidRDefault="00206DA1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9" w:type="dxa"/>
          </w:tcPr>
          <w:p w:rsidR="001C2AE3" w:rsidRPr="00DF0C65" w:rsidRDefault="008F383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12,960</w:t>
            </w:r>
          </w:p>
        </w:tc>
        <w:tc>
          <w:tcPr>
            <w:tcW w:w="1279" w:type="dxa"/>
          </w:tcPr>
          <w:p w:rsidR="001C2AE3" w:rsidRPr="00DF0C65" w:rsidRDefault="00206DA1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51" w:type="dxa"/>
          </w:tcPr>
          <w:p w:rsidR="001C2AE3" w:rsidRPr="00DF0C65" w:rsidRDefault="00206DA1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</w:tr>
      <w:tr w:rsidR="00EF32F2" w:rsidRPr="00DF0C65" w:rsidTr="00484570">
        <w:tc>
          <w:tcPr>
            <w:tcW w:w="1951" w:type="dxa"/>
          </w:tcPr>
          <w:p w:rsidR="001C2AE3" w:rsidRPr="00DF0C65" w:rsidRDefault="00EF32F2" w:rsidP="00EF32F2">
            <w:pPr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Дмитревское МО</w:t>
            </w:r>
          </w:p>
        </w:tc>
        <w:tc>
          <w:tcPr>
            <w:tcW w:w="1418" w:type="dxa"/>
          </w:tcPr>
          <w:p w:rsidR="001C2AE3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53,841</w:t>
            </w:r>
          </w:p>
        </w:tc>
        <w:tc>
          <w:tcPr>
            <w:tcW w:w="1039" w:type="dxa"/>
          </w:tcPr>
          <w:p w:rsidR="001C2AE3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63" w:type="dxa"/>
          </w:tcPr>
          <w:p w:rsidR="001C2AE3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9" w:type="dxa"/>
          </w:tcPr>
          <w:p w:rsidR="001C2AE3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9" w:type="dxa"/>
          </w:tcPr>
          <w:p w:rsidR="001C2AE3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51" w:type="dxa"/>
          </w:tcPr>
          <w:p w:rsidR="001C2AE3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13,512</w:t>
            </w:r>
          </w:p>
        </w:tc>
      </w:tr>
      <w:tr w:rsidR="00EF32F2" w:rsidRPr="00DF0C65" w:rsidTr="00484570">
        <w:tc>
          <w:tcPr>
            <w:tcW w:w="1951" w:type="dxa"/>
          </w:tcPr>
          <w:p w:rsidR="001C2AE3" w:rsidRPr="00DF0C65" w:rsidRDefault="00EF32F2" w:rsidP="00EF32F2">
            <w:pPr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Горяйновское МО</w:t>
            </w:r>
          </w:p>
        </w:tc>
        <w:tc>
          <w:tcPr>
            <w:tcW w:w="1418" w:type="dxa"/>
          </w:tcPr>
          <w:p w:rsidR="001C2AE3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56,858</w:t>
            </w:r>
          </w:p>
        </w:tc>
        <w:tc>
          <w:tcPr>
            <w:tcW w:w="1039" w:type="dxa"/>
          </w:tcPr>
          <w:p w:rsidR="001C2AE3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63" w:type="dxa"/>
          </w:tcPr>
          <w:p w:rsidR="001C2AE3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9" w:type="dxa"/>
          </w:tcPr>
          <w:p w:rsidR="001C2AE3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9" w:type="dxa"/>
          </w:tcPr>
          <w:p w:rsidR="001C2AE3" w:rsidRPr="00DF0C65" w:rsidRDefault="008F383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12,432</w:t>
            </w:r>
          </w:p>
        </w:tc>
        <w:tc>
          <w:tcPr>
            <w:tcW w:w="1251" w:type="dxa"/>
          </w:tcPr>
          <w:p w:rsidR="001C2AE3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10,271</w:t>
            </w:r>
          </w:p>
        </w:tc>
      </w:tr>
      <w:tr w:rsidR="00EF32F2" w:rsidRPr="00DF0C65" w:rsidTr="00484570">
        <w:tc>
          <w:tcPr>
            <w:tcW w:w="1951" w:type="dxa"/>
          </w:tcPr>
          <w:p w:rsidR="001C2AE3" w:rsidRPr="00DF0C65" w:rsidRDefault="00EF32F2" w:rsidP="00EF32F2">
            <w:pPr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Новозахаркинское МО</w:t>
            </w:r>
          </w:p>
        </w:tc>
        <w:tc>
          <w:tcPr>
            <w:tcW w:w="1418" w:type="dxa"/>
          </w:tcPr>
          <w:p w:rsidR="001C2AE3" w:rsidRPr="00DF0C65" w:rsidRDefault="008F383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97,504</w:t>
            </w:r>
          </w:p>
        </w:tc>
        <w:tc>
          <w:tcPr>
            <w:tcW w:w="1039" w:type="dxa"/>
          </w:tcPr>
          <w:p w:rsidR="001C2AE3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63" w:type="dxa"/>
          </w:tcPr>
          <w:p w:rsidR="001C2AE3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9" w:type="dxa"/>
          </w:tcPr>
          <w:p w:rsidR="001C2AE3" w:rsidRPr="00DF0C65" w:rsidRDefault="008F383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16,275</w:t>
            </w:r>
          </w:p>
        </w:tc>
        <w:tc>
          <w:tcPr>
            <w:tcW w:w="1279" w:type="dxa"/>
          </w:tcPr>
          <w:p w:rsidR="001C2AE3" w:rsidRPr="00DF0C65" w:rsidRDefault="008F383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157,241</w:t>
            </w:r>
          </w:p>
        </w:tc>
        <w:tc>
          <w:tcPr>
            <w:tcW w:w="1251" w:type="dxa"/>
          </w:tcPr>
          <w:p w:rsidR="001C2AE3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</w:tr>
      <w:tr w:rsidR="00EF32F2" w:rsidRPr="00DF0C65" w:rsidTr="00484570">
        <w:tc>
          <w:tcPr>
            <w:tcW w:w="1951" w:type="dxa"/>
          </w:tcPr>
          <w:p w:rsidR="001C2AE3" w:rsidRPr="00DF0C65" w:rsidRDefault="00EF32F2" w:rsidP="00EF32F2">
            <w:pPr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р.п.Духовницкое</w:t>
            </w:r>
          </w:p>
        </w:tc>
        <w:tc>
          <w:tcPr>
            <w:tcW w:w="1418" w:type="dxa"/>
          </w:tcPr>
          <w:p w:rsidR="001C2AE3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44,474</w:t>
            </w:r>
          </w:p>
        </w:tc>
        <w:tc>
          <w:tcPr>
            <w:tcW w:w="1039" w:type="dxa"/>
          </w:tcPr>
          <w:p w:rsidR="001C2AE3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63" w:type="dxa"/>
          </w:tcPr>
          <w:p w:rsidR="001C2AE3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9" w:type="dxa"/>
          </w:tcPr>
          <w:p w:rsidR="001C2AE3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9" w:type="dxa"/>
          </w:tcPr>
          <w:p w:rsidR="001C2AE3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51" w:type="dxa"/>
          </w:tcPr>
          <w:p w:rsidR="001C2AE3" w:rsidRPr="00DF0C65" w:rsidRDefault="008F383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84,57</w:t>
            </w:r>
          </w:p>
        </w:tc>
      </w:tr>
      <w:tr w:rsidR="00EF32F2" w:rsidRPr="00DF0C65" w:rsidTr="00484570">
        <w:tc>
          <w:tcPr>
            <w:tcW w:w="1951" w:type="dxa"/>
          </w:tcPr>
          <w:p w:rsidR="00EF32F2" w:rsidRPr="00DF0C65" w:rsidRDefault="00EF32F2" w:rsidP="00EF32F2">
            <w:pPr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EF32F2" w:rsidRPr="00DF0C65" w:rsidRDefault="00EF32F2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469,933</w:t>
            </w:r>
          </w:p>
        </w:tc>
        <w:tc>
          <w:tcPr>
            <w:tcW w:w="1039" w:type="dxa"/>
          </w:tcPr>
          <w:p w:rsidR="00EF32F2" w:rsidRPr="00DF0C65" w:rsidRDefault="008F383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95,253</w:t>
            </w:r>
          </w:p>
        </w:tc>
        <w:tc>
          <w:tcPr>
            <w:tcW w:w="1363" w:type="dxa"/>
          </w:tcPr>
          <w:p w:rsidR="00EF32F2" w:rsidRPr="00DF0C65" w:rsidRDefault="008F383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23,754</w:t>
            </w:r>
          </w:p>
        </w:tc>
        <w:tc>
          <w:tcPr>
            <w:tcW w:w="1269" w:type="dxa"/>
          </w:tcPr>
          <w:p w:rsidR="00EF32F2" w:rsidRPr="00DF0C65" w:rsidRDefault="008F383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40,416</w:t>
            </w:r>
          </w:p>
        </w:tc>
        <w:tc>
          <w:tcPr>
            <w:tcW w:w="1279" w:type="dxa"/>
          </w:tcPr>
          <w:p w:rsidR="00EF32F2" w:rsidRPr="00DF0C65" w:rsidRDefault="008F383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169,673</w:t>
            </w:r>
          </w:p>
        </w:tc>
        <w:tc>
          <w:tcPr>
            <w:tcW w:w="1251" w:type="dxa"/>
          </w:tcPr>
          <w:p w:rsidR="00EF32F2" w:rsidRPr="00DF0C65" w:rsidRDefault="00777B83" w:rsidP="00484570">
            <w:pPr>
              <w:jc w:val="center"/>
              <w:rPr>
                <w:b/>
                <w:sz w:val="22"/>
                <w:szCs w:val="22"/>
              </w:rPr>
            </w:pPr>
            <w:r w:rsidRPr="00DF0C65">
              <w:rPr>
                <w:b/>
                <w:sz w:val="22"/>
                <w:szCs w:val="22"/>
              </w:rPr>
              <w:t>108</w:t>
            </w:r>
            <w:r w:rsidR="008F3833" w:rsidRPr="00DF0C65">
              <w:rPr>
                <w:b/>
                <w:sz w:val="22"/>
                <w:szCs w:val="22"/>
              </w:rPr>
              <w:t>,299</w:t>
            </w:r>
          </w:p>
        </w:tc>
      </w:tr>
    </w:tbl>
    <w:p w:rsidR="00EF32F2" w:rsidRPr="00EE17BB" w:rsidRDefault="00EF32F2" w:rsidP="00EF32F2">
      <w:pPr>
        <w:pStyle w:val="8"/>
        <w:rPr>
          <w:rFonts w:ascii="Times New Roman" w:hAnsi="Times New Roman"/>
          <w:b/>
          <w:color w:val="FF0000"/>
          <w:sz w:val="22"/>
          <w:szCs w:val="22"/>
        </w:rPr>
      </w:pPr>
    </w:p>
    <w:p w:rsidR="004B0ADE" w:rsidRPr="00360691" w:rsidRDefault="004B0ADE" w:rsidP="00EF32F2">
      <w:pPr>
        <w:pStyle w:val="8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60691">
        <w:rPr>
          <w:rFonts w:ascii="Times New Roman" w:hAnsi="Times New Roman"/>
          <w:b/>
          <w:color w:val="auto"/>
          <w:sz w:val="24"/>
          <w:szCs w:val="24"/>
        </w:rPr>
        <w:t>Структура распределения земельной площади</w:t>
      </w:r>
    </w:p>
    <w:p w:rsidR="004B0ADE" w:rsidRPr="00101F3D" w:rsidRDefault="004B0ADE" w:rsidP="004B0ADE">
      <w:pPr>
        <w:jc w:val="center"/>
        <w:rPr>
          <w:b/>
          <w:sz w:val="22"/>
          <w:szCs w:val="22"/>
        </w:rPr>
      </w:pPr>
    </w:p>
    <w:tbl>
      <w:tblPr>
        <w:tblW w:w="9687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4"/>
        <w:gridCol w:w="3953"/>
      </w:tblGrid>
      <w:tr w:rsidR="004B0ADE" w:rsidRPr="00101F3D" w:rsidTr="0037333E">
        <w:tc>
          <w:tcPr>
            <w:tcW w:w="5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0ADE" w:rsidRPr="00101F3D" w:rsidRDefault="004B0ADE" w:rsidP="0037333E">
            <w:pPr>
              <w:pStyle w:val="2"/>
              <w:snapToGrid w:val="0"/>
              <w:rPr>
                <w:sz w:val="22"/>
                <w:szCs w:val="22"/>
                <w:lang w:eastAsia="ru-RU"/>
              </w:rPr>
            </w:pPr>
            <w:r w:rsidRPr="00101F3D">
              <w:rPr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3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DE" w:rsidRPr="00101F3D" w:rsidRDefault="004B0ADE" w:rsidP="0037333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01F3D">
              <w:rPr>
                <w:b/>
                <w:sz w:val="22"/>
                <w:szCs w:val="22"/>
              </w:rPr>
              <w:t>Размер, тыс. га</w:t>
            </w:r>
          </w:p>
        </w:tc>
      </w:tr>
      <w:tr w:rsidR="004B0ADE" w:rsidRPr="00101F3D" w:rsidTr="0037333E">
        <w:tc>
          <w:tcPr>
            <w:tcW w:w="5734" w:type="dxa"/>
            <w:tcBorders>
              <w:left w:val="single" w:sz="1" w:space="0" w:color="000000"/>
              <w:bottom w:val="single" w:sz="1" w:space="0" w:color="000000"/>
            </w:tcBorders>
          </w:tcPr>
          <w:p w:rsidR="004B0ADE" w:rsidRPr="00101F3D" w:rsidRDefault="004B0ADE" w:rsidP="0037333E">
            <w:pPr>
              <w:snapToGrid w:val="0"/>
              <w:rPr>
                <w:b/>
                <w:sz w:val="22"/>
                <w:szCs w:val="22"/>
              </w:rPr>
            </w:pPr>
            <w:r w:rsidRPr="00101F3D">
              <w:rPr>
                <w:b/>
                <w:sz w:val="22"/>
                <w:szCs w:val="22"/>
              </w:rPr>
              <w:t>Общая площадь земель, из нее: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DE" w:rsidRPr="00101F3D" w:rsidRDefault="00CC3B9C" w:rsidP="0037333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01F3D">
              <w:rPr>
                <w:b/>
                <w:sz w:val="22"/>
                <w:szCs w:val="22"/>
              </w:rPr>
              <w:t>197,8</w:t>
            </w:r>
          </w:p>
        </w:tc>
      </w:tr>
      <w:tr w:rsidR="004B0ADE" w:rsidRPr="00101F3D" w:rsidTr="0037333E">
        <w:tc>
          <w:tcPr>
            <w:tcW w:w="5734" w:type="dxa"/>
            <w:tcBorders>
              <w:left w:val="single" w:sz="1" w:space="0" w:color="000000"/>
              <w:bottom w:val="single" w:sz="1" w:space="0" w:color="000000"/>
            </w:tcBorders>
          </w:tcPr>
          <w:p w:rsidR="004B0ADE" w:rsidRPr="00101F3D" w:rsidRDefault="004B0ADE" w:rsidP="0037333E">
            <w:pPr>
              <w:snapToGrid w:val="0"/>
              <w:rPr>
                <w:b/>
                <w:sz w:val="22"/>
                <w:szCs w:val="22"/>
              </w:rPr>
            </w:pPr>
            <w:r w:rsidRPr="00101F3D">
              <w:rPr>
                <w:b/>
                <w:sz w:val="22"/>
                <w:szCs w:val="22"/>
              </w:rPr>
              <w:t>1. Площадь с/х угодий – всего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DE" w:rsidRPr="00101F3D" w:rsidRDefault="007504FC" w:rsidP="0037333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159,6</w:t>
            </w:r>
          </w:p>
        </w:tc>
      </w:tr>
      <w:tr w:rsidR="004B0ADE" w:rsidRPr="00101F3D" w:rsidTr="0037333E">
        <w:tc>
          <w:tcPr>
            <w:tcW w:w="5734" w:type="dxa"/>
            <w:tcBorders>
              <w:left w:val="single" w:sz="1" w:space="0" w:color="000000"/>
              <w:bottom w:val="single" w:sz="1" w:space="0" w:color="000000"/>
            </w:tcBorders>
          </w:tcPr>
          <w:p w:rsidR="004B0ADE" w:rsidRPr="00101F3D" w:rsidRDefault="004B0ADE" w:rsidP="0037333E">
            <w:pPr>
              <w:snapToGrid w:val="0"/>
              <w:rPr>
                <w:b/>
                <w:sz w:val="22"/>
                <w:szCs w:val="22"/>
              </w:rPr>
            </w:pPr>
            <w:r w:rsidRPr="00101F3D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DE" w:rsidRPr="00101F3D" w:rsidRDefault="004B0ADE" w:rsidP="0037333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B0ADE" w:rsidRPr="00101F3D" w:rsidTr="0037333E">
        <w:tc>
          <w:tcPr>
            <w:tcW w:w="5734" w:type="dxa"/>
            <w:tcBorders>
              <w:left w:val="single" w:sz="1" w:space="0" w:color="000000"/>
              <w:bottom w:val="single" w:sz="1" w:space="0" w:color="000000"/>
            </w:tcBorders>
          </w:tcPr>
          <w:p w:rsidR="004B0ADE" w:rsidRPr="00101F3D" w:rsidRDefault="004B0ADE" w:rsidP="0037333E">
            <w:pPr>
              <w:snapToGrid w:val="0"/>
              <w:rPr>
                <w:b/>
                <w:sz w:val="22"/>
                <w:szCs w:val="22"/>
              </w:rPr>
            </w:pPr>
            <w:r w:rsidRPr="00101F3D">
              <w:rPr>
                <w:b/>
                <w:sz w:val="22"/>
                <w:szCs w:val="22"/>
              </w:rPr>
              <w:t>- пашня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DE" w:rsidRPr="00101F3D" w:rsidRDefault="00CC3B9C" w:rsidP="0037333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01F3D">
              <w:rPr>
                <w:b/>
                <w:sz w:val="22"/>
                <w:szCs w:val="22"/>
              </w:rPr>
              <w:t>11</w:t>
            </w:r>
            <w:r w:rsidR="002F04EE" w:rsidRPr="00101F3D">
              <w:rPr>
                <w:b/>
                <w:sz w:val="22"/>
                <w:szCs w:val="22"/>
              </w:rPr>
              <w:t>8,9</w:t>
            </w:r>
          </w:p>
        </w:tc>
      </w:tr>
      <w:tr w:rsidR="004B0ADE" w:rsidRPr="00101F3D" w:rsidTr="0037333E">
        <w:tc>
          <w:tcPr>
            <w:tcW w:w="5734" w:type="dxa"/>
            <w:tcBorders>
              <w:left w:val="single" w:sz="1" w:space="0" w:color="000000"/>
              <w:bottom w:val="single" w:sz="1" w:space="0" w:color="000000"/>
            </w:tcBorders>
          </w:tcPr>
          <w:p w:rsidR="004B0ADE" w:rsidRPr="00101F3D" w:rsidRDefault="004B0ADE" w:rsidP="0037333E">
            <w:pPr>
              <w:snapToGrid w:val="0"/>
              <w:rPr>
                <w:b/>
                <w:sz w:val="22"/>
                <w:szCs w:val="22"/>
              </w:rPr>
            </w:pPr>
            <w:r w:rsidRPr="00101F3D">
              <w:rPr>
                <w:b/>
                <w:sz w:val="22"/>
                <w:szCs w:val="22"/>
              </w:rPr>
              <w:t xml:space="preserve">  Из нее посевная площадь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DE" w:rsidRPr="00101F3D" w:rsidRDefault="007504FC" w:rsidP="0037333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103,8</w:t>
            </w:r>
          </w:p>
        </w:tc>
      </w:tr>
      <w:tr w:rsidR="007504FC" w:rsidRPr="00101F3D" w:rsidTr="0037333E">
        <w:tc>
          <w:tcPr>
            <w:tcW w:w="5734" w:type="dxa"/>
            <w:tcBorders>
              <w:left w:val="single" w:sz="1" w:space="0" w:color="000000"/>
              <w:bottom w:val="single" w:sz="1" w:space="0" w:color="000000"/>
            </w:tcBorders>
          </w:tcPr>
          <w:p w:rsidR="007504FC" w:rsidRPr="00101F3D" w:rsidRDefault="007504FC" w:rsidP="007504F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Площадь лесного фонда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04FC" w:rsidRPr="00101F3D" w:rsidRDefault="007504FC" w:rsidP="007504F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3,2</w:t>
            </w:r>
          </w:p>
        </w:tc>
      </w:tr>
      <w:tr w:rsidR="007504FC" w:rsidRPr="00101F3D" w:rsidTr="00672AAB">
        <w:trPr>
          <w:trHeight w:val="187"/>
        </w:trPr>
        <w:tc>
          <w:tcPr>
            <w:tcW w:w="5734" w:type="dxa"/>
            <w:tcBorders>
              <w:left w:val="single" w:sz="1" w:space="0" w:color="000000"/>
              <w:bottom w:val="single" w:sz="1" w:space="0" w:color="000000"/>
            </w:tcBorders>
          </w:tcPr>
          <w:p w:rsidR="007504FC" w:rsidRPr="00101F3D" w:rsidRDefault="007504FC" w:rsidP="007504FC">
            <w:pPr>
              <w:snapToGrid w:val="0"/>
              <w:rPr>
                <w:b/>
                <w:sz w:val="22"/>
                <w:szCs w:val="22"/>
              </w:rPr>
            </w:pPr>
            <w:r w:rsidRPr="00101F3D">
              <w:rPr>
                <w:b/>
                <w:sz w:val="22"/>
                <w:szCs w:val="22"/>
              </w:rPr>
              <w:t>3. Земли водного фонда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04FC" w:rsidRPr="00101F3D" w:rsidRDefault="007504FC" w:rsidP="007504F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30,2</w:t>
            </w:r>
          </w:p>
        </w:tc>
      </w:tr>
      <w:tr w:rsidR="004B0ADE" w:rsidRPr="00101F3D" w:rsidTr="0037333E">
        <w:tc>
          <w:tcPr>
            <w:tcW w:w="5734" w:type="dxa"/>
            <w:tcBorders>
              <w:left w:val="single" w:sz="1" w:space="0" w:color="000000"/>
              <w:bottom w:val="single" w:sz="1" w:space="0" w:color="000000"/>
            </w:tcBorders>
          </w:tcPr>
          <w:p w:rsidR="004B0ADE" w:rsidRPr="00101F3D" w:rsidRDefault="007504FC" w:rsidP="0037333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Земли населенных пунктов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DE" w:rsidRPr="00101F3D" w:rsidRDefault="007504FC" w:rsidP="0037333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4,2</w:t>
            </w:r>
          </w:p>
        </w:tc>
      </w:tr>
      <w:tr w:rsidR="004B0ADE" w:rsidRPr="00101F3D" w:rsidTr="0037333E">
        <w:tc>
          <w:tcPr>
            <w:tcW w:w="5734" w:type="dxa"/>
            <w:tcBorders>
              <w:left w:val="single" w:sz="1" w:space="0" w:color="000000"/>
              <w:bottom w:val="single" w:sz="1" w:space="0" w:color="000000"/>
            </w:tcBorders>
          </w:tcPr>
          <w:p w:rsidR="004B0ADE" w:rsidRPr="00101F3D" w:rsidRDefault="007504FC" w:rsidP="007504F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Земли промышленности, энергетики 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DE" w:rsidRPr="00101F3D" w:rsidRDefault="007504FC" w:rsidP="0037333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</w:tr>
      <w:tr w:rsidR="004B0ADE" w:rsidRPr="00101F3D" w:rsidTr="0037333E">
        <w:tc>
          <w:tcPr>
            <w:tcW w:w="5734" w:type="dxa"/>
            <w:tcBorders>
              <w:left w:val="single" w:sz="1" w:space="0" w:color="000000"/>
              <w:bottom w:val="single" w:sz="1" w:space="0" w:color="000000"/>
            </w:tcBorders>
          </w:tcPr>
          <w:p w:rsidR="004B0ADE" w:rsidRPr="00101F3D" w:rsidRDefault="007504FC" w:rsidP="0037333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Земли транспорта</w:t>
            </w:r>
          </w:p>
        </w:tc>
        <w:tc>
          <w:tcPr>
            <w:tcW w:w="3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DE" w:rsidRPr="00101F3D" w:rsidRDefault="007504FC" w:rsidP="0037333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</w:t>
            </w:r>
          </w:p>
        </w:tc>
      </w:tr>
    </w:tbl>
    <w:p w:rsidR="004B0ADE" w:rsidRPr="00EE17BB" w:rsidRDefault="004B0ADE" w:rsidP="004B0ADE">
      <w:pPr>
        <w:rPr>
          <w:color w:val="FF0000"/>
          <w:sz w:val="22"/>
          <w:szCs w:val="22"/>
        </w:rPr>
      </w:pPr>
    </w:p>
    <w:p w:rsidR="004B0ADE" w:rsidRPr="005045A7" w:rsidRDefault="004B0ADE" w:rsidP="004B0ADE">
      <w:pPr>
        <w:widowControl w:val="0"/>
        <w:spacing w:before="20"/>
        <w:jc w:val="center"/>
        <w:rPr>
          <w:b/>
          <w:sz w:val="22"/>
          <w:szCs w:val="22"/>
        </w:rPr>
      </w:pPr>
      <w:r w:rsidRPr="005045A7">
        <w:rPr>
          <w:b/>
          <w:sz w:val="22"/>
          <w:szCs w:val="22"/>
        </w:rPr>
        <w:t>Благоустройство территории района.</w:t>
      </w:r>
    </w:p>
    <w:p w:rsidR="004B0ADE" w:rsidRPr="005045A7" w:rsidRDefault="004B0ADE" w:rsidP="004B0ADE">
      <w:pPr>
        <w:widowControl w:val="0"/>
        <w:spacing w:before="20"/>
        <w:jc w:val="center"/>
        <w:rPr>
          <w:b/>
          <w:sz w:val="22"/>
          <w:szCs w:val="22"/>
        </w:rPr>
      </w:pPr>
    </w:p>
    <w:tbl>
      <w:tblPr>
        <w:tblW w:w="9813" w:type="dxa"/>
        <w:tblInd w:w="-69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6662"/>
        <w:gridCol w:w="1701"/>
        <w:gridCol w:w="1450"/>
      </w:tblGrid>
      <w:tr w:rsidR="004B0ADE" w:rsidRPr="005045A7" w:rsidTr="00CB1739"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0ADE" w:rsidRPr="005045A7" w:rsidRDefault="004B0ADE" w:rsidP="0037333E">
            <w:pPr>
              <w:pStyle w:val="2"/>
              <w:widowControl w:val="0"/>
              <w:snapToGrid w:val="0"/>
              <w:spacing w:before="20"/>
              <w:rPr>
                <w:sz w:val="22"/>
                <w:szCs w:val="22"/>
                <w:lang w:val="ru-RU" w:eastAsia="ru-RU"/>
              </w:rPr>
            </w:pPr>
            <w:r w:rsidRPr="005045A7">
              <w:rPr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0ADE" w:rsidRPr="005045A7" w:rsidRDefault="004B0ADE" w:rsidP="0037333E">
            <w:pPr>
              <w:widowControl w:val="0"/>
              <w:snapToGrid w:val="0"/>
              <w:spacing w:before="20"/>
              <w:jc w:val="center"/>
              <w:rPr>
                <w:b/>
                <w:sz w:val="22"/>
                <w:szCs w:val="22"/>
              </w:rPr>
            </w:pPr>
            <w:r w:rsidRPr="005045A7">
              <w:rPr>
                <w:b/>
                <w:sz w:val="22"/>
                <w:szCs w:val="22"/>
              </w:rPr>
              <w:t>Ед. измер.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DE" w:rsidRPr="005045A7" w:rsidRDefault="00E422DA" w:rsidP="005045A7">
            <w:pPr>
              <w:widowControl w:val="0"/>
              <w:snapToGrid w:val="0"/>
              <w:spacing w:before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en-US"/>
              </w:rPr>
              <w:t>20</w:t>
            </w:r>
            <w:r w:rsidR="004B0ADE" w:rsidRPr="005045A7">
              <w:rPr>
                <w:b/>
                <w:sz w:val="22"/>
                <w:szCs w:val="22"/>
              </w:rPr>
              <w:t>г.</w:t>
            </w:r>
          </w:p>
        </w:tc>
      </w:tr>
      <w:tr w:rsidR="004B0ADE" w:rsidRPr="005045A7" w:rsidTr="00CB1739"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:rsidR="004B0ADE" w:rsidRPr="005045A7" w:rsidRDefault="004B0ADE" w:rsidP="0037333E">
            <w:pPr>
              <w:widowControl w:val="0"/>
              <w:snapToGrid w:val="0"/>
              <w:spacing w:before="20"/>
              <w:jc w:val="both"/>
              <w:rPr>
                <w:sz w:val="22"/>
                <w:szCs w:val="22"/>
              </w:rPr>
            </w:pPr>
            <w:r w:rsidRPr="005045A7">
              <w:rPr>
                <w:sz w:val="22"/>
                <w:szCs w:val="22"/>
              </w:rPr>
              <w:t>Общая протяженность дорог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B0ADE" w:rsidRPr="005045A7" w:rsidRDefault="004B0ADE" w:rsidP="0037333E">
            <w:pPr>
              <w:widowControl w:val="0"/>
              <w:snapToGrid w:val="0"/>
              <w:spacing w:before="20"/>
              <w:jc w:val="center"/>
              <w:rPr>
                <w:sz w:val="22"/>
                <w:szCs w:val="22"/>
              </w:rPr>
            </w:pPr>
            <w:r w:rsidRPr="005045A7">
              <w:rPr>
                <w:sz w:val="22"/>
                <w:szCs w:val="22"/>
              </w:rPr>
              <w:t>км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DE" w:rsidRPr="005045A7" w:rsidRDefault="009E249E" w:rsidP="0037333E">
            <w:pPr>
              <w:widowControl w:val="0"/>
              <w:snapToGrid w:val="0"/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226,213</w:t>
            </w:r>
          </w:p>
        </w:tc>
      </w:tr>
      <w:tr w:rsidR="004B0ADE" w:rsidRPr="005045A7" w:rsidTr="00CB1739"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:rsidR="004B0ADE" w:rsidRPr="005045A7" w:rsidRDefault="004B0ADE" w:rsidP="0037333E">
            <w:pPr>
              <w:widowControl w:val="0"/>
              <w:snapToGrid w:val="0"/>
              <w:spacing w:before="20"/>
              <w:jc w:val="both"/>
              <w:rPr>
                <w:sz w:val="22"/>
                <w:szCs w:val="22"/>
              </w:rPr>
            </w:pPr>
            <w:r w:rsidRPr="005045A7">
              <w:rPr>
                <w:sz w:val="22"/>
                <w:szCs w:val="22"/>
              </w:rPr>
              <w:t xml:space="preserve">                 в том числе с твердым покрытием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B0ADE" w:rsidRPr="005045A7" w:rsidRDefault="004B0ADE" w:rsidP="0037333E">
            <w:pPr>
              <w:widowControl w:val="0"/>
              <w:snapToGrid w:val="0"/>
              <w:spacing w:before="20"/>
              <w:jc w:val="center"/>
              <w:rPr>
                <w:sz w:val="22"/>
                <w:szCs w:val="22"/>
              </w:rPr>
            </w:pPr>
            <w:r w:rsidRPr="005045A7">
              <w:rPr>
                <w:sz w:val="22"/>
                <w:szCs w:val="22"/>
              </w:rPr>
              <w:t>км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DE" w:rsidRPr="005045A7" w:rsidRDefault="009E249E" w:rsidP="0037333E">
            <w:pPr>
              <w:widowControl w:val="0"/>
              <w:snapToGrid w:val="0"/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137,75</w:t>
            </w:r>
          </w:p>
        </w:tc>
      </w:tr>
      <w:tr w:rsidR="004B0ADE" w:rsidRPr="005045A7" w:rsidTr="00CB1739"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:rsidR="004B0ADE" w:rsidRPr="005045A7" w:rsidRDefault="004B0ADE" w:rsidP="0037333E">
            <w:pPr>
              <w:widowControl w:val="0"/>
              <w:snapToGrid w:val="0"/>
              <w:spacing w:before="20"/>
              <w:jc w:val="both"/>
              <w:rPr>
                <w:sz w:val="22"/>
                <w:szCs w:val="22"/>
              </w:rPr>
            </w:pPr>
            <w:r w:rsidRPr="005045A7">
              <w:rPr>
                <w:sz w:val="22"/>
                <w:szCs w:val="22"/>
              </w:rPr>
              <w:t>Процент дорог с твердым покрытием от общего протяжения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B0ADE" w:rsidRPr="005045A7" w:rsidRDefault="004B0ADE" w:rsidP="0037333E">
            <w:pPr>
              <w:widowControl w:val="0"/>
              <w:snapToGrid w:val="0"/>
              <w:spacing w:before="20"/>
              <w:jc w:val="center"/>
              <w:rPr>
                <w:sz w:val="22"/>
                <w:szCs w:val="22"/>
              </w:rPr>
            </w:pPr>
            <w:r w:rsidRPr="005045A7">
              <w:rPr>
                <w:sz w:val="22"/>
                <w:szCs w:val="22"/>
              </w:rPr>
              <w:t>%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DE" w:rsidRPr="005045A7" w:rsidRDefault="009E249E" w:rsidP="0037333E">
            <w:pPr>
              <w:widowControl w:val="0"/>
              <w:snapToGrid w:val="0"/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</w:tr>
    </w:tbl>
    <w:p w:rsidR="004B0ADE" w:rsidRPr="00EE17BB" w:rsidRDefault="004B0ADE" w:rsidP="004B0ADE">
      <w:pPr>
        <w:jc w:val="center"/>
        <w:rPr>
          <w:color w:val="FF0000"/>
          <w:sz w:val="22"/>
          <w:szCs w:val="22"/>
        </w:rPr>
      </w:pPr>
    </w:p>
    <w:p w:rsidR="004B0ADE" w:rsidRPr="00EE17BB" w:rsidRDefault="004B0ADE" w:rsidP="004B0ADE">
      <w:pPr>
        <w:jc w:val="center"/>
        <w:rPr>
          <w:b/>
          <w:color w:val="FF0000"/>
          <w:sz w:val="22"/>
          <w:szCs w:val="22"/>
        </w:rPr>
        <w:sectPr w:rsidR="004B0ADE" w:rsidRPr="00EE17BB" w:rsidSect="008612DA">
          <w:footerReference w:type="default" r:id="rId11"/>
          <w:footerReference w:type="first" r:id="rId12"/>
          <w:footnotePr>
            <w:pos w:val="beneathText"/>
          </w:footnotePr>
          <w:pgSz w:w="11906" w:h="16838"/>
          <w:pgMar w:top="530" w:right="851" w:bottom="1134" w:left="1701" w:header="142" w:footer="78" w:gutter="0"/>
          <w:pgNumType w:start="1"/>
          <w:cols w:space="720"/>
          <w:titlePg/>
          <w:docGrid w:linePitch="360"/>
        </w:sectPr>
      </w:pPr>
    </w:p>
    <w:p w:rsidR="00582DBA" w:rsidRPr="00FE68D7" w:rsidRDefault="00024C8A" w:rsidP="009B7ACC">
      <w:pPr>
        <w:jc w:val="center"/>
        <w:rPr>
          <w:color w:val="00B0F0"/>
          <w:sz w:val="22"/>
          <w:szCs w:val="22"/>
        </w:rPr>
      </w:pPr>
      <w:r>
        <w:rPr>
          <w:noProof/>
          <w:color w:val="00B0F0"/>
          <w:lang w:eastAsia="ru-RU"/>
        </w:rPr>
        <w:lastRenderedPageBreak/>
        <w:drawing>
          <wp:anchor distT="0" distB="0" distL="114935" distR="114935" simplePos="0" relativeHeight="251656192" behindDoc="0" locked="0" layoutInCell="1" allowOverlap="1">
            <wp:simplePos x="0" y="0"/>
            <wp:positionH relativeFrom="column">
              <wp:posOffset>-910590</wp:posOffset>
            </wp:positionH>
            <wp:positionV relativeFrom="paragraph">
              <wp:posOffset>-60960</wp:posOffset>
            </wp:positionV>
            <wp:extent cx="10182225" cy="5857875"/>
            <wp:effectExtent l="0" t="0" r="0" b="0"/>
            <wp:wrapNone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5857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F2C" w:rsidRPr="00FE68D7">
        <w:rPr>
          <w:color w:val="00B0F0"/>
          <w:sz w:val="22"/>
          <w:szCs w:val="22"/>
        </w:rPr>
        <w:t>кар</w:t>
      </w:r>
    </w:p>
    <w:p w:rsidR="00582DBA" w:rsidRPr="00FE68D7" w:rsidRDefault="00582DBA">
      <w:pPr>
        <w:suppressAutoHyphens w:val="0"/>
        <w:rPr>
          <w:color w:val="00B0F0"/>
          <w:sz w:val="22"/>
          <w:szCs w:val="22"/>
        </w:rPr>
      </w:pPr>
      <w:r w:rsidRPr="00FE68D7">
        <w:rPr>
          <w:color w:val="00B0F0"/>
          <w:sz w:val="22"/>
          <w:szCs w:val="22"/>
        </w:rPr>
        <w:br w:type="page"/>
      </w:r>
    </w:p>
    <w:p w:rsidR="001C62B3" w:rsidRPr="00FE68D7" w:rsidRDefault="001C62B3" w:rsidP="00582DBA">
      <w:pPr>
        <w:jc w:val="center"/>
        <w:rPr>
          <w:b/>
          <w:color w:val="00B0F0"/>
          <w:sz w:val="22"/>
          <w:szCs w:val="22"/>
        </w:rPr>
        <w:sectPr w:rsidR="001C62B3" w:rsidRPr="00FE68D7" w:rsidSect="0011038F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582DBA" w:rsidRPr="00B05B90" w:rsidRDefault="00582DBA" w:rsidP="00582DBA">
      <w:pPr>
        <w:rPr>
          <w:b/>
          <w:sz w:val="22"/>
          <w:szCs w:val="22"/>
        </w:rPr>
      </w:pPr>
    </w:p>
    <w:p w:rsidR="00582DBA" w:rsidRPr="00B05B90" w:rsidRDefault="0035558C" w:rsidP="00D62182">
      <w:pPr>
        <w:jc w:val="center"/>
        <w:rPr>
          <w:b/>
          <w:sz w:val="22"/>
          <w:szCs w:val="22"/>
        </w:rPr>
      </w:pPr>
      <w:r w:rsidRPr="00B05B90">
        <w:rPr>
          <w:b/>
          <w:sz w:val="22"/>
          <w:szCs w:val="22"/>
        </w:rPr>
        <w:t xml:space="preserve">Реестр потенциально опасных объектов, расположенных на территории </w:t>
      </w:r>
      <w:r w:rsidR="00EE7B7E">
        <w:rPr>
          <w:b/>
          <w:sz w:val="22"/>
          <w:szCs w:val="22"/>
        </w:rPr>
        <w:t>Саратовской области (</w:t>
      </w:r>
      <w:r w:rsidRPr="00B05B90">
        <w:rPr>
          <w:b/>
          <w:sz w:val="22"/>
          <w:szCs w:val="22"/>
        </w:rPr>
        <w:t>Духовницкого муниципального района</w:t>
      </w:r>
      <w:r w:rsidR="00EE7B7E">
        <w:rPr>
          <w:b/>
          <w:sz w:val="22"/>
          <w:szCs w:val="22"/>
        </w:rPr>
        <w:t>)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428"/>
        <w:gridCol w:w="1418"/>
        <w:gridCol w:w="1275"/>
        <w:gridCol w:w="709"/>
        <w:gridCol w:w="851"/>
        <w:gridCol w:w="1417"/>
        <w:gridCol w:w="709"/>
        <w:gridCol w:w="992"/>
      </w:tblGrid>
      <w:tr w:rsidR="00776104" w:rsidRPr="001E15E0" w:rsidTr="001E15E0">
        <w:tc>
          <w:tcPr>
            <w:tcW w:w="523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№п/п</w:t>
            </w:r>
          </w:p>
        </w:tc>
        <w:tc>
          <w:tcPr>
            <w:tcW w:w="1428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Наименование ПОО</w:t>
            </w:r>
          </w:p>
        </w:tc>
        <w:tc>
          <w:tcPr>
            <w:tcW w:w="1418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Район, место расположения</w:t>
            </w:r>
          </w:p>
        </w:tc>
        <w:tc>
          <w:tcPr>
            <w:tcW w:w="1275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709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Вид опасности</w:t>
            </w:r>
          </w:p>
        </w:tc>
        <w:tc>
          <w:tcPr>
            <w:tcW w:w="851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Наименование опасного вещества</w:t>
            </w:r>
          </w:p>
        </w:tc>
        <w:tc>
          <w:tcPr>
            <w:tcW w:w="1417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Количество опасного вещества всего/наиб. един. емкость, т</w:t>
            </w:r>
          </w:p>
        </w:tc>
        <w:tc>
          <w:tcPr>
            <w:tcW w:w="709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Класс опасности</w:t>
            </w:r>
          </w:p>
        </w:tc>
        <w:tc>
          <w:tcPr>
            <w:tcW w:w="992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Площадь действия поражающих факторов,м2</w:t>
            </w:r>
          </w:p>
        </w:tc>
      </w:tr>
      <w:tr w:rsidR="00776104" w:rsidRPr="001E15E0" w:rsidTr="001E15E0">
        <w:tc>
          <w:tcPr>
            <w:tcW w:w="523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Насосная станция НС-3, совмещенная с раздаточной РС-3 Филиала «Саратовское управление» ОАО «Трансаммиак»</w:t>
            </w:r>
          </w:p>
        </w:tc>
        <w:tc>
          <w:tcPr>
            <w:tcW w:w="1418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Духовницкий с. Новозахаркино</w:t>
            </w:r>
          </w:p>
        </w:tc>
        <w:tc>
          <w:tcPr>
            <w:tcW w:w="1275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ОАО «Трансаммиак»</w:t>
            </w:r>
          </w:p>
        </w:tc>
        <w:tc>
          <w:tcPr>
            <w:tcW w:w="709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ХОО</w:t>
            </w:r>
          </w:p>
        </w:tc>
        <w:tc>
          <w:tcPr>
            <w:tcW w:w="851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аммиак</w:t>
            </w:r>
          </w:p>
        </w:tc>
        <w:tc>
          <w:tcPr>
            <w:tcW w:w="1417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110,0/50,0</w:t>
            </w:r>
          </w:p>
        </w:tc>
        <w:tc>
          <w:tcPr>
            <w:tcW w:w="709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497847</w:t>
            </w:r>
          </w:p>
        </w:tc>
      </w:tr>
      <w:tr w:rsidR="00776104" w:rsidRPr="001E15E0" w:rsidTr="001E15E0"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ООО «Юкола-нефть»</w:t>
            </w:r>
          </w:p>
        </w:tc>
        <w:tc>
          <w:tcPr>
            <w:tcW w:w="1418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Духовницкий 550 м Ю-З с. Брыковка</w:t>
            </w:r>
          </w:p>
        </w:tc>
        <w:tc>
          <w:tcPr>
            <w:tcW w:w="1275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Общество с ограниченной ответственностью</w:t>
            </w:r>
          </w:p>
        </w:tc>
        <w:tc>
          <w:tcPr>
            <w:tcW w:w="709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ПВО</w:t>
            </w:r>
          </w:p>
        </w:tc>
        <w:tc>
          <w:tcPr>
            <w:tcW w:w="851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нефть сырая</w:t>
            </w:r>
          </w:p>
        </w:tc>
        <w:tc>
          <w:tcPr>
            <w:tcW w:w="1417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8150,0/2000,0</w:t>
            </w:r>
          </w:p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733741,26</w:t>
            </w:r>
          </w:p>
        </w:tc>
      </w:tr>
      <w:tr w:rsidR="00EE7B7E" w:rsidRPr="001E15E0" w:rsidTr="001E15E0">
        <w:trPr>
          <w:gridAfter w:val="8"/>
          <w:wAfter w:w="8799" w:type="dxa"/>
          <w:trHeight w:val="5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76104" w:rsidRPr="001E15E0" w:rsidTr="001E15E0"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Линейная часть аммиакапровода филиала «Саратовское управление» ОАО «Трансаммиак»</w:t>
            </w:r>
          </w:p>
        </w:tc>
        <w:tc>
          <w:tcPr>
            <w:tcW w:w="1418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15 районов области</w:t>
            </w:r>
          </w:p>
        </w:tc>
        <w:tc>
          <w:tcPr>
            <w:tcW w:w="1275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ОАО «Трансаммиак»</w:t>
            </w:r>
          </w:p>
        </w:tc>
        <w:tc>
          <w:tcPr>
            <w:tcW w:w="709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ХОО</w:t>
            </w:r>
          </w:p>
        </w:tc>
        <w:tc>
          <w:tcPr>
            <w:tcW w:w="851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аммиак</w:t>
            </w:r>
          </w:p>
        </w:tc>
        <w:tc>
          <w:tcPr>
            <w:tcW w:w="1417" w:type="dxa"/>
            <w:shd w:val="clear" w:color="auto" w:fill="auto"/>
          </w:tcPr>
          <w:p w:rsidR="00776104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30520,0/773,0</w:t>
            </w:r>
          </w:p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 xml:space="preserve"> (в отсеченном участке)</w:t>
            </w:r>
          </w:p>
        </w:tc>
        <w:tc>
          <w:tcPr>
            <w:tcW w:w="709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3456999</w:t>
            </w:r>
          </w:p>
        </w:tc>
      </w:tr>
      <w:tr w:rsidR="00776104" w:rsidRPr="001E15E0" w:rsidTr="001E15E0">
        <w:tc>
          <w:tcPr>
            <w:tcW w:w="523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Линейная часть нефтепровода Филиала АО «Транснефть»- «Приволга», Саратовское рай</w:t>
            </w:r>
            <w:r w:rsidR="00776104" w:rsidRPr="001E15E0">
              <w:rPr>
                <w:b/>
                <w:sz w:val="16"/>
                <w:szCs w:val="16"/>
              </w:rPr>
              <w:t xml:space="preserve">онное нефтепроводное управление» </w:t>
            </w:r>
            <w:r w:rsidRPr="001E15E0">
              <w:rPr>
                <w:b/>
                <w:sz w:val="16"/>
                <w:szCs w:val="16"/>
              </w:rPr>
              <w:t>(Саратовское РНУ)</w:t>
            </w:r>
          </w:p>
        </w:tc>
        <w:tc>
          <w:tcPr>
            <w:tcW w:w="1418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9 районов области</w:t>
            </w:r>
          </w:p>
        </w:tc>
        <w:tc>
          <w:tcPr>
            <w:tcW w:w="1275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ОАО «АК Транснефть</w:t>
            </w:r>
            <w:r w:rsidR="00776104" w:rsidRPr="001E15E0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ПВО</w:t>
            </w:r>
          </w:p>
        </w:tc>
        <w:tc>
          <w:tcPr>
            <w:tcW w:w="851" w:type="dxa"/>
            <w:shd w:val="clear" w:color="auto" w:fill="auto"/>
          </w:tcPr>
          <w:p w:rsidR="00EE7B7E" w:rsidRPr="001E15E0" w:rsidRDefault="00776104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н</w:t>
            </w:r>
            <w:r w:rsidR="00EE7B7E" w:rsidRPr="001E15E0">
              <w:rPr>
                <w:b/>
                <w:sz w:val="16"/>
                <w:szCs w:val="16"/>
              </w:rPr>
              <w:t>ефть</w:t>
            </w:r>
          </w:p>
        </w:tc>
        <w:tc>
          <w:tcPr>
            <w:tcW w:w="1417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Куйбышев-Лисичанск 298727,6 Куйбышев-Тихорецк-163994,5 Красноармейск-Саратовский НПЗ-14760,1</w:t>
            </w:r>
          </w:p>
        </w:tc>
        <w:tc>
          <w:tcPr>
            <w:tcW w:w="709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7B7E" w:rsidRPr="001E15E0" w:rsidRDefault="00EE7B7E" w:rsidP="001E15E0">
            <w:pPr>
              <w:jc w:val="center"/>
              <w:rPr>
                <w:b/>
                <w:sz w:val="16"/>
                <w:szCs w:val="16"/>
              </w:rPr>
            </w:pPr>
            <w:r w:rsidRPr="001E15E0">
              <w:rPr>
                <w:b/>
                <w:sz w:val="16"/>
                <w:szCs w:val="16"/>
              </w:rPr>
              <w:t>Земель-18 береговых зон водоемов-333</w:t>
            </w:r>
          </w:p>
        </w:tc>
      </w:tr>
    </w:tbl>
    <w:p w:rsidR="0035558C" w:rsidRPr="0035558C" w:rsidRDefault="0035558C" w:rsidP="00D62182">
      <w:pPr>
        <w:jc w:val="center"/>
        <w:rPr>
          <w:b/>
          <w:color w:val="FF0000"/>
          <w:sz w:val="22"/>
          <w:szCs w:val="22"/>
        </w:rPr>
      </w:pPr>
    </w:p>
    <w:p w:rsidR="00582DBA" w:rsidRPr="00EE17BB" w:rsidRDefault="00582DBA" w:rsidP="00593E55">
      <w:pPr>
        <w:rPr>
          <w:b/>
          <w:color w:val="FF0000"/>
          <w:sz w:val="22"/>
          <w:szCs w:val="22"/>
        </w:rPr>
      </w:pPr>
    </w:p>
    <w:p w:rsidR="00582DBA" w:rsidRPr="00360691" w:rsidRDefault="00582DBA" w:rsidP="00D62182">
      <w:pPr>
        <w:pStyle w:val="8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360691">
        <w:rPr>
          <w:rFonts w:ascii="Times New Roman" w:hAnsi="Times New Roman"/>
          <w:b/>
          <w:color w:val="auto"/>
          <w:sz w:val="22"/>
          <w:szCs w:val="22"/>
        </w:rPr>
        <w:t>Предприятия, представляющие угрозу окружающей среде</w:t>
      </w:r>
      <w:r w:rsidR="00D62182" w:rsidRPr="00360691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:rsidR="00D62182" w:rsidRPr="0035558C" w:rsidRDefault="00D62182" w:rsidP="00D62182">
      <w:pPr>
        <w:rPr>
          <w:sz w:val="22"/>
          <w:szCs w:val="22"/>
        </w:rPr>
      </w:pPr>
    </w:p>
    <w:tbl>
      <w:tblPr>
        <w:tblW w:w="9921" w:type="dxa"/>
        <w:tblInd w:w="-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032"/>
      </w:tblGrid>
      <w:tr w:rsidR="0035558C" w:rsidRPr="0035558C" w:rsidTr="0037333E">
        <w:tc>
          <w:tcPr>
            <w:tcW w:w="4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82DBA" w:rsidRPr="0035558C" w:rsidRDefault="00582DBA" w:rsidP="0037333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5558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DBA" w:rsidRPr="0035558C" w:rsidRDefault="00582DBA" w:rsidP="0037333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5558C">
              <w:rPr>
                <w:b/>
                <w:sz w:val="22"/>
                <w:szCs w:val="22"/>
              </w:rPr>
              <w:t>Место расположения</w:t>
            </w:r>
          </w:p>
        </w:tc>
      </w:tr>
      <w:tr w:rsidR="0035558C" w:rsidRPr="0035558C" w:rsidTr="0037333E">
        <w:tc>
          <w:tcPr>
            <w:tcW w:w="4889" w:type="dxa"/>
            <w:tcBorders>
              <w:left w:val="single" w:sz="1" w:space="0" w:color="000000"/>
              <w:bottom w:val="single" w:sz="1" w:space="0" w:color="000000"/>
            </w:tcBorders>
          </w:tcPr>
          <w:p w:rsidR="00582DBA" w:rsidRPr="0035558C" w:rsidRDefault="00582DBA" w:rsidP="0037333E">
            <w:pPr>
              <w:snapToGrid w:val="0"/>
              <w:rPr>
                <w:bCs/>
                <w:sz w:val="22"/>
                <w:szCs w:val="22"/>
              </w:rPr>
            </w:pPr>
            <w:r w:rsidRPr="0035558C">
              <w:rPr>
                <w:bCs/>
                <w:sz w:val="22"/>
                <w:szCs w:val="22"/>
              </w:rPr>
              <w:t xml:space="preserve">1. Перекачивающая  станция  аммиакопровода Тольятти </w:t>
            </w:r>
            <w:r w:rsidR="00A35BE0" w:rsidRPr="0035558C">
              <w:rPr>
                <w:bCs/>
                <w:sz w:val="22"/>
                <w:szCs w:val="22"/>
              </w:rPr>
              <w:t>–</w:t>
            </w:r>
            <w:r w:rsidRPr="0035558C">
              <w:rPr>
                <w:bCs/>
                <w:sz w:val="22"/>
                <w:szCs w:val="22"/>
              </w:rPr>
              <w:t xml:space="preserve"> Одесса</w:t>
            </w:r>
          </w:p>
        </w:tc>
        <w:tc>
          <w:tcPr>
            <w:tcW w:w="5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DBA" w:rsidRPr="0035558C" w:rsidRDefault="00582DBA" w:rsidP="0037333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35558C">
              <w:rPr>
                <w:bCs/>
                <w:sz w:val="22"/>
                <w:szCs w:val="22"/>
              </w:rPr>
              <w:t>Новозахаркинское МО</w:t>
            </w:r>
          </w:p>
          <w:p w:rsidR="00582DBA" w:rsidRPr="0035558C" w:rsidRDefault="00582DBA" w:rsidP="0037333E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5558C" w:rsidRPr="0035558C" w:rsidTr="004722DC">
        <w:trPr>
          <w:trHeight w:val="255"/>
        </w:trPr>
        <w:tc>
          <w:tcPr>
            <w:tcW w:w="4889" w:type="dxa"/>
            <w:tcBorders>
              <w:left w:val="single" w:sz="1" w:space="0" w:color="000000"/>
              <w:bottom w:val="single" w:sz="4" w:space="0" w:color="auto"/>
            </w:tcBorders>
          </w:tcPr>
          <w:p w:rsidR="009574E1" w:rsidRPr="0035558C" w:rsidRDefault="00582DBA" w:rsidP="0037333E">
            <w:pPr>
              <w:snapToGrid w:val="0"/>
              <w:rPr>
                <w:bCs/>
                <w:sz w:val="22"/>
                <w:szCs w:val="22"/>
              </w:rPr>
            </w:pPr>
            <w:r w:rsidRPr="0035558C">
              <w:rPr>
                <w:bCs/>
                <w:sz w:val="22"/>
                <w:szCs w:val="22"/>
              </w:rPr>
              <w:t>2. Месторождение  нефти:</w:t>
            </w:r>
          </w:p>
        </w:tc>
        <w:tc>
          <w:tcPr>
            <w:tcW w:w="50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574E1" w:rsidRPr="0035558C" w:rsidRDefault="009574E1" w:rsidP="0037333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35558C" w:rsidRPr="0035558C" w:rsidTr="004722DC">
        <w:trPr>
          <w:trHeight w:val="222"/>
        </w:trPr>
        <w:tc>
          <w:tcPr>
            <w:tcW w:w="48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722DC" w:rsidRPr="0035558C" w:rsidRDefault="004722DC" w:rsidP="0037333E">
            <w:pPr>
              <w:snapToGrid w:val="0"/>
              <w:rPr>
                <w:bCs/>
                <w:sz w:val="22"/>
                <w:szCs w:val="22"/>
              </w:rPr>
            </w:pPr>
            <w:r w:rsidRPr="0035558C">
              <w:rPr>
                <w:bCs/>
                <w:sz w:val="22"/>
                <w:szCs w:val="22"/>
              </w:rPr>
              <w:t>ООО «ЮКОЛА-нефть»</w:t>
            </w:r>
          </w:p>
          <w:p w:rsidR="004722DC" w:rsidRPr="0035558C" w:rsidRDefault="004722DC" w:rsidP="0037333E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22DC" w:rsidRDefault="004722DC" w:rsidP="0037333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35558C">
              <w:rPr>
                <w:bCs/>
                <w:sz w:val="22"/>
                <w:szCs w:val="22"/>
              </w:rPr>
              <w:t>с.Богородское,с.Брыковка,с.Никольское, с.Липовка</w:t>
            </w:r>
            <w:r w:rsidR="009E249E">
              <w:rPr>
                <w:bCs/>
                <w:sz w:val="22"/>
                <w:szCs w:val="22"/>
              </w:rPr>
              <w:t>,</w:t>
            </w:r>
          </w:p>
          <w:p w:rsidR="009E249E" w:rsidRPr="0035558C" w:rsidRDefault="009E249E" w:rsidP="0037333E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Березовая Лука</w:t>
            </w:r>
          </w:p>
        </w:tc>
      </w:tr>
      <w:tr w:rsidR="0035558C" w:rsidRPr="0035558C" w:rsidTr="004722DC">
        <w:trPr>
          <w:trHeight w:val="442"/>
        </w:trPr>
        <w:tc>
          <w:tcPr>
            <w:tcW w:w="48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5558C" w:rsidRPr="0035558C" w:rsidRDefault="0035558C" w:rsidP="0037333E">
            <w:pPr>
              <w:snapToGrid w:val="0"/>
              <w:rPr>
                <w:bCs/>
                <w:sz w:val="22"/>
                <w:szCs w:val="22"/>
              </w:rPr>
            </w:pPr>
            <w:r w:rsidRPr="0035558C">
              <w:rPr>
                <w:bCs/>
                <w:sz w:val="22"/>
                <w:szCs w:val="22"/>
              </w:rPr>
              <w:t>ОАО «Трансаммиак»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5558C" w:rsidRPr="0035558C" w:rsidRDefault="0035558C" w:rsidP="0037333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35558C">
              <w:rPr>
                <w:bCs/>
                <w:sz w:val="22"/>
                <w:szCs w:val="22"/>
              </w:rPr>
              <w:t>с. Новозахаркино</w:t>
            </w:r>
          </w:p>
        </w:tc>
      </w:tr>
      <w:tr w:rsidR="0035558C" w:rsidRPr="0035558C" w:rsidTr="001E15E0">
        <w:trPr>
          <w:trHeight w:val="270"/>
        </w:trPr>
        <w:tc>
          <w:tcPr>
            <w:tcW w:w="48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5558C" w:rsidRPr="0035558C" w:rsidRDefault="0035558C" w:rsidP="0037333E">
            <w:pPr>
              <w:snapToGrid w:val="0"/>
              <w:rPr>
                <w:bCs/>
                <w:sz w:val="22"/>
                <w:szCs w:val="22"/>
              </w:rPr>
            </w:pPr>
            <w:r w:rsidRPr="0035558C">
              <w:rPr>
                <w:bCs/>
                <w:sz w:val="22"/>
                <w:szCs w:val="22"/>
              </w:rPr>
              <w:t>ОАО «НК Саратовнефтегеофизика»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558C" w:rsidRPr="0035558C" w:rsidRDefault="0035558C" w:rsidP="0037333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35558C">
              <w:rPr>
                <w:bCs/>
                <w:sz w:val="22"/>
                <w:szCs w:val="22"/>
              </w:rPr>
              <w:t>с. Теликовка</w:t>
            </w:r>
          </w:p>
        </w:tc>
      </w:tr>
    </w:tbl>
    <w:p w:rsidR="00582DBA" w:rsidRPr="00EE17BB" w:rsidRDefault="00582DBA" w:rsidP="009B7ACC">
      <w:pPr>
        <w:jc w:val="center"/>
        <w:rPr>
          <w:color w:val="FF0000"/>
          <w:sz w:val="22"/>
          <w:szCs w:val="22"/>
        </w:rPr>
      </w:pPr>
    </w:p>
    <w:p w:rsidR="0037333E" w:rsidRPr="00EE17BB" w:rsidRDefault="0037333E" w:rsidP="0037333E">
      <w:pPr>
        <w:ind w:right="-255"/>
        <w:rPr>
          <w:color w:val="FF0000"/>
          <w:sz w:val="22"/>
          <w:szCs w:val="22"/>
        </w:rPr>
      </w:pPr>
    </w:p>
    <w:p w:rsidR="0037333E" w:rsidRPr="00EE17BB" w:rsidRDefault="0037333E" w:rsidP="0037333E">
      <w:pPr>
        <w:ind w:right="-255"/>
        <w:rPr>
          <w:color w:val="FF0000"/>
          <w:sz w:val="22"/>
          <w:szCs w:val="22"/>
        </w:rPr>
      </w:pPr>
    </w:p>
    <w:p w:rsidR="0037333E" w:rsidRPr="00EE17BB" w:rsidRDefault="0037333E" w:rsidP="0037333E">
      <w:pPr>
        <w:ind w:right="-255"/>
        <w:rPr>
          <w:color w:val="FF0000"/>
          <w:sz w:val="22"/>
          <w:szCs w:val="22"/>
        </w:rPr>
      </w:pPr>
    </w:p>
    <w:p w:rsidR="001C62B3" w:rsidRPr="00EE17BB" w:rsidRDefault="001C62B3" w:rsidP="0037333E">
      <w:pPr>
        <w:ind w:right="-255"/>
        <w:rPr>
          <w:color w:val="FF0000"/>
          <w:sz w:val="22"/>
          <w:szCs w:val="22"/>
        </w:rPr>
      </w:pPr>
    </w:p>
    <w:p w:rsidR="003E009D" w:rsidRPr="00776104" w:rsidRDefault="003E009D" w:rsidP="003E009D">
      <w:pPr>
        <w:jc w:val="center"/>
        <w:rPr>
          <w:sz w:val="24"/>
        </w:rPr>
      </w:pPr>
    </w:p>
    <w:p w:rsidR="00EB475B" w:rsidRPr="00776104" w:rsidRDefault="00EB475B" w:rsidP="00D75C93">
      <w:pPr>
        <w:rPr>
          <w:sz w:val="22"/>
          <w:szCs w:val="22"/>
        </w:rPr>
      </w:pPr>
    </w:p>
    <w:p w:rsidR="001E57F5" w:rsidRPr="00776104" w:rsidRDefault="001E57F5" w:rsidP="00EB475B">
      <w:pPr>
        <w:jc w:val="center"/>
        <w:rPr>
          <w:sz w:val="22"/>
          <w:szCs w:val="22"/>
        </w:rPr>
      </w:pPr>
    </w:p>
    <w:p w:rsidR="00CB1676" w:rsidRPr="00776104" w:rsidRDefault="00CB1676" w:rsidP="00A8661C">
      <w:pPr>
        <w:rPr>
          <w:sz w:val="22"/>
          <w:szCs w:val="22"/>
        </w:rPr>
        <w:sectPr w:rsidR="00CB1676" w:rsidRPr="00776104" w:rsidSect="0011038F">
          <w:pgSz w:w="11906" w:h="16838"/>
          <w:pgMar w:top="1134" w:right="851" w:bottom="851" w:left="1701" w:header="709" w:footer="709" w:gutter="0"/>
          <w:cols w:space="708"/>
          <w:docGrid w:linePitch="381"/>
        </w:sectPr>
      </w:pPr>
    </w:p>
    <w:p w:rsidR="00CB1676" w:rsidRPr="00776104" w:rsidRDefault="00CB1676" w:rsidP="0099597D">
      <w:pPr>
        <w:jc w:val="center"/>
        <w:rPr>
          <w:b/>
          <w:bCs/>
          <w:sz w:val="22"/>
          <w:szCs w:val="22"/>
        </w:rPr>
        <w:sectPr w:rsidR="00CB1676" w:rsidRPr="00776104" w:rsidSect="0011038F">
          <w:pgSz w:w="16838" w:h="11906" w:orient="landscape" w:code="9"/>
          <w:pgMar w:top="1701" w:right="1134" w:bottom="851" w:left="1134" w:header="709" w:footer="709" w:gutter="0"/>
          <w:cols w:space="708"/>
          <w:docGrid w:linePitch="381"/>
        </w:sectPr>
      </w:pPr>
    </w:p>
    <w:p w:rsidR="0037333E" w:rsidRPr="00FD04D6" w:rsidRDefault="00E21220" w:rsidP="00035E09">
      <w:pPr>
        <w:jc w:val="center"/>
        <w:rPr>
          <w:b/>
          <w:sz w:val="20"/>
          <w:szCs w:val="20"/>
        </w:rPr>
      </w:pPr>
      <w:r w:rsidRPr="00FD04D6">
        <w:rPr>
          <w:b/>
          <w:sz w:val="20"/>
          <w:szCs w:val="20"/>
        </w:rPr>
        <w:lastRenderedPageBreak/>
        <w:t>ОБЪЕКТЫ НЕДВИЖИМОСТИ</w:t>
      </w:r>
    </w:p>
    <w:p w:rsidR="00D75C93" w:rsidRPr="00FD04D6" w:rsidRDefault="00D75C93" w:rsidP="0037333E">
      <w:pPr>
        <w:rPr>
          <w:b/>
          <w:bCs/>
          <w:sz w:val="20"/>
          <w:szCs w:val="20"/>
        </w:rPr>
      </w:pPr>
    </w:p>
    <w:tbl>
      <w:tblPr>
        <w:tblW w:w="14494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2445"/>
        <w:gridCol w:w="2268"/>
        <w:gridCol w:w="2410"/>
        <w:gridCol w:w="2410"/>
        <w:gridCol w:w="2606"/>
        <w:gridCol w:w="2355"/>
      </w:tblGrid>
      <w:tr w:rsidR="0037333E" w:rsidRPr="00FD04D6" w:rsidTr="00430028"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333E" w:rsidRPr="00FD04D6" w:rsidRDefault="0037333E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Объекты  недвижимости, всего (шт.)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333E" w:rsidRPr="005373B2" w:rsidRDefault="0037333E" w:rsidP="001E06FD">
            <w:pPr>
              <w:pStyle w:val="6"/>
              <w:snapToGrid w:val="0"/>
              <w:jc w:val="center"/>
              <w:rPr>
                <w:b/>
                <w:i w:val="0"/>
                <w:caps/>
                <w:color w:val="auto"/>
                <w:sz w:val="20"/>
                <w:szCs w:val="20"/>
                <w:lang w:val="ru-RU"/>
              </w:rPr>
            </w:pPr>
            <w:r w:rsidRPr="005373B2">
              <w:rPr>
                <w:b/>
                <w:i w:val="0"/>
                <w:color w:val="auto"/>
                <w:sz w:val="20"/>
                <w:szCs w:val="20"/>
                <w:lang w:val="ru-RU"/>
              </w:rPr>
              <w:t>Сельскохозяйственных (шт.)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333E" w:rsidRPr="00FD04D6" w:rsidRDefault="0037333E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Промышленности (шт.)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333E" w:rsidRPr="00FD04D6" w:rsidRDefault="0037333E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Многоквартирных  домов (шт.)</w:t>
            </w:r>
          </w:p>
        </w:tc>
        <w:tc>
          <w:tcPr>
            <w:tcW w:w="2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333E" w:rsidRPr="00FD04D6" w:rsidRDefault="0037333E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Индивидуальных  домов(шт.)</w:t>
            </w: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33E" w:rsidRPr="00FD04D6" w:rsidRDefault="0037333E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Нежилого  фонда(шт.)</w:t>
            </w:r>
          </w:p>
        </w:tc>
      </w:tr>
      <w:tr w:rsidR="0037333E" w:rsidRPr="00FD04D6" w:rsidTr="00430028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FD04D6" w:rsidRDefault="00E21220" w:rsidP="0037333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D04D6">
              <w:rPr>
                <w:bCs/>
                <w:sz w:val="20"/>
                <w:szCs w:val="20"/>
              </w:rPr>
              <w:t>67</w:t>
            </w:r>
            <w:r w:rsidR="00D440D7" w:rsidRPr="00FD04D6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FD04D6" w:rsidRDefault="00D440D7" w:rsidP="0037333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D04D6">
              <w:rPr>
                <w:bCs/>
                <w:sz w:val="20"/>
                <w:szCs w:val="20"/>
              </w:rPr>
              <w:t>219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FD04D6" w:rsidRDefault="00E21220" w:rsidP="0037333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D04D6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FD04D6" w:rsidRDefault="00E21220" w:rsidP="0037333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D04D6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2606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FD04D6" w:rsidRDefault="00841F46" w:rsidP="0037333E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FD04D6">
              <w:rPr>
                <w:bCs/>
                <w:sz w:val="20"/>
                <w:szCs w:val="20"/>
              </w:rPr>
              <w:t>597</w:t>
            </w:r>
            <w:r w:rsidRPr="00FD04D6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33E" w:rsidRPr="00FD04D6" w:rsidRDefault="00D440D7" w:rsidP="0037333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D04D6">
              <w:rPr>
                <w:bCs/>
                <w:sz w:val="20"/>
                <w:szCs w:val="20"/>
              </w:rPr>
              <w:t>443</w:t>
            </w:r>
          </w:p>
        </w:tc>
      </w:tr>
    </w:tbl>
    <w:p w:rsidR="0037333E" w:rsidRPr="00FD04D6" w:rsidRDefault="0037333E" w:rsidP="0037333E">
      <w:pPr>
        <w:rPr>
          <w:sz w:val="20"/>
          <w:szCs w:val="20"/>
        </w:rPr>
      </w:pPr>
    </w:p>
    <w:tbl>
      <w:tblPr>
        <w:tblW w:w="14069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2729"/>
        <w:gridCol w:w="2693"/>
        <w:gridCol w:w="2835"/>
        <w:gridCol w:w="2835"/>
        <w:gridCol w:w="2977"/>
      </w:tblGrid>
      <w:tr w:rsidR="0037333E" w:rsidRPr="00FD04D6" w:rsidTr="00430028">
        <w:tc>
          <w:tcPr>
            <w:tcW w:w="2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333E" w:rsidRPr="00FD04D6" w:rsidRDefault="0037333E" w:rsidP="003733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333E" w:rsidRPr="005373B2" w:rsidRDefault="0037333E" w:rsidP="0037333E">
            <w:pPr>
              <w:pStyle w:val="5"/>
              <w:snapToGrid w:val="0"/>
              <w:jc w:val="center"/>
              <w:rPr>
                <w:szCs w:val="20"/>
                <w:lang w:val="ru-RU"/>
              </w:rPr>
            </w:pPr>
            <w:r w:rsidRPr="005373B2">
              <w:rPr>
                <w:szCs w:val="20"/>
                <w:lang w:val="ru-RU"/>
              </w:rPr>
              <w:t>Федеральная (шт.)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333E" w:rsidRPr="00FD04D6" w:rsidRDefault="0037333E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Областная (шт.)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333E" w:rsidRPr="00FD04D6" w:rsidRDefault="0037333E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Муниципальная (шт.)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33E" w:rsidRPr="00FD04D6" w:rsidRDefault="0037333E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Частная (шт.)</w:t>
            </w:r>
          </w:p>
        </w:tc>
      </w:tr>
      <w:tr w:rsidR="0037333E" w:rsidRPr="00FD04D6" w:rsidTr="00430028">
        <w:tc>
          <w:tcPr>
            <w:tcW w:w="2729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5373B2" w:rsidRDefault="0037333E" w:rsidP="0037333E">
            <w:pPr>
              <w:pStyle w:val="5"/>
              <w:snapToGrid w:val="0"/>
              <w:rPr>
                <w:szCs w:val="20"/>
                <w:lang w:val="ru-RU"/>
              </w:rPr>
            </w:pPr>
            <w:r w:rsidRPr="005373B2">
              <w:rPr>
                <w:szCs w:val="20"/>
                <w:lang w:val="ru-RU"/>
              </w:rPr>
              <w:t>По  принадлежности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FD04D6" w:rsidRDefault="0037333E" w:rsidP="0037333E">
            <w:pPr>
              <w:snapToGrid w:val="0"/>
              <w:jc w:val="center"/>
              <w:rPr>
                <w:sz w:val="20"/>
                <w:szCs w:val="20"/>
              </w:rPr>
            </w:pPr>
            <w:r w:rsidRPr="00FD04D6">
              <w:rPr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FD04D6" w:rsidRDefault="0037333E" w:rsidP="0037333E">
            <w:pPr>
              <w:snapToGrid w:val="0"/>
              <w:jc w:val="center"/>
              <w:rPr>
                <w:sz w:val="20"/>
                <w:szCs w:val="20"/>
              </w:rPr>
            </w:pPr>
            <w:r w:rsidRPr="00FD04D6">
              <w:rPr>
                <w:sz w:val="20"/>
                <w:szCs w:val="20"/>
              </w:rPr>
              <w:t>4</w:t>
            </w:r>
            <w:r w:rsidR="00E21220" w:rsidRPr="00FD04D6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FD04D6" w:rsidRDefault="00E21220" w:rsidP="0037333E">
            <w:pPr>
              <w:snapToGrid w:val="0"/>
              <w:jc w:val="center"/>
              <w:rPr>
                <w:sz w:val="20"/>
                <w:szCs w:val="20"/>
              </w:rPr>
            </w:pPr>
            <w:r w:rsidRPr="00FD04D6">
              <w:rPr>
                <w:sz w:val="20"/>
                <w:szCs w:val="20"/>
              </w:rPr>
              <w:t>482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33E" w:rsidRPr="00FD04D6" w:rsidRDefault="0037333E" w:rsidP="0037333E">
            <w:pPr>
              <w:snapToGrid w:val="0"/>
              <w:jc w:val="center"/>
              <w:rPr>
                <w:sz w:val="20"/>
                <w:szCs w:val="20"/>
              </w:rPr>
            </w:pPr>
            <w:r w:rsidRPr="00FD04D6">
              <w:rPr>
                <w:sz w:val="20"/>
                <w:szCs w:val="20"/>
              </w:rPr>
              <w:t>5</w:t>
            </w:r>
            <w:r w:rsidR="00E21220" w:rsidRPr="00FD04D6">
              <w:rPr>
                <w:sz w:val="20"/>
                <w:szCs w:val="20"/>
              </w:rPr>
              <w:t>93</w:t>
            </w:r>
            <w:r w:rsidR="00D440D7" w:rsidRPr="00FD04D6">
              <w:rPr>
                <w:sz w:val="20"/>
                <w:szCs w:val="20"/>
              </w:rPr>
              <w:t>9</w:t>
            </w:r>
          </w:p>
        </w:tc>
      </w:tr>
    </w:tbl>
    <w:p w:rsidR="00E21220" w:rsidRPr="00FD04D6" w:rsidRDefault="00E21220" w:rsidP="0037333E">
      <w:pPr>
        <w:jc w:val="center"/>
        <w:rPr>
          <w:b/>
          <w:sz w:val="20"/>
          <w:szCs w:val="20"/>
        </w:rPr>
      </w:pPr>
    </w:p>
    <w:p w:rsidR="0037333E" w:rsidRPr="00FD04D6" w:rsidRDefault="0037333E" w:rsidP="006D6E16">
      <w:pPr>
        <w:jc w:val="center"/>
        <w:rPr>
          <w:b/>
          <w:sz w:val="22"/>
          <w:szCs w:val="22"/>
        </w:rPr>
      </w:pPr>
      <w:r w:rsidRPr="00FD04D6">
        <w:rPr>
          <w:b/>
          <w:sz w:val="22"/>
          <w:szCs w:val="22"/>
        </w:rPr>
        <w:t>Рыночная  стоимость  жилого  фонда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84"/>
        <w:gridCol w:w="2087"/>
        <w:gridCol w:w="2086"/>
        <w:gridCol w:w="2087"/>
        <w:gridCol w:w="2407"/>
        <w:gridCol w:w="2448"/>
      </w:tblGrid>
      <w:tr w:rsidR="0037333E" w:rsidRPr="00FD04D6" w:rsidTr="00FD04D6">
        <w:trPr>
          <w:cantSplit/>
          <w:jc w:val="center"/>
        </w:trPr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7333E" w:rsidRPr="005045A7" w:rsidRDefault="0037333E" w:rsidP="00FD04D6">
            <w:pPr>
              <w:pStyle w:val="a3"/>
              <w:jc w:val="center"/>
              <w:rPr>
                <w:b/>
                <w:sz w:val="24"/>
                <w:szCs w:val="24"/>
                <w:vertAlign w:val="superscript"/>
                <w:lang w:val="ru-RU"/>
              </w:rPr>
            </w:pPr>
            <w:r w:rsidRPr="005045A7">
              <w:rPr>
                <w:b/>
                <w:sz w:val="24"/>
                <w:szCs w:val="24"/>
                <w:lang w:val="ru-RU"/>
              </w:rPr>
              <w:t>Площадь  жилого  фонда, тыс. м</w:t>
            </w:r>
            <w:r w:rsidRPr="005045A7">
              <w:rPr>
                <w:b/>
                <w:sz w:val="24"/>
                <w:szCs w:val="24"/>
                <w:vertAlign w:val="superscript"/>
                <w:lang w:val="ru-RU"/>
              </w:rPr>
              <w:t>2</w:t>
            </w:r>
          </w:p>
          <w:p w:rsidR="0037333E" w:rsidRPr="005045A7" w:rsidRDefault="0037333E" w:rsidP="00FD04D6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5045A7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7333E" w:rsidRPr="005045A7" w:rsidRDefault="0037333E" w:rsidP="00FD04D6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5045A7">
              <w:rPr>
                <w:b/>
                <w:sz w:val="24"/>
                <w:szCs w:val="24"/>
                <w:lang w:val="ru-RU"/>
              </w:rPr>
              <w:t xml:space="preserve">в  т.ч. </w:t>
            </w:r>
            <w:r w:rsidR="00B928E3">
              <w:rPr>
                <w:b/>
                <w:sz w:val="24"/>
                <w:szCs w:val="24"/>
                <w:lang w:val="ru-RU"/>
              </w:rPr>
              <w:t>муниципальная</w:t>
            </w:r>
            <w:r w:rsidRPr="005045A7">
              <w:rPr>
                <w:b/>
                <w:sz w:val="24"/>
                <w:szCs w:val="24"/>
                <w:lang w:val="ru-RU"/>
              </w:rPr>
              <w:t xml:space="preserve"> собственность,</w:t>
            </w:r>
          </w:p>
          <w:p w:rsidR="0037333E" w:rsidRPr="00FD04D6" w:rsidRDefault="0037333E" w:rsidP="00FD04D6">
            <w:pPr>
              <w:pStyle w:val="a3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D04D6">
              <w:rPr>
                <w:b/>
                <w:sz w:val="24"/>
                <w:szCs w:val="24"/>
              </w:rPr>
              <w:t>тыс. м</w:t>
            </w:r>
            <w:r w:rsidRPr="00FD04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7333E" w:rsidRPr="00FD04D6" w:rsidRDefault="0037333E" w:rsidP="00FD04D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04D6">
              <w:rPr>
                <w:b/>
                <w:sz w:val="24"/>
                <w:szCs w:val="24"/>
              </w:rPr>
              <w:t>областная</w:t>
            </w:r>
          </w:p>
          <w:p w:rsidR="0037333E" w:rsidRPr="00FD04D6" w:rsidRDefault="0037333E" w:rsidP="00FD04D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04D6">
              <w:rPr>
                <w:b/>
                <w:sz w:val="24"/>
                <w:szCs w:val="24"/>
              </w:rPr>
              <w:t>собственность,</w:t>
            </w:r>
          </w:p>
          <w:p w:rsidR="0037333E" w:rsidRPr="00FD04D6" w:rsidRDefault="0037333E" w:rsidP="00FD04D6">
            <w:pPr>
              <w:pStyle w:val="a3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D04D6">
              <w:rPr>
                <w:b/>
                <w:sz w:val="24"/>
                <w:szCs w:val="24"/>
              </w:rPr>
              <w:t>тыс. м</w:t>
            </w:r>
            <w:r w:rsidRPr="00FD04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7333E" w:rsidRPr="00FD04D6" w:rsidRDefault="0037333E" w:rsidP="00FD04D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04D6">
              <w:rPr>
                <w:b/>
                <w:sz w:val="24"/>
                <w:szCs w:val="24"/>
              </w:rPr>
              <w:t>частная</w:t>
            </w:r>
          </w:p>
          <w:p w:rsidR="0037333E" w:rsidRPr="00FD04D6" w:rsidRDefault="0037333E" w:rsidP="00FD04D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04D6">
              <w:rPr>
                <w:b/>
                <w:sz w:val="24"/>
                <w:szCs w:val="24"/>
              </w:rPr>
              <w:t>собственность,</w:t>
            </w:r>
          </w:p>
          <w:p w:rsidR="0037333E" w:rsidRPr="00FD04D6" w:rsidRDefault="0037333E" w:rsidP="00FD04D6">
            <w:pPr>
              <w:pStyle w:val="a3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D04D6">
              <w:rPr>
                <w:b/>
                <w:sz w:val="24"/>
                <w:szCs w:val="24"/>
              </w:rPr>
              <w:t>тыс. м</w:t>
            </w:r>
            <w:r w:rsidRPr="00FD04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7333E" w:rsidRPr="00FD04D6" w:rsidRDefault="0037333E" w:rsidP="00FD04D6">
            <w:pPr>
              <w:pStyle w:val="a3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D04D6">
              <w:rPr>
                <w:b/>
                <w:sz w:val="24"/>
                <w:szCs w:val="24"/>
              </w:rPr>
              <w:t>Рыночная  стоимость, руб./м</w:t>
            </w:r>
            <w:r w:rsidRPr="00FD04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7333E" w:rsidRPr="00FD04D6" w:rsidRDefault="0037333E" w:rsidP="00FD04D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04D6">
              <w:rPr>
                <w:b/>
                <w:sz w:val="24"/>
                <w:szCs w:val="24"/>
              </w:rPr>
              <w:t>Рыночная  стоимость, млн. рублей</w:t>
            </w:r>
          </w:p>
        </w:tc>
      </w:tr>
      <w:tr w:rsidR="0037333E" w:rsidRPr="00FD04D6" w:rsidTr="00FD04D6">
        <w:trPr>
          <w:cantSplit/>
          <w:trHeight w:val="182"/>
          <w:jc w:val="center"/>
        </w:trPr>
        <w:tc>
          <w:tcPr>
            <w:tcW w:w="20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7333E" w:rsidRPr="00FD04D6" w:rsidRDefault="005B7844" w:rsidP="00430028">
            <w:pPr>
              <w:pStyle w:val="a3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>408,5</w:t>
            </w:r>
          </w:p>
        </w:tc>
        <w:tc>
          <w:tcPr>
            <w:tcW w:w="2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7333E" w:rsidRPr="00B41029" w:rsidRDefault="005B7844" w:rsidP="00430028">
            <w:pPr>
              <w:pStyle w:val="a3"/>
              <w:jc w:val="center"/>
              <w:rPr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3,5</w:t>
            </w: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7333E" w:rsidRPr="00FD04D6" w:rsidRDefault="0037333E" w:rsidP="00430028">
            <w:pPr>
              <w:pStyle w:val="a3"/>
              <w:jc w:val="center"/>
              <w:rPr>
                <w:b/>
                <w:i/>
                <w:sz w:val="21"/>
                <w:szCs w:val="21"/>
              </w:rPr>
            </w:pPr>
            <w:r w:rsidRPr="00FD04D6">
              <w:rPr>
                <w:sz w:val="21"/>
                <w:szCs w:val="21"/>
              </w:rPr>
              <w:t>-</w:t>
            </w:r>
          </w:p>
        </w:tc>
        <w:tc>
          <w:tcPr>
            <w:tcW w:w="2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7333E" w:rsidRPr="00FD04D6" w:rsidRDefault="00D440D7" w:rsidP="00430028">
            <w:pPr>
              <w:pStyle w:val="a3"/>
              <w:jc w:val="center"/>
              <w:rPr>
                <w:b/>
                <w:i/>
                <w:sz w:val="21"/>
                <w:szCs w:val="21"/>
              </w:rPr>
            </w:pPr>
            <w:r w:rsidRPr="00FD04D6">
              <w:rPr>
                <w:sz w:val="21"/>
                <w:szCs w:val="21"/>
              </w:rPr>
              <w:t>384,2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7333E" w:rsidRPr="00FD04D6" w:rsidRDefault="00430028" w:rsidP="00430028">
            <w:pPr>
              <w:pStyle w:val="a3"/>
              <w:jc w:val="center"/>
              <w:rPr>
                <w:sz w:val="21"/>
                <w:szCs w:val="21"/>
              </w:rPr>
            </w:pPr>
            <w:r w:rsidRPr="00FD04D6">
              <w:rPr>
                <w:sz w:val="21"/>
                <w:szCs w:val="21"/>
              </w:rPr>
              <w:t>15557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7333E" w:rsidRPr="00FD04D6" w:rsidRDefault="00B928E3" w:rsidP="00430028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6387,1</w:t>
            </w:r>
          </w:p>
        </w:tc>
      </w:tr>
    </w:tbl>
    <w:p w:rsidR="00C73981" w:rsidRPr="00FD04D6" w:rsidRDefault="0037333E" w:rsidP="00C73981">
      <w:pPr>
        <w:pStyle w:val="3"/>
        <w:jc w:val="center"/>
        <w:rPr>
          <w:color w:val="auto"/>
          <w:sz w:val="22"/>
          <w:szCs w:val="22"/>
        </w:rPr>
      </w:pPr>
      <w:r w:rsidRPr="00FD04D6">
        <w:rPr>
          <w:color w:val="auto"/>
          <w:sz w:val="22"/>
          <w:szCs w:val="22"/>
        </w:rPr>
        <w:t>Поступление  налога  на  имущество(тыс. руб.)</w:t>
      </w:r>
    </w:p>
    <w:tbl>
      <w:tblPr>
        <w:tblW w:w="12559" w:type="dxa"/>
        <w:tblInd w:w="898" w:type="dxa"/>
        <w:tblLayout w:type="fixed"/>
        <w:tblLook w:val="0000" w:firstRow="0" w:lastRow="0" w:firstColumn="0" w:lastColumn="0" w:noHBand="0" w:noVBand="0"/>
      </w:tblPr>
      <w:tblGrid>
        <w:gridCol w:w="2017"/>
        <w:gridCol w:w="1662"/>
        <w:gridCol w:w="1662"/>
        <w:gridCol w:w="1662"/>
        <w:gridCol w:w="1662"/>
        <w:gridCol w:w="1298"/>
        <w:gridCol w:w="1298"/>
        <w:gridCol w:w="1298"/>
      </w:tblGrid>
      <w:tr w:rsidR="005B7844" w:rsidRPr="00FD04D6" w:rsidTr="005B7844">
        <w:tc>
          <w:tcPr>
            <w:tcW w:w="20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7844" w:rsidRPr="00FD04D6" w:rsidRDefault="005B7844" w:rsidP="005B78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7844" w:rsidRPr="00FD04D6" w:rsidRDefault="00B7309B" w:rsidP="005B784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844" w:rsidRPr="00FD04D6" w:rsidRDefault="009E249E" w:rsidP="00B7309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B7309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844" w:rsidRPr="00FD04D6" w:rsidRDefault="009E249E" w:rsidP="005B784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7309B"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844" w:rsidRPr="00FD04D6" w:rsidRDefault="005B7844" w:rsidP="009E249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B7309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7844" w:rsidRPr="00FD04D6" w:rsidRDefault="005B7844" w:rsidP="005B784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7309B">
              <w:rPr>
                <w:b/>
                <w:sz w:val="20"/>
                <w:szCs w:val="20"/>
              </w:rPr>
              <w:t>018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7844" w:rsidRPr="00FD04D6" w:rsidRDefault="00B7309B" w:rsidP="005B784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7844" w:rsidRPr="00FD04D6" w:rsidRDefault="00B7309B" w:rsidP="005B784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</w:tr>
      <w:tr w:rsidR="00E83424" w:rsidRPr="00FD04D6" w:rsidTr="005B7844">
        <w:tc>
          <w:tcPr>
            <w:tcW w:w="2017" w:type="dxa"/>
            <w:tcBorders>
              <w:left w:val="single" w:sz="1" w:space="0" w:color="000000"/>
              <w:bottom w:val="single" w:sz="1" w:space="0" w:color="000000"/>
            </w:tcBorders>
          </w:tcPr>
          <w:p w:rsidR="00E83424" w:rsidRPr="00FD04D6" w:rsidRDefault="00E83424" w:rsidP="00E83424">
            <w:pPr>
              <w:snapToGrid w:val="0"/>
              <w:jc w:val="both"/>
              <w:rPr>
                <w:sz w:val="20"/>
                <w:szCs w:val="20"/>
              </w:rPr>
            </w:pPr>
            <w:r w:rsidRPr="00FD04D6">
              <w:rPr>
                <w:sz w:val="20"/>
                <w:szCs w:val="20"/>
              </w:rPr>
              <w:t>Физические  лица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</w:tcPr>
          <w:p w:rsidR="00E83424" w:rsidRPr="00680F1E" w:rsidRDefault="00E83424" w:rsidP="00E8342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3055.5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3424" w:rsidRPr="00680F1E" w:rsidRDefault="00E83424" w:rsidP="00E8342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3252.2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3424" w:rsidRPr="00680F1E" w:rsidRDefault="00E83424" w:rsidP="00E8342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2790.4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3424" w:rsidRPr="009D240E" w:rsidRDefault="00E83424" w:rsidP="00E8342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3329,7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3424" w:rsidRPr="00433DBB" w:rsidRDefault="00E83424" w:rsidP="00E8342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4243,0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3424" w:rsidRPr="00433DBB" w:rsidRDefault="00E83424" w:rsidP="00E8342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2013,20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3424" w:rsidRPr="0049542B" w:rsidRDefault="0049542B" w:rsidP="00E8342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1668.1</w:t>
            </w:r>
          </w:p>
        </w:tc>
      </w:tr>
      <w:tr w:rsidR="00E83424" w:rsidRPr="00FD04D6" w:rsidTr="005B7844">
        <w:tc>
          <w:tcPr>
            <w:tcW w:w="2017" w:type="dxa"/>
            <w:tcBorders>
              <w:left w:val="single" w:sz="1" w:space="0" w:color="000000"/>
              <w:bottom w:val="single" w:sz="1" w:space="0" w:color="000000"/>
            </w:tcBorders>
          </w:tcPr>
          <w:p w:rsidR="00E83424" w:rsidRPr="00FD04D6" w:rsidRDefault="00E83424" w:rsidP="00E8342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</w:tcPr>
          <w:p w:rsidR="00E83424" w:rsidRPr="00680F1E" w:rsidRDefault="00E83424" w:rsidP="00E83424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3055.5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3424" w:rsidRPr="00680F1E" w:rsidRDefault="00E83424" w:rsidP="00E83424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3252.2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3424" w:rsidRPr="00680F1E" w:rsidRDefault="00E83424" w:rsidP="00E83424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2790.4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3424" w:rsidRPr="009D240E" w:rsidRDefault="00E83424" w:rsidP="00E83424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3329,7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3424" w:rsidRPr="00433DBB" w:rsidRDefault="00E83424" w:rsidP="00E8342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4243,0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3424" w:rsidRPr="00433DBB" w:rsidRDefault="00E83424" w:rsidP="00E8342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2013,0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3424" w:rsidRPr="0049542B" w:rsidRDefault="0049542B" w:rsidP="00E83424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1668.1</w:t>
            </w:r>
          </w:p>
        </w:tc>
      </w:tr>
    </w:tbl>
    <w:p w:rsidR="00C73981" w:rsidRPr="00FD04D6" w:rsidRDefault="00C73981" w:rsidP="0037333E">
      <w:pPr>
        <w:jc w:val="center"/>
        <w:rPr>
          <w:b/>
          <w:sz w:val="20"/>
          <w:szCs w:val="20"/>
        </w:rPr>
      </w:pPr>
    </w:p>
    <w:p w:rsidR="00C73981" w:rsidRPr="00FD04D6" w:rsidRDefault="0037333E" w:rsidP="00C73981">
      <w:pPr>
        <w:jc w:val="center"/>
        <w:rPr>
          <w:b/>
          <w:sz w:val="20"/>
          <w:szCs w:val="20"/>
        </w:rPr>
      </w:pPr>
      <w:r w:rsidRPr="00FD04D6">
        <w:rPr>
          <w:b/>
          <w:sz w:val="22"/>
          <w:szCs w:val="22"/>
        </w:rPr>
        <w:t>Доходы  бюджета  от  аренды  недвижимости  и  земли  в</w:t>
      </w:r>
      <w:r w:rsidR="00E422DA">
        <w:rPr>
          <w:b/>
          <w:sz w:val="22"/>
          <w:szCs w:val="22"/>
        </w:rPr>
        <w:t xml:space="preserve">  2020</w:t>
      </w:r>
      <w:r w:rsidRPr="00FD04D6">
        <w:rPr>
          <w:b/>
          <w:sz w:val="22"/>
          <w:szCs w:val="22"/>
        </w:rPr>
        <w:t xml:space="preserve"> году, тыс. руб</w:t>
      </w:r>
      <w:r w:rsidRPr="00FD04D6">
        <w:rPr>
          <w:b/>
          <w:sz w:val="20"/>
          <w:szCs w:val="20"/>
        </w:rPr>
        <w:t>.</w:t>
      </w:r>
    </w:p>
    <w:tbl>
      <w:tblPr>
        <w:tblW w:w="13360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3909"/>
        <w:gridCol w:w="3072"/>
        <w:gridCol w:w="3119"/>
        <w:gridCol w:w="3260"/>
      </w:tblGrid>
      <w:tr w:rsidR="0037333E" w:rsidRPr="00FD04D6" w:rsidTr="00430028">
        <w:tc>
          <w:tcPr>
            <w:tcW w:w="3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333E" w:rsidRPr="00FD04D6" w:rsidRDefault="0037333E" w:rsidP="003733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333E" w:rsidRPr="00FD04D6" w:rsidRDefault="0037333E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333E" w:rsidRPr="00FD04D6" w:rsidRDefault="0037333E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96D" w:rsidRPr="00FD04D6" w:rsidRDefault="0037333E" w:rsidP="00CF796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Недоимка</w:t>
            </w:r>
            <w:r w:rsidR="00CF796D">
              <w:rPr>
                <w:b/>
                <w:sz w:val="20"/>
                <w:szCs w:val="20"/>
              </w:rPr>
              <w:t xml:space="preserve"> (с учетом прошлых лет)</w:t>
            </w:r>
          </w:p>
        </w:tc>
      </w:tr>
      <w:tr w:rsidR="0037333E" w:rsidRPr="00FD04D6" w:rsidTr="00430028">
        <w:tc>
          <w:tcPr>
            <w:tcW w:w="3909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FD04D6" w:rsidRDefault="0037333E" w:rsidP="0037333E">
            <w:pPr>
              <w:snapToGrid w:val="0"/>
              <w:rPr>
                <w:sz w:val="20"/>
                <w:szCs w:val="20"/>
              </w:rPr>
            </w:pPr>
            <w:r w:rsidRPr="00FD04D6">
              <w:rPr>
                <w:sz w:val="20"/>
                <w:szCs w:val="20"/>
              </w:rPr>
              <w:t>Всего</w:t>
            </w:r>
          </w:p>
        </w:tc>
        <w:tc>
          <w:tcPr>
            <w:tcW w:w="3072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49542B" w:rsidRDefault="0049542B" w:rsidP="0037333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49542B" w:rsidRDefault="0049542B" w:rsidP="0037333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1790.7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33E" w:rsidRPr="005E0E84" w:rsidRDefault="009A215A" w:rsidP="003733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128,8</w:t>
            </w:r>
          </w:p>
        </w:tc>
      </w:tr>
      <w:tr w:rsidR="0037333E" w:rsidRPr="00FD04D6" w:rsidTr="00430028">
        <w:tc>
          <w:tcPr>
            <w:tcW w:w="3909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FD04D6" w:rsidRDefault="0037333E" w:rsidP="0037333E">
            <w:pPr>
              <w:snapToGrid w:val="0"/>
              <w:rPr>
                <w:sz w:val="20"/>
                <w:szCs w:val="20"/>
              </w:rPr>
            </w:pPr>
            <w:r w:rsidRPr="00FD04D6">
              <w:rPr>
                <w:sz w:val="20"/>
                <w:szCs w:val="20"/>
              </w:rPr>
              <w:t>Аренда  земельных  участков</w:t>
            </w:r>
          </w:p>
        </w:tc>
        <w:tc>
          <w:tcPr>
            <w:tcW w:w="3072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49542B" w:rsidRDefault="0049542B" w:rsidP="0037333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49542B" w:rsidRDefault="0049542B" w:rsidP="0037333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1308.7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33E" w:rsidRPr="005E0E84" w:rsidRDefault="009A215A" w:rsidP="003733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</w:tr>
      <w:tr w:rsidR="0037333E" w:rsidRPr="00FD04D6" w:rsidTr="00430028">
        <w:tc>
          <w:tcPr>
            <w:tcW w:w="3909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FD04D6" w:rsidRDefault="0037333E" w:rsidP="0037333E">
            <w:pPr>
              <w:snapToGrid w:val="0"/>
              <w:rPr>
                <w:sz w:val="20"/>
                <w:szCs w:val="20"/>
              </w:rPr>
            </w:pPr>
            <w:r w:rsidRPr="00FD04D6">
              <w:rPr>
                <w:sz w:val="20"/>
                <w:szCs w:val="20"/>
              </w:rPr>
              <w:t>Аренда  недвижимости</w:t>
            </w:r>
          </w:p>
        </w:tc>
        <w:tc>
          <w:tcPr>
            <w:tcW w:w="3072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49542B" w:rsidRDefault="0049542B" w:rsidP="0037333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49542B" w:rsidRDefault="0049542B" w:rsidP="0037333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33E" w:rsidRPr="005E0E84" w:rsidRDefault="009A215A" w:rsidP="003733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</w:tr>
    </w:tbl>
    <w:p w:rsidR="00C73981" w:rsidRPr="00FD04D6" w:rsidRDefault="0037333E" w:rsidP="00C73981">
      <w:pPr>
        <w:pStyle w:val="a7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D04D6">
        <w:rPr>
          <w:rFonts w:ascii="Times New Roman" w:eastAsia="Times New Roman" w:hAnsi="Times New Roman" w:cs="Times New Roman"/>
          <w:b/>
          <w:sz w:val="22"/>
          <w:szCs w:val="22"/>
        </w:rPr>
        <w:t>Информация  по  использованию  земли  и  имущества    Духовницкого муниципального района</w:t>
      </w:r>
    </w:p>
    <w:tbl>
      <w:tblPr>
        <w:tblW w:w="15201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1595"/>
        <w:gridCol w:w="1417"/>
        <w:gridCol w:w="1276"/>
        <w:gridCol w:w="1418"/>
        <w:gridCol w:w="1701"/>
        <w:gridCol w:w="1842"/>
        <w:gridCol w:w="1984"/>
        <w:gridCol w:w="1984"/>
        <w:gridCol w:w="1984"/>
      </w:tblGrid>
      <w:tr w:rsidR="00430028" w:rsidRPr="00FD04D6" w:rsidTr="00430028">
        <w:tc>
          <w:tcPr>
            <w:tcW w:w="1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028" w:rsidRPr="00FD04D6" w:rsidRDefault="00430028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Земельный  фонд  всего, га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028" w:rsidRPr="00FD04D6" w:rsidRDefault="00430028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Земли  с/х  назначения, га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028" w:rsidRPr="00FD04D6" w:rsidRDefault="00430028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Лесные массивы, га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028" w:rsidRPr="00FD04D6" w:rsidRDefault="00430028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Водный фонд, га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028" w:rsidRPr="00FD04D6" w:rsidRDefault="00430028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Земли  населенных  пунктов, га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0028" w:rsidRPr="00FD04D6" w:rsidRDefault="00430028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Земли промышленного назначения, 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028" w:rsidRPr="00FD04D6" w:rsidRDefault="00430028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Земли  транспортного  назначения, 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028" w:rsidRPr="00FD04D6" w:rsidRDefault="00FD04D6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Земли энергетики, 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028" w:rsidRPr="00FD04D6" w:rsidRDefault="00FD04D6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D04D6">
              <w:rPr>
                <w:b/>
                <w:sz w:val="20"/>
                <w:szCs w:val="20"/>
              </w:rPr>
              <w:t>Земли иного спец. Назначения, га.</w:t>
            </w:r>
          </w:p>
        </w:tc>
      </w:tr>
      <w:tr w:rsidR="00430028" w:rsidRPr="00FD04D6" w:rsidTr="00430028"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</w:tcPr>
          <w:p w:rsidR="00430028" w:rsidRPr="00FD04D6" w:rsidRDefault="00430028" w:rsidP="0037333E">
            <w:pPr>
              <w:snapToGrid w:val="0"/>
              <w:jc w:val="center"/>
              <w:rPr>
                <w:sz w:val="20"/>
                <w:szCs w:val="20"/>
              </w:rPr>
            </w:pPr>
            <w:r w:rsidRPr="00FD04D6">
              <w:rPr>
                <w:sz w:val="20"/>
                <w:szCs w:val="20"/>
              </w:rPr>
              <w:t>197771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30028" w:rsidRPr="00FD04D6" w:rsidRDefault="0099597D" w:rsidP="003733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159613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30028" w:rsidRPr="00FD04D6" w:rsidRDefault="00430028" w:rsidP="0037333E">
            <w:pPr>
              <w:snapToGrid w:val="0"/>
              <w:jc w:val="center"/>
              <w:rPr>
                <w:sz w:val="20"/>
                <w:szCs w:val="20"/>
              </w:rPr>
            </w:pPr>
            <w:r w:rsidRPr="00FD04D6">
              <w:rPr>
                <w:sz w:val="20"/>
                <w:szCs w:val="20"/>
              </w:rPr>
              <w:t>3216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430028" w:rsidRPr="00FD04D6" w:rsidRDefault="00430028" w:rsidP="0037333E">
            <w:pPr>
              <w:snapToGrid w:val="0"/>
              <w:jc w:val="center"/>
              <w:rPr>
                <w:sz w:val="20"/>
                <w:szCs w:val="20"/>
              </w:rPr>
            </w:pPr>
            <w:r w:rsidRPr="00FD04D6">
              <w:rPr>
                <w:sz w:val="20"/>
                <w:szCs w:val="20"/>
              </w:rPr>
              <w:t>30165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30028" w:rsidRPr="00FD04D6" w:rsidRDefault="00430028" w:rsidP="0037333E">
            <w:pPr>
              <w:snapToGrid w:val="0"/>
              <w:jc w:val="center"/>
              <w:rPr>
                <w:sz w:val="20"/>
                <w:szCs w:val="20"/>
              </w:rPr>
            </w:pPr>
            <w:r w:rsidRPr="00FD04D6">
              <w:rPr>
                <w:sz w:val="20"/>
                <w:szCs w:val="20"/>
              </w:rPr>
              <w:t>4233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430028" w:rsidRPr="00FD04D6" w:rsidRDefault="0099597D" w:rsidP="003733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028" w:rsidRPr="00FD04D6" w:rsidRDefault="00430028" w:rsidP="0037333E">
            <w:pPr>
              <w:snapToGrid w:val="0"/>
              <w:jc w:val="center"/>
              <w:rPr>
                <w:sz w:val="20"/>
                <w:szCs w:val="20"/>
              </w:rPr>
            </w:pPr>
            <w:r w:rsidRPr="00FD04D6">
              <w:rPr>
                <w:sz w:val="20"/>
                <w:szCs w:val="20"/>
              </w:rPr>
              <w:t>406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028" w:rsidRPr="00FD04D6" w:rsidRDefault="00FD04D6" w:rsidP="0037333E">
            <w:pPr>
              <w:snapToGrid w:val="0"/>
              <w:jc w:val="center"/>
              <w:rPr>
                <w:sz w:val="20"/>
                <w:szCs w:val="20"/>
              </w:rPr>
            </w:pPr>
            <w:r w:rsidRPr="00FD04D6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0028" w:rsidRPr="00FD04D6" w:rsidRDefault="0099597D" w:rsidP="003733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</w:tbl>
    <w:p w:rsidR="0037333E" w:rsidRPr="00FD04D6" w:rsidRDefault="0037333E" w:rsidP="0037333E">
      <w:pPr>
        <w:jc w:val="center"/>
        <w:rPr>
          <w:sz w:val="20"/>
          <w:szCs w:val="20"/>
        </w:rPr>
      </w:pPr>
    </w:p>
    <w:tbl>
      <w:tblPr>
        <w:tblW w:w="0" w:type="auto"/>
        <w:tblInd w:w="-69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28"/>
        <w:gridCol w:w="3128"/>
        <w:gridCol w:w="3266"/>
      </w:tblGrid>
      <w:tr w:rsidR="0037333E" w:rsidRPr="00FD04D6" w:rsidTr="0037333E"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333E" w:rsidRPr="00FD04D6" w:rsidRDefault="0037333E" w:rsidP="003733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333E" w:rsidRPr="0049542B" w:rsidRDefault="0049542B" w:rsidP="009237B7">
            <w:pPr>
              <w:pStyle w:val="5"/>
              <w:snapToGrid w:val="0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Федеральная собственность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333E" w:rsidRPr="00FD04D6" w:rsidRDefault="0049542B" w:rsidP="009237B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Областная собственность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333E" w:rsidRPr="00FD04D6" w:rsidRDefault="0049542B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3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33E" w:rsidRPr="00FD04D6" w:rsidRDefault="0049542B" w:rsidP="0037333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Частная собственность</w:t>
            </w:r>
          </w:p>
        </w:tc>
      </w:tr>
      <w:tr w:rsidR="0037333E" w:rsidRPr="00FD04D6" w:rsidTr="00CB1676">
        <w:trPr>
          <w:trHeight w:val="78"/>
        </w:trPr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5373B2" w:rsidRDefault="0037333E" w:rsidP="0037333E">
            <w:pPr>
              <w:pStyle w:val="5"/>
              <w:snapToGrid w:val="0"/>
              <w:rPr>
                <w:szCs w:val="20"/>
                <w:lang w:val="ru-RU"/>
              </w:rPr>
            </w:pPr>
            <w:r w:rsidRPr="005373B2">
              <w:rPr>
                <w:szCs w:val="20"/>
                <w:lang w:val="ru-RU"/>
              </w:rPr>
              <w:t>По  принадлежности, га</w:t>
            </w:r>
          </w:p>
        </w:tc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49542B" w:rsidRDefault="0049542B" w:rsidP="003733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FD04D6" w:rsidRDefault="009237B7" w:rsidP="003733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</w:tcPr>
          <w:p w:rsidR="0037333E" w:rsidRPr="00FD04D6" w:rsidRDefault="009237B7" w:rsidP="003733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57706</w:t>
            </w:r>
          </w:p>
        </w:tc>
        <w:tc>
          <w:tcPr>
            <w:tcW w:w="3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33E" w:rsidRPr="00FD04D6" w:rsidRDefault="0049542B" w:rsidP="003733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190427</w:t>
            </w:r>
          </w:p>
        </w:tc>
      </w:tr>
    </w:tbl>
    <w:p w:rsidR="001E57F5" w:rsidRPr="009237B7" w:rsidRDefault="001E57F5" w:rsidP="0037333E">
      <w:pPr>
        <w:pStyle w:val="1"/>
        <w:jc w:val="center"/>
        <w:rPr>
          <w:b w:val="0"/>
          <w:bCs w:val="0"/>
          <w:sz w:val="22"/>
          <w:szCs w:val="24"/>
          <w:lang w:val="ru-RU"/>
        </w:rPr>
        <w:sectPr w:rsidR="001E57F5" w:rsidRPr="009237B7" w:rsidSect="0011038F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EB475B" w:rsidRPr="00C941FC" w:rsidRDefault="00EB475B" w:rsidP="00EB475B">
      <w:pPr>
        <w:suppressAutoHyphens w:val="0"/>
        <w:jc w:val="center"/>
        <w:rPr>
          <w:sz w:val="22"/>
          <w:szCs w:val="22"/>
        </w:rPr>
        <w:sectPr w:rsidR="00EB475B" w:rsidRPr="00C941FC" w:rsidSect="0011038F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AE4EEC" w:rsidRPr="00101F3D" w:rsidRDefault="00D75C93" w:rsidP="00AE4EEC">
      <w:pPr>
        <w:jc w:val="center"/>
        <w:rPr>
          <w:b/>
          <w:szCs w:val="28"/>
        </w:rPr>
      </w:pPr>
      <w:r w:rsidRPr="00101F3D">
        <w:rPr>
          <w:b/>
          <w:szCs w:val="28"/>
        </w:rPr>
        <w:lastRenderedPageBreak/>
        <w:t>Основные демографические показатели</w:t>
      </w:r>
    </w:p>
    <w:p w:rsidR="00AE329D" w:rsidRPr="00101F3D" w:rsidRDefault="00AE329D" w:rsidP="00AE4EEC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3"/>
        <w:gridCol w:w="2061"/>
      </w:tblGrid>
      <w:tr w:rsidR="00AE329D" w:rsidRPr="00237AE4" w:rsidTr="006426ED">
        <w:tc>
          <w:tcPr>
            <w:tcW w:w="7283" w:type="dxa"/>
          </w:tcPr>
          <w:p w:rsidR="00AE329D" w:rsidRPr="003F70BE" w:rsidRDefault="00AE329D" w:rsidP="00FA585F">
            <w:pPr>
              <w:jc w:val="center"/>
              <w:rPr>
                <w:b/>
                <w:szCs w:val="28"/>
              </w:rPr>
            </w:pPr>
            <w:r w:rsidRPr="003F70BE">
              <w:rPr>
                <w:b/>
                <w:szCs w:val="28"/>
              </w:rPr>
              <w:t>Показатели</w:t>
            </w:r>
          </w:p>
        </w:tc>
        <w:tc>
          <w:tcPr>
            <w:tcW w:w="2061" w:type="dxa"/>
          </w:tcPr>
          <w:p w:rsidR="00AE329D" w:rsidRPr="003F70BE" w:rsidRDefault="00AE329D" w:rsidP="00FA585F">
            <w:pPr>
              <w:jc w:val="center"/>
              <w:rPr>
                <w:b/>
                <w:szCs w:val="28"/>
              </w:rPr>
            </w:pPr>
            <w:r w:rsidRPr="003F70BE">
              <w:rPr>
                <w:b/>
                <w:szCs w:val="28"/>
              </w:rPr>
              <w:t>ч</w:t>
            </w:r>
            <w:r w:rsidR="00D5766A" w:rsidRPr="003F70BE">
              <w:rPr>
                <w:b/>
                <w:szCs w:val="28"/>
              </w:rPr>
              <w:t>еловек</w:t>
            </w:r>
          </w:p>
        </w:tc>
      </w:tr>
      <w:tr w:rsidR="00422BE1" w:rsidRPr="00237AE4" w:rsidTr="006426ED">
        <w:tc>
          <w:tcPr>
            <w:tcW w:w="7283" w:type="dxa"/>
          </w:tcPr>
          <w:p w:rsidR="00422BE1" w:rsidRPr="003F70BE" w:rsidRDefault="00422BE1" w:rsidP="00422BE1">
            <w:pPr>
              <w:rPr>
                <w:b/>
                <w:szCs w:val="28"/>
              </w:rPr>
            </w:pPr>
            <w:r w:rsidRPr="003F70BE">
              <w:rPr>
                <w:b/>
                <w:szCs w:val="28"/>
              </w:rPr>
              <w:t>Численность постоянного населения</w:t>
            </w:r>
          </w:p>
        </w:tc>
        <w:tc>
          <w:tcPr>
            <w:tcW w:w="2061" w:type="dxa"/>
          </w:tcPr>
          <w:p w:rsidR="00422BE1" w:rsidRPr="00C0518B" w:rsidRDefault="006426ED" w:rsidP="00C0518B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10810</w:t>
            </w:r>
          </w:p>
        </w:tc>
      </w:tr>
      <w:tr w:rsidR="00422BE1" w:rsidRPr="00237AE4" w:rsidTr="006426ED">
        <w:tc>
          <w:tcPr>
            <w:tcW w:w="7283" w:type="dxa"/>
          </w:tcPr>
          <w:p w:rsidR="00422BE1" w:rsidRPr="003F70BE" w:rsidRDefault="00422BE1" w:rsidP="00422BE1">
            <w:pPr>
              <w:rPr>
                <w:szCs w:val="28"/>
              </w:rPr>
            </w:pPr>
            <w:r w:rsidRPr="003F70BE">
              <w:rPr>
                <w:szCs w:val="28"/>
              </w:rPr>
              <w:t>В том числе:</w:t>
            </w:r>
          </w:p>
        </w:tc>
        <w:tc>
          <w:tcPr>
            <w:tcW w:w="2061" w:type="dxa"/>
          </w:tcPr>
          <w:p w:rsidR="00422BE1" w:rsidRDefault="00422BE1" w:rsidP="00422BE1">
            <w:pPr>
              <w:jc w:val="center"/>
              <w:rPr>
                <w:b/>
                <w:szCs w:val="28"/>
              </w:rPr>
            </w:pPr>
          </w:p>
        </w:tc>
      </w:tr>
      <w:tr w:rsidR="00422BE1" w:rsidRPr="00237AE4" w:rsidTr="006426ED">
        <w:tc>
          <w:tcPr>
            <w:tcW w:w="7283" w:type="dxa"/>
          </w:tcPr>
          <w:p w:rsidR="00422BE1" w:rsidRPr="003F70BE" w:rsidRDefault="00422BE1" w:rsidP="00422BE1">
            <w:pPr>
              <w:rPr>
                <w:szCs w:val="28"/>
              </w:rPr>
            </w:pPr>
            <w:r w:rsidRPr="003F70BE">
              <w:rPr>
                <w:szCs w:val="28"/>
              </w:rPr>
              <w:t xml:space="preserve">                      городское</w:t>
            </w:r>
          </w:p>
        </w:tc>
        <w:tc>
          <w:tcPr>
            <w:tcW w:w="2061" w:type="dxa"/>
          </w:tcPr>
          <w:p w:rsidR="00422BE1" w:rsidRPr="00C0518B" w:rsidRDefault="006426ED" w:rsidP="00C0518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4754</w:t>
            </w:r>
          </w:p>
        </w:tc>
      </w:tr>
      <w:tr w:rsidR="00422BE1" w:rsidRPr="00237AE4" w:rsidTr="006426ED">
        <w:tc>
          <w:tcPr>
            <w:tcW w:w="7283" w:type="dxa"/>
          </w:tcPr>
          <w:p w:rsidR="00422BE1" w:rsidRPr="003F70BE" w:rsidRDefault="00422BE1" w:rsidP="00422BE1">
            <w:pPr>
              <w:rPr>
                <w:szCs w:val="28"/>
              </w:rPr>
            </w:pPr>
            <w:r w:rsidRPr="003F70BE">
              <w:rPr>
                <w:szCs w:val="28"/>
              </w:rPr>
              <w:t xml:space="preserve">                      сельское</w:t>
            </w:r>
          </w:p>
        </w:tc>
        <w:tc>
          <w:tcPr>
            <w:tcW w:w="2061" w:type="dxa"/>
          </w:tcPr>
          <w:p w:rsidR="00422BE1" w:rsidRPr="00C0518B" w:rsidRDefault="006426ED" w:rsidP="00C0518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6056</w:t>
            </w:r>
          </w:p>
        </w:tc>
      </w:tr>
    </w:tbl>
    <w:p w:rsidR="00347EFD" w:rsidRPr="00421577" w:rsidRDefault="00D5766A" w:rsidP="00421577">
      <w:pPr>
        <w:jc w:val="center"/>
        <w:rPr>
          <w:b/>
          <w:color w:val="5B9BD5"/>
          <w:szCs w:val="28"/>
        </w:rPr>
      </w:pPr>
      <w:r w:rsidRPr="00237AE4">
        <w:rPr>
          <w:b/>
          <w:color w:val="5B9BD5"/>
          <w:szCs w:val="28"/>
        </w:rPr>
        <w:t xml:space="preserve"> </w:t>
      </w:r>
    </w:p>
    <w:p w:rsidR="00347EFD" w:rsidRPr="007A61C2" w:rsidRDefault="00347EFD" w:rsidP="00136468">
      <w:pPr>
        <w:snapToGrid w:val="0"/>
        <w:jc w:val="center"/>
        <w:rPr>
          <w:b/>
          <w:szCs w:val="28"/>
        </w:rPr>
      </w:pPr>
    </w:p>
    <w:p w:rsidR="00347EFD" w:rsidRDefault="00421577" w:rsidP="00136468">
      <w:pPr>
        <w:snapToGrid w:val="0"/>
        <w:jc w:val="center"/>
        <w:rPr>
          <w:b/>
          <w:szCs w:val="28"/>
        </w:rPr>
      </w:pPr>
      <w:r>
        <w:rPr>
          <w:b/>
          <w:szCs w:val="28"/>
        </w:rPr>
        <w:t>Численность безработных, состоящих на учете</w:t>
      </w:r>
      <w:r w:rsidR="00680425">
        <w:rPr>
          <w:b/>
          <w:szCs w:val="28"/>
        </w:rPr>
        <w:t xml:space="preserve"> в ГКУ СО «ЦЗН Духовницкого района»</w:t>
      </w:r>
      <w:r>
        <w:rPr>
          <w:b/>
          <w:szCs w:val="28"/>
        </w:rPr>
        <w:t xml:space="preserve"> на 01.01.2021г.</w:t>
      </w:r>
    </w:p>
    <w:p w:rsidR="00421577" w:rsidRDefault="00421577" w:rsidP="00136468">
      <w:pPr>
        <w:snapToGrid w:val="0"/>
        <w:jc w:val="center"/>
        <w:rPr>
          <w:b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261"/>
      </w:tblGrid>
      <w:tr w:rsidR="00421577" w:rsidTr="00421577">
        <w:tc>
          <w:tcPr>
            <w:tcW w:w="4390" w:type="dxa"/>
          </w:tcPr>
          <w:p w:rsidR="00421577" w:rsidRDefault="00421577" w:rsidP="0013646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2693" w:type="dxa"/>
          </w:tcPr>
          <w:p w:rsidR="00421577" w:rsidRDefault="00421577" w:rsidP="0013646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Ед. измерения</w:t>
            </w:r>
          </w:p>
        </w:tc>
        <w:tc>
          <w:tcPr>
            <w:tcW w:w="2261" w:type="dxa"/>
          </w:tcPr>
          <w:p w:rsidR="00421577" w:rsidRDefault="00421577" w:rsidP="0013646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 01.01.2021г.</w:t>
            </w:r>
          </w:p>
        </w:tc>
      </w:tr>
      <w:tr w:rsidR="00421577" w:rsidTr="00421577">
        <w:tc>
          <w:tcPr>
            <w:tcW w:w="4390" w:type="dxa"/>
          </w:tcPr>
          <w:p w:rsidR="00421577" w:rsidRPr="00421577" w:rsidRDefault="00421577" w:rsidP="0042157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Безработные, всего</w:t>
            </w:r>
          </w:p>
        </w:tc>
        <w:tc>
          <w:tcPr>
            <w:tcW w:w="2693" w:type="dxa"/>
          </w:tcPr>
          <w:p w:rsidR="00421577" w:rsidRPr="00421577" w:rsidRDefault="00421577" w:rsidP="0013646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2261" w:type="dxa"/>
          </w:tcPr>
          <w:p w:rsidR="00421577" w:rsidRPr="00421577" w:rsidRDefault="00421577" w:rsidP="0013646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176</w:t>
            </w:r>
          </w:p>
        </w:tc>
      </w:tr>
      <w:tr w:rsidR="00421577" w:rsidTr="00421577">
        <w:tc>
          <w:tcPr>
            <w:tcW w:w="4390" w:type="dxa"/>
          </w:tcPr>
          <w:p w:rsidR="00421577" w:rsidRPr="00421577" w:rsidRDefault="00421577" w:rsidP="0042157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Из них получающие пособие</w:t>
            </w:r>
          </w:p>
        </w:tc>
        <w:tc>
          <w:tcPr>
            <w:tcW w:w="2693" w:type="dxa"/>
          </w:tcPr>
          <w:p w:rsidR="00421577" w:rsidRPr="00421577" w:rsidRDefault="00232DF6" w:rsidP="0013646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2261" w:type="dxa"/>
          </w:tcPr>
          <w:p w:rsidR="00421577" w:rsidRPr="00421577" w:rsidRDefault="00232DF6" w:rsidP="0013646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171</w:t>
            </w:r>
          </w:p>
        </w:tc>
      </w:tr>
      <w:tr w:rsidR="00421577" w:rsidTr="00421577">
        <w:tc>
          <w:tcPr>
            <w:tcW w:w="4390" w:type="dxa"/>
          </w:tcPr>
          <w:p w:rsidR="00421577" w:rsidRPr="00421577" w:rsidRDefault="00421577" w:rsidP="0042157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Уровень безработицы</w:t>
            </w:r>
          </w:p>
        </w:tc>
        <w:tc>
          <w:tcPr>
            <w:tcW w:w="2693" w:type="dxa"/>
          </w:tcPr>
          <w:p w:rsidR="00421577" w:rsidRPr="00421577" w:rsidRDefault="00232DF6" w:rsidP="0013646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2261" w:type="dxa"/>
          </w:tcPr>
          <w:p w:rsidR="00421577" w:rsidRPr="00421577" w:rsidRDefault="00232DF6" w:rsidP="0013646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3,2</w:t>
            </w:r>
          </w:p>
        </w:tc>
      </w:tr>
      <w:tr w:rsidR="00421577" w:rsidTr="00421577">
        <w:tc>
          <w:tcPr>
            <w:tcW w:w="4390" w:type="dxa"/>
          </w:tcPr>
          <w:p w:rsidR="00421577" w:rsidRPr="00421577" w:rsidRDefault="00421577" w:rsidP="0042157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Численность ищущих работу граждан, состоящих на учете в службе </w:t>
            </w:r>
            <w:r w:rsidR="001205DA">
              <w:rPr>
                <w:szCs w:val="28"/>
              </w:rPr>
              <w:t>занятости, всего</w:t>
            </w:r>
          </w:p>
        </w:tc>
        <w:tc>
          <w:tcPr>
            <w:tcW w:w="2693" w:type="dxa"/>
          </w:tcPr>
          <w:p w:rsidR="00421577" w:rsidRPr="00421577" w:rsidRDefault="00232DF6" w:rsidP="0013646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2261" w:type="dxa"/>
          </w:tcPr>
          <w:p w:rsidR="00421577" w:rsidRPr="00421577" w:rsidRDefault="00232DF6" w:rsidP="0013646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177</w:t>
            </w:r>
          </w:p>
        </w:tc>
      </w:tr>
      <w:tr w:rsidR="00421577" w:rsidTr="00421577">
        <w:tc>
          <w:tcPr>
            <w:tcW w:w="4390" w:type="dxa"/>
          </w:tcPr>
          <w:p w:rsidR="00421577" w:rsidRPr="00421577" w:rsidRDefault="001205DA" w:rsidP="0042157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В том числе ищущих работу инвалидов, состоящих на учете в службе занятости</w:t>
            </w:r>
          </w:p>
        </w:tc>
        <w:tc>
          <w:tcPr>
            <w:tcW w:w="2693" w:type="dxa"/>
          </w:tcPr>
          <w:p w:rsidR="00421577" w:rsidRPr="00421577" w:rsidRDefault="00232DF6" w:rsidP="0013646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2261" w:type="dxa"/>
          </w:tcPr>
          <w:p w:rsidR="00421577" w:rsidRPr="00421577" w:rsidRDefault="00232DF6" w:rsidP="0013646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21577" w:rsidTr="00421577">
        <w:tc>
          <w:tcPr>
            <w:tcW w:w="4390" w:type="dxa"/>
          </w:tcPr>
          <w:p w:rsidR="00421577" w:rsidRPr="00421577" w:rsidRDefault="001205DA" w:rsidP="0042157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Коэффициент напряженности (число не занятых безработных на одну вакансию</w:t>
            </w:r>
            <w:r w:rsidR="00232DF6">
              <w:rPr>
                <w:szCs w:val="28"/>
              </w:rPr>
              <w:t>)</w:t>
            </w:r>
          </w:p>
        </w:tc>
        <w:tc>
          <w:tcPr>
            <w:tcW w:w="2693" w:type="dxa"/>
          </w:tcPr>
          <w:p w:rsidR="00421577" w:rsidRPr="00421577" w:rsidRDefault="00232DF6" w:rsidP="0013646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2261" w:type="dxa"/>
          </w:tcPr>
          <w:p w:rsidR="00421577" w:rsidRPr="00421577" w:rsidRDefault="00232DF6" w:rsidP="0013646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</w:tr>
    </w:tbl>
    <w:p w:rsidR="00421577" w:rsidRPr="00421577" w:rsidRDefault="00421577" w:rsidP="00136468">
      <w:pPr>
        <w:snapToGrid w:val="0"/>
        <w:jc w:val="center"/>
        <w:rPr>
          <w:b/>
          <w:szCs w:val="28"/>
        </w:rPr>
      </w:pPr>
    </w:p>
    <w:p w:rsidR="00421577" w:rsidRPr="007A61C2" w:rsidRDefault="00421577" w:rsidP="00136468">
      <w:pPr>
        <w:snapToGrid w:val="0"/>
        <w:jc w:val="center"/>
        <w:rPr>
          <w:b/>
          <w:szCs w:val="28"/>
        </w:rPr>
      </w:pPr>
    </w:p>
    <w:p w:rsidR="00136468" w:rsidRPr="00237AE4" w:rsidRDefault="00136468" w:rsidP="00136468">
      <w:pPr>
        <w:snapToGrid w:val="0"/>
        <w:jc w:val="center"/>
        <w:rPr>
          <w:b/>
          <w:color w:val="000000"/>
          <w:szCs w:val="28"/>
        </w:rPr>
      </w:pPr>
      <w:r w:rsidRPr="00237AE4">
        <w:rPr>
          <w:b/>
          <w:color w:val="000000"/>
          <w:szCs w:val="28"/>
        </w:rPr>
        <w:t>Численность пенсионеров, состоящих на учете</w:t>
      </w:r>
    </w:p>
    <w:p w:rsidR="00136468" w:rsidRPr="00237AE4" w:rsidRDefault="00136468" w:rsidP="00136468">
      <w:pPr>
        <w:jc w:val="center"/>
        <w:rPr>
          <w:b/>
          <w:color w:val="000000"/>
          <w:szCs w:val="28"/>
        </w:rPr>
      </w:pPr>
      <w:r w:rsidRPr="00237AE4">
        <w:rPr>
          <w:b/>
          <w:color w:val="000000"/>
          <w:szCs w:val="28"/>
        </w:rPr>
        <w:t>в органах соци</w:t>
      </w:r>
      <w:r w:rsidR="00F55209">
        <w:rPr>
          <w:b/>
          <w:color w:val="000000"/>
          <w:szCs w:val="28"/>
        </w:rPr>
        <w:t>а</w:t>
      </w:r>
      <w:r w:rsidR="00E422DA">
        <w:rPr>
          <w:b/>
          <w:color w:val="000000"/>
          <w:szCs w:val="28"/>
        </w:rPr>
        <w:t>льного обеспечения на 01.01.2021</w:t>
      </w:r>
      <w:r w:rsidRPr="00237AE4">
        <w:rPr>
          <w:b/>
          <w:color w:val="000000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1"/>
        <w:gridCol w:w="2193"/>
      </w:tblGrid>
      <w:tr w:rsidR="00136468" w:rsidRPr="00237AE4" w:rsidTr="00FA585F">
        <w:tc>
          <w:tcPr>
            <w:tcW w:w="7338" w:type="dxa"/>
          </w:tcPr>
          <w:p w:rsidR="00136468" w:rsidRPr="00237AE4" w:rsidRDefault="00136468" w:rsidP="00FA585F">
            <w:pPr>
              <w:jc w:val="center"/>
              <w:rPr>
                <w:b/>
                <w:color w:val="000000"/>
                <w:szCs w:val="28"/>
              </w:rPr>
            </w:pPr>
            <w:r w:rsidRPr="00237AE4">
              <w:rPr>
                <w:b/>
                <w:color w:val="000000"/>
                <w:szCs w:val="28"/>
              </w:rPr>
              <w:t>Показатели</w:t>
            </w:r>
          </w:p>
        </w:tc>
        <w:tc>
          <w:tcPr>
            <w:tcW w:w="2232" w:type="dxa"/>
          </w:tcPr>
          <w:p w:rsidR="00136468" w:rsidRPr="00237AE4" w:rsidRDefault="00136468" w:rsidP="00FA585F">
            <w:pPr>
              <w:jc w:val="center"/>
              <w:rPr>
                <w:b/>
                <w:color w:val="000000"/>
                <w:szCs w:val="28"/>
              </w:rPr>
            </w:pPr>
            <w:r w:rsidRPr="00237AE4">
              <w:rPr>
                <w:b/>
                <w:color w:val="000000"/>
                <w:szCs w:val="28"/>
              </w:rPr>
              <w:t>человек</w:t>
            </w:r>
          </w:p>
        </w:tc>
      </w:tr>
      <w:tr w:rsidR="00136468" w:rsidRPr="00237AE4" w:rsidTr="00FA585F">
        <w:tc>
          <w:tcPr>
            <w:tcW w:w="7338" w:type="dxa"/>
          </w:tcPr>
          <w:p w:rsidR="00136468" w:rsidRPr="00237AE4" w:rsidRDefault="00136468" w:rsidP="00136468">
            <w:pPr>
              <w:rPr>
                <w:b/>
                <w:color w:val="000000"/>
                <w:szCs w:val="28"/>
              </w:rPr>
            </w:pPr>
            <w:r w:rsidRPr="00237AE4">
              <w:rPr>
                <w:b/>
                <w:color w:val="000000"/>
                <w:szCs w:val="28"/>
              </w:rPr>
              <w:t>Численность пенсионеров- всего</w:t>
            </w:r>
          </w:p>
        </w:tc>
        <w:tc>
          <w:tcPr>
            <w:tcW w:w="2232" w:type="dxa"/>
          </w:tcPr>
          <w:p w:rsidR="00136468" w:rsidRPr="00E422DA" w:rsidRDefault="00E422DA" w:rsidP="00FA585F">
            <w:pPr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en-US"/>
              </w:rPr>
              <w:t>4115</w:t>
            </w:r>
          </w:p>
        </w:tc>
      </w:tr>
      <w:tr w:rsidR="00136468" w:rsidRPr="00237AE4" w:rsidTr="00FA585F">
        <w:tc>
          <w:tcPr>
            <w:tcW w:w="7338" w:type="dxa"/>
          </w:tcPr>
          <w:p w:rsidR="008D7F04" w:rsidRPr="00237AE4" w:rsidRDefault="00136468" w:rsidP="00136468">
            <w:pPr>
              <w:rPr>
                <w:color w:val="000000"/>
                <w:szCs w:val="28"/>
              </w:rPr>
            </w:pPr>
            <w:r w:rsidRPr="00237AE4">
              <w:rPr>
                <w:color w:val="000000"/>
                <w:szCs w:val="28"/>
              </w:rPr>
              <w:t>В том числе</w:t>
            </w:r>
            <w:r w:rsidR="008D7F04" w:rsidRPr="00237AE4">
              <w:rPr>
                <w:color w:val="000000"/>
                <w:szCs w:val="28"/>
              </w:rPr>
              <w:t xml:space="preserve">: </w:t>
            </w:r>
          </w:p>
          <w:p w:rsidR="00136468" w:rsidRPr="00237AE4" w:rsidRDefault="008D7F04" w:rsidP="00136468">
            <w:pPr>
              <w:rPr>
                <w:b/>
                <w:color w:val="000000"/>
                <w:szCs w:val="28"/>
              </w:rPr>
            </w:pPr>
            <w:r w:rsidRPr="00237AE4">
              <w:rPr>
                <w:b/>
                <w:color w:val="000000"/>
                <w:szCs w:val="28"/>
              </w:rPr>
              <w:t xml:space="preserve">                       по трудовым пенсиям</w:t>
            </w:r>
          </w:p>
        </w:tc>
        <w:tc>
          <w:tcPr>
            <w:tcW w:w="2232" w:type="dxa"/>
          </w:tcPr>
          <w:p w:rsidR="00323740" w:rsidRDefault="00323740" w:rsidP="00FA585F">
            <w:pPr>
              <w:jc w:val="center"/>
              <w:rPr>
                <w:b/>
                <w:color w:val="000000"/>
                <w:szCs w:val="28"/>
              </w:rPr>
            </w:pPr>
          </w:p>
          <w:p w:rsidR="00E422DA" w:rsidRPr="00E422DA" w:rsidRDefault="00E422DA" w:rsidP="00FA585F">
            <w:pPr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en-US"/>
              </w:rPr>
              <w:t>3886</w:t>
            </w:r>
          </w:p>
        </w:tc>
      </w:tr>
      <w:tr w:rsidR="00EE17BB" w:rsidRPr="00237AE4" w:rsidTr="00FA585F">
        <w:tc>
          <w:tcPr>
            <w:tcW w:w="7338" w:type="dxa"/>
          </w:tcPr>
          <w:p w:rsidR="00136468" w:rsidRPr="00237AE4" w:rsidRDefault="008D7F04" w:rsidP="00136468">
            <w:pPr>
              <w:rPr>
                <w:color w:val="000000"/>
                <w:szCs w:val="28"/>
              </w:rPr>
            </w:pPr>
            <w:r w:rsidRPr="00237AE4">
              <w:rPr>
                <w:color w:val="000000"/>
                <w:szCs w:val="28"/>
              </w:rPr>
              <w:t>Из них – по старости</w:t>
            </w:r>
          </w:p>
          <w:p w:rsidR="008D7F04" w:rsidRPr="00237AE4" w:rsidRDefault="008D7F04" w:rsidP="00136468">
            <w:pPr>
              <w:rPr>
                <w:color w:val="000000"/>
                <w:szCs w:val="28"/>
              </w:rPr>
            </w:pPr>
            <w:r w:rsidRPr="00237AE4">
              <w:rPr>
                <w:color w:val="000000"/>
                <w:szCs w:val="28"/>
              </w:rPr>
              <w:t xml:space="preserve">                инвалиды общего заболевания</w:t>
            </w:r>
          </w:p>
          <w:p w:rsidR="008D7F04" w:rsidRPr="00237AE4" w:rsidRDefault="008D7F04" w:rsidP="00136468">
            <w:pPr>
              <w:rPr>
                <w:color w:val="000000"/>
                <w:szCs w:val="28"/>
              </w:rPr>
            </w:pPr>
            <w:r w:rsidRPr="00237AE4">
              <w:rPr>
                <w:color w:val="000000"/>
                <w:szCs w:val="28"/>
              </w:rPr>
              <w:t xml:space="preserve">                по случаю потери кормильца</w:t>
            </w:r>
          </w:p>
        </w:tc>
        <w:tc>
          <w:tcPr>
            <w:tcW w:w="2232" w:type="dxa"/>
          </w:tcPr>
          <w:p w:rsidR="00AC1D25" w:rsidRDefault="00E422DA" w:rsidP="00EE17BB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3535</w:t>
            </w:r>
          </w:p>
          <w:p w:rsidR="00E422DA" w:rsidRDefault="00E422DA" w:rsidP="00EE17BB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108</w:t>
            </w:r>
          </w:p>
          <w:p w:rsidR="00E422DA" w:rsidRPr="00E422DA" w:rsidRDefault="00E422DA" w:rsidP="00EE17BB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243</w:t>
            </w:r>
          </w:p>
        </w:tc>
      </w:tr>
      <w:tr w:rsidR="00136468" w:rsidRPr="00237AE4" w:rsidTr="00FA585F">
        <w:tc>
          <w:tcPr>
            <w:tcW w:w="7338" w:type="dxa"/>
          </w:tcPr>
          <w:p w:rsidR="00136468" w:rsidRPr="00237AE4" w:rsidRDefault="008D7F04" w:rsidP="00136468">
            <w:pPr>
              <w:rPr>
                <w:b/>
                <w:color w:val="000000"/>
                <w:szCs w:val="28"/>
              </w:rPr>
            </w:pPr>
            <w:r w:rsidRPr="00237AE4">
              <w:rPr>
                <w:color w:val="000000"/>
                <w:szCs w:val="28"/>
              </w:rPr>
              <w:t xml:space="preserve">                        </w:t>
            </w:r>
            <w:r w:rsidRPr="00237AE4">
              <w:rPr>
                <w:b/>
                <w:color w:val="000000"/>
                <w:szCs w:val="28"/>
              </w:rPr>
              <w:t xml:space="preserve">по государственному пенсионному обеспечению  </w:t>
            </w:r>
          </w:p>
        </w:tc>
        <w:tc>
          <w:tcPr>
            <w:tcW w:w="2232" w:type="dxa"/>
          </w:tcPr>
          <w:p w:rsidR="00136468" w:rsidRPr="00E422DA" w:rsidRDefault="00E422DA" w:rsidP="00FA585F">
            <w:pPr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en-US"/>
              </w:rPr>
              <w:t>229</w:t>
            </w:r>
          </w:p>
        </w:tc>
      </w:tr>
      <w:tr w:rsidR="00191C81" w:rsidRPr="00237AE4" w:rsidTr="00FA585F">
        <w:trPr>
          <w:trHeight w:val="1610"/>
        </w:trPr>
        <w:tc>
          <w:tcPr>
            <w:tcW w:w="7338" w:type="dxa"/>
          </w:tcPr>
          <w:p w:rsidR="00191C81" w:rsidRPr="00237AE4" w:rsidRDefault="00191C81" w:rsidP="00136468">
            <w:pPr>
              <w:rPr>
                <w:color w:val="000000"/>
                <w:szCs w:val="28"/>
              </w:rPr>
            </w:pPr>
            <w:r w:rsidRPr="00237AE4">
              <w:rPr>
                <w:color w:val="000000"/>
                <w:szCs w:val="28"/>
              </w:rPr>
              <w:t>Из них – социальные пенсии</w:t>
            </w:r>
          </w:p>
          <w:p w:rsidR="00191C81" w:rsidRPr="00237AE4" w:rsidRDefault="00191C81" w:rsidP="00136468">
            <w:pPr>
              <w:rPr>
                <w:color w:val="000000"/>
                <w:szCs w:val="28"/>
              </w:rPr>
            </w:pPr>
            <w:r w:rsidRPr="00237AE4">
              <w:rPr>
                <w:color w:val="000000"/>
                <w:szCs w:val="28"/>
              </w:rPr>
              <w:t xml:space="preserve">                пострадавшие в результате ЧАЭС</w:t>
            </w:r>
          </w:p>
          <w:p w:rsidR="00191C81" w:rsidRPr="00237AE4" w:rsidRDefault="00191C81" w:rsidP="00FF0437">
            <w:pPr>
              <w:rPr>
                <w:color w:val="000000"/>
                <w:szCs w:val="28"/>
              </w:rPr>
            </w:pPr>
            <w:r w:rsidRPr="00237AE4">
              <w:rPr>
                <w:color w:val="000000"/>
                <w:szCs w:val="28"/>
              </w:rPr>
              <w:t xml:space="preserve">                военнослужащие</w:t>
            </w:r>
          </w:p>
        </w:tc>
        <w:tc>
          <w:tcPr>
            <w:tcW w:w="2232" w:type="dxa"/>
          </w:tcPr>
          <w:p w:rsidR="00AC1D25" w:rsidRDefault="00E422DA" w:rsidP="00FF0437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219</w:t>
            </w:r>
          </w:p>
          <w:p w:rsidR="00E422DA" w:rsidRDefault="00E422DA" w:rsidP="00FF0437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3</w:t>
            </w:r>
          </w:p>
          <w:p w:rsidR="00E422DA" w:rsidRPr="00E422DA" w:rsidRDefault="00E422DA" w:rsidP="00FF0437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</w:p>
        </w:tc>
      </w:tr>
    </w:tbl>
    <w:p w:rsidR="001E57F5" w:rsidRPr="00EE17BB" w:rsidRDefault="001E57F5" w:rsidP="00D75C93">
      <w:pPr>
        <w:pStyle w:val="a7"/>
        <w:rPr>
          <w:color w:val="FF0000"/>
          <w:sz w:val="22"/>
          <w:szCs w:val="22"/>
        </w:rPr>
        <w:sectPr w:rsidR="001E57F5" w:rsidRPr="00EE17BB" w:rsidSect="0011038F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1F0ABC" w:rsidRPr="00EE17BB" w:rsidRDefault="001F0ABC" w:rsidP="00D75C93">
      <w:pPr>
        <w:jc w:val="center"/>
        <w:rPr>
          <w:color w:val="FF0000"/>
          <w:sz w:val="22"/>
          <w:szCs w:val="22"/>
        </w:rPr>
      </w:pPr>
    </w:p>
    <w:p w:rsidR="001F0ABC" w:rsidRPr="00EE17BB" w:rsidRDefault="001F0ABC" w:rsidP="00D75C93">
      <w:pPr>
        <w:jc w:val="center"/>
        <w:rPr>
          <w:color w:val="FF0000"/>
          <w:sz w:val="22"/>
          <w:szCs w:val="22"/>
        </w:rPr>
      </w:pPr>
    </w:p>
    <w:p w:rsidR="001F0ABC" w:rsidRPr="00EE17BB" w:rsidRDefault="001F0ABC" w:rsidP="00D75C93">
      <w:pPr>
        <w:jc w:val="center"/>
        <w:rPr>
          <w:color w:val="FF0000"/>
          <w:sz w:val="22"/>
          <w:szCs w:val="22"/>
        </w:rPr>
      </w:pPr>
    </w:p>
    <w:p w:rsidR="001F0ABC" w:rsidRPr="00EE17BB" w:rsidRDefault="001F0ABC" w:rsidP="00D75C93">
      <w:pPr>
        <w:jc w:val="center"/>
        <w:rPr>
          <w:color w:val="FF0000"/>
          <w:sz w:val="22"/>
          <w:szCs w:val="22"/>
        </w:rPr>
        <w:sectPr w:rsidR="001F0ABC" w:rsidRPr="00EE17BB" w:rsidSect="0011038F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1F0ABC" w:rsidRPr="00EE17BB" w:rsidRDefault="001F0ABC" w:rsidP="00D75C93">
      <w:pPr>
        <w:jc w:val="center"/>
        <w:rPr>
          <w:b/>
          <w:color w:val="FF0000"/>
          <w:sz w:val="36"/>
          <w:szCs w:val="36"/>
        </w:rPr>
      </w:pPr>
    </w:p>
    <w:p w:rsidR="001F0ABC" w:rsidRPr="00EE17BB" w:rsidRDefault="001F0ABC" w:rsidP="00D75C93">
      <w:pPr>
        <w:jc w:val="center"/>
        <w:rPr>
          <w:b/>
          <w:color w:val="FF0000"/>
          <w:sz w:val="36"/>
          <w:szCs w:val="36"/>
        </w:rPr>
      </w:pPr>
    </w:p>
    <w:p w:rsidR="001F0ABC" w:rsidRPr="00EE17BB" w:rsidRDefault="001F0ABC" w:rsidP="00D75C93">
      <w:pPr>
        <w:jc w:val="center"/>
        <w:rPr>
          <w:b/>
          <w:color w:val="FF0000"/>
          <w:sz w:val="36"/>
          <w:szCs w:val="36"/>
        </w:rPr>
      </w:pPr>
    </w:p>
    <w:p w:rsidR="001F0ABC" w:rsidRPr="00EE17BB" w:rsidRDefault="001F0ABC" w:rsidP="00D75C93">
      <w:pPr>
        <w:jc w:val="center"/>
        <w:rPr>
          <w:b/>
          <w:color w:val="FF0000"/>
          <w:sz w:val="36"/>
          <w:szCs w:val="36"/>
        </w:rPr>
      </w:pPr>
    </w:p>
    <w:p w:rsidR="001F0ABC" w:rsidRPr="00EE17BB" w:rsidRDefault="001F0ABC" w:rsidP="00D75C93">
      <w:pPr>
        <w:jc w:val="center"/>
        <w:rPr>
          <w:b/>
          <w:color w:val="FF0000"/>
          <w:sz w:val="36"/>
          <w:szCs w:val="36"/>
        </w:rPr>
      </w:pPr>
    </w:p>
    <w:p w:rsidR="00482499" w:rsidRPr="00FD04D6" w:rsidRDefault="00482499" w:rsidP="00482499">
      <w:pPr>
        <w:pStyle w:val="3"/>
        <w:jc w:val="center"/>
        <w:rPr>
          <w:bCs w:val="0"/>
          <w:color w:val="auto"/>
          <w:szCs w:val="28"/>
        </w:rPr>
      </w:pPr>
      <w:r w:rsidRPr="00FD04D6">
        <w:rPr>
          <w:color w:val="auto"/>
          <w:szCs w:val="28"/>
        </w:rPr>
        <w:t>Сведения о проведенных аукционах на</w:t>
      </w:r>
    </w:p>
    <w:p w:rsidR="00482499" w:rsidRPr="00FD04D6" w:rsidRDefault="00482499" w:rsidP="00482499">
      <w:pPr>
        <w:jc w:val="center"/>
        <w:rPr>
          <w:b/>
          <w:bCs/>
          <w:szCs w:val="28"/>
        </w:rPr>
      </w:pPr>
      <w:r w:rsidRPr="00FD04D6">
        <w:rPr>
          <w:b/>
          <w:bCs/>
          <w:szCs w:val="28"/>
        </w:rPr>
        <w:t>территории Духовницкого района по состоянию</w:t>
      </w:r>
    </w:p>
    <w:p w:rsidR="00482499" w:rsidRPr="00FD04D6" w:rsidRDefault="00452460" w:rsidP="00482499">
      <w:pPr>
        <w:jc w:val="center"/>
        <w:rPr>
          <w:b/>
          <w:bCs/>
          <w:szCs w:val="28"/>
        </w:rPr>
      </w:pPr>
      <w:r w:rsidRPr="00FD04D6">
        <w:rPr>
          <w:b/>
          <w:bCs/>
          <w:szCs w:val="28"/>
        </w:rPr>
        <w:t>на 201</w:t>
      </w:r>
      <w:r w:rsidR="006B7C8E">
        <w:rPr>
          <w:b/>
          <w:bCs/>
          <w:szCs w:val="28"/>
        </w:rPr>
        <w:t>7 – 2020</w:t>
      </w:r>
      <w:r w:rsidR="00482499" w:rsidRPr="00FD04D6">
        <w:rPr>
          <w:b/>
          <w:bCs/>
          <w:szCs w:val="28"/>
        </w:rPr>
        <w:t>гг.</w:t>
      </w:r>
    </w:p>
    <w:p w:rsidR="00096A08" w:rsidRPr="00FD04D6" w:rsidRDefault="00096A08" w:rsidP="00482499">
      <w:pPr>
        <w:jc w:val="center"/>
        <w:rPr>
          <w:b/>
          <w:bCs/>
          <w:sz w:val="24"/>
        </w:rPr>
      </w:pPr>
    </w:p>
    <w:tbl>
      <w:tblPr>
        <w:tblW w:w="9241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453"/>
        <w:gridCol w:w="2835"/>
        <w:gridCol w:w="1843"/>
        <w:gridCol w:w="1275"/>
        <w:gridCol w:w="1276"/>
        <w:gridCol w:w="1559"/>
      </w:tblGrid>
      <w:tr w:rsidR="000B24AC" w:rsidRPr="00FD04D6" w:rsidTr="006B7C8E"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B24AC" w:rsidRPr="00FD04D6" w:rsidRDefault="000B24AC" w:rsidP="00482499">
            <w:pPr>
              <w:snapToGrid w:val="0"/>
              <w:jc w:val="center"/>
              <w:rPr>
                <w:b/>
                <w:bCs/>
                <w:sz w:val="24"/>
              </w:rPr>
            </w:pPr>
            <w:r w:rsidRPr="00FD04D6">
              <w:rPr>
                <w:b/>
                <w:bCs/>
                <w:sz w:val="24"/>
              </w:rPr>
              <w:t>№</w:t>
            </w:r>
          </w:p>
          <w:p w:rsidR="000B24AC" w:rsidRPr="00FD04D6" w:rsidRDefault="000B24AC" w:rsidP="00482499">
            <w:pPr>
              <w:jc w:val="center"/>
              <w:rPr>
                <w:b/>
                <w:bCs/>
                <w:sz w:val="24"/>
              </w:rPr>
            </w:pPr>
            <w:r w:rsidRPr="00FD04D6">
              <w:rPr>
                <w:b/>
                <w:bCs/>
                <w:sz w:val="24"/>
              </w:rPr>
              <w:t>п/п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B24AC" w:rsidRPr="00FD04D6" w:rsidRDefault="000B24AC" w:rsidP="00482499">
            <w:pPr>
              <w:snapToGrid w:val="0"/>
              <w:jc w:val="center"/>
              <w:rPr>
                <w:b/>
                <w:bCs/>
                <w:sz w:val="24"/>
              </w:rPr>
            </w:pPr>
            <w:r w:rsidRPr="00FD04D6">
              <w:rPr>
                <w:b/>
                <w:bCs/>
                <w:sz w:val="24"/>
              </w:rPr>
              <w:t>Цель использования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B24AC" w:rsidRPr="00FD04D6" w:rsidRDefault="000B24AC" w:rsidP="00482499">
            <w:pPr>
              <w:snapToGrid w:val="0"/>
              <w:jc w:val="center"/>
              <w:rPr>
                <w:b/>
                <w:bCs/>
                <w:sz w:val="24"/>
              </w:rPr>
            </w:pPr>
            <w:r w:rsidRPr="00FD04D6">
              <w:rPr>
                <w:b/>
                <w:bCs/>
                <w:sz w:val="24"/>
              </w:rPr>
              <w:t>Право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B24AC" w:rsidRPr="00FD04D6" w:rsidRDefault="000B24AC" w:rsidP="00482499">
            <w:pPr>
              <w:snapToGrid w:val="0"/>
              <w:jc w:val="center"/>
              <w:rPr>
                <w:b/>
                <w:bCs/>
                <w:sz w:val="24"/>
              </w:rPr>
            </w:pPr>
            <w:r w:rsidRPr="00FD04D6">
              <w:rPr>
                <w:b/>
                <w:bCs/>
                <w:sz w:val="24"/>
              </w:rPr>
              <w:t>Количество участков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B24AC" w:rsidRPr="00FD04D6" w:rsidRDefault="000B24AC" w:rsidP="00482499">
            <w:pPr>
              <w:snapToGrid w:val="0"/>
              <w:jc w:val="center"/>
              <w:rPr>
                <w:b/>
                <w:bCs/>
                <w:sz w:val="24"/>
              </w:rPr>
            </w:pPr>
            <w:r w:rsidRPr="00FD04D6">
              <w:rPr>
                <w:b/>
                <w:bCs/>
                <w:sz w:val="24"/>
              </w:rPr>
              <w:t>Площадь,</w:t>
            </w:r>
          </w:p>
          <w:p w:rsidR="000B24AC" w:rsidRPr="00FD04D6" w:rsidRDefault="000B24AC" w:rsidP="00482499">
            <w:pPr>
              <w:jc w:val="center"/>
              <w:rPr>
                <w:b/>
                <w:bCs/>
                <w:sz w:val="24"/>
              </w:rPr>
            </w:pPr>
            <w:r w:rsidRPr="00FD04D6">
              <w:rPr>
                <w:b/>
                <w:bCs/>
                <w:sz w:val="24"/>
              </w:rPr>
              <w:t>га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B24AC" w:rsidRPr="00FD04D6" w:rsidRDefault="000B24AC" w:rsidP="00482499">
            <w:pPr>
              <w:snapToGrid w:val="0"/>
              <w:jc w:val="center"/>
              <w:rPr>
                <w:b/>
                <w:bCs/>
                <w:sz w:val="24"/>
              </w:rPr>
            </w:pPr>
            <w:r w:rsidRPr="00FD04D6">
              <w:rPr>
                <w:b/>
                <w:bCs/>
                <w:sz w:val="24"/>
              </w:rPr>
              <w:t>Цена продажи руб.</w:t>
            </w:r>
          </w:p>
          <w:p w:rsidR="000B24AC" w:rsidRPr="00FD04D6" w:rsidRDefault="000B24AC" w:rsidP="00482499">
            <w:pPr>
              <w:jc w:val="center"/>
              <w:rPr>
                <w:b/>
                <w:bCs/>
                <w:sz w:val="24"/>
              </w:rPr>
            </w:pPr>
            <w:r w:rsidRPr="00FD04D6">
              <w:rPr>
                <w:b/>
                <w:bCs/>
                <w:sz w:val="24"/>
              </w:rPr>
              <w:t>.</w:t>
            </w:r>
          </w:p>
        </w:tc>
      </w:tr>
      <w:tr w:rsidR="00482499" w:rsidRPr="00FD04D6" w:rsidTr="000B24AC">
        <w:tc>
          <w:tcPr>
            <w:tcW w:w="924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499" w:rsidRPr="00FD04D6" w:rsidRDefault="00B57A13" w:rsidP="004A58E7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201</w:t>
            </w:r>
            <w:r w:rsidR="006B7C8E">
              <w:rPr>
                <w:b/>
                <w:bCs/>
                <w:sz w:val="24"/>
              </w:rPr>
              <w:t>7</w:t>
            </w:r>
            <w:r w:rsidR="00482499" w:rsidRPr="00FD04D6">
              <w:rPr>
                <w:b/>
                <w:bCs/>
                <w:sz w:val="24"/>
              </w:rPr>
              <w:t>год</w:t>
            </w:r>
          </w:p>
        </w:tc>
      </w:tr>
      <w:tr w:rsidR="006B7C8E" w:rsidRPr="00FD04D6" w:rsidTr="006B7C8E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C8E" w:rsidRPr="00FD04D6" w:rsidRDefault="006B7C8E" w:rsidP="006B7C8E">
            <w:pPr>
              <w:snapToGrid w:val="0"/>
              <w:jc w:val="center"/>
              <w:rPr>
                <w:sz w:val="24"/>
              </w:rPr>
            </w:pPr>
            <w:r w:rsidRPr="00FD04D6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C8E" w:rsidRPr="00FD04D6" w:rsidRDefault="006B7C8E" w:rsidP="006B7C8E">
            <w:pPr>
              <w:snapToGrid w:val="0"/>
              <w:rPr>
                <w:bCs/>
                <w:sz w:val="24"/>
              </w:rPr>
            </w:pPr>
            <w:r w:rsidRPr="00FD04D6">
              <w:rPr>
                <w:bCs/>
                <w:sz w:val="24"/>
              </w:rPr>
              <w:t xml:space="preserve">Для с/х производства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C8E" w:rsidRPr="00FD04D6" w:rsidRDefault="006B7C8E" w:rsidP="006B7C8E">
            <w:pPr>
              <w:snapToGrid w:val="0"/>
              <w:jc w:val="center"/>
              <w:rPr>
                <w:sz w:val="24"/>
              </w:rPr>
            </w:pPr>
            <w:r w:rsidRPr="00FD04D6">
              <w:rPr>
                <w:sz w:val="24"/>
              </w:rPr>
              <w:t>Собственность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C8E" w:rsidRPr="005E0E84" w:rsidRDefault="006B7C8E" w:rsidP="006B7C8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C8E" w:rsidRPr="005E0E84" w:rsidRDefault="006B7C8E" w:rsidP="006B7C8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35,4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C8E" w:rsidRPr="005E0E84" w:rsidRDefault="006B7C8E" w:rsidP="006B7C8E">
            <w:pPr>
              <w:snapToGrid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455710,0</w:t>
            </w:r>
          </w:p>
        </w:tc>
      </w:tr>
      <w:tr w:rsidR="006B7C8E" w:rsidRPr="00FD04D6" w:rsidTr="006B7C8E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C8E" w:rsidRPr="00FD04D6" w:rsidRDefault="006B7C8E" w:rsidP="006B7C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C8E" w:rsidRPr="00FD04D6" w:rsidRDefault="006B7C8E" w:rsidP="006B7C8E">
            <w:pPr>
              <w:snapToGrid w:val="0"/>
              <w:rPr>
                <w:b/>
                <w:bCs/>
                <w:sz w:val="24"/>
              </w:rPr>
            </w:pPr>
            <w:r w:rsidRPr="00FD04D6">
              <w:rPr>
                <w:b/>
                <w:bCs/>
                <w:sz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C8E" w:rsidRPr="00FD04D6" w:rsidRDefault="006B7C8E" w:rsidP="006B7C8E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C8E" w:rsidRPr="005E0E84" w:rsidRDefault="006B7C8E" w:rsidP="006B7C8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C8E" w:rsidRPr="000B15AE" w:rsidRDefault="006B7C8E" w:rsidP="006B7C8E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35,4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C8E" w:rsidRPr="00FD04D6" w:rsidRDefault="006B7C8E" w:rsidP="006B7C8E">
            <w:pPr>
              <w:snapToGrid w:val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455710,0</w:t>
            </w:r>
          </w:p>
        </w:tc>
      </w:tr>
      <w:tr w:rsidR="00482499" w:rsidRPr="00FD04D6" w:rsidTr="000B24AC">
        <w:tc>
          <w:tcPr>
            <w:tcW w:w="92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9" w:rsidRPr="00FD04D6" w:rsidRDefault="002E3A8A" w:rsidP="00FE31EC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FE31EC">
              <w:rPr>
                <w:b/>
                <w:sz w:val="24"/>
              </w:rPr>
              <w:t>8</w:t>
            </w:r>
            <w:r w:rsidR="00482499" w:rsidRPr="00FD04D6">
              <w:rPr>
                <w:b/>
                <w:sz w:val="24"/>
              </w:rPr>
              <w:t xml:space="preserve"> год</w:t>
            </w:r>
          </w:p>
        </w:tc>
      </w:tr>
      <w:tr w:rsidR="00FE31EC" w:rsidRPr="00FD04D6" w:rsidTr="006B7C8E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FD04D6" w:rsidRDefault="00FE31EC" w:rsidP="00FE31EC">
            <w:pPr>
              <w:snapToGrid w:val="0"/>
              <w:jc w:val="center"/>
              <w:rPr>
                <w:sz w:val="24"/>
              </w:rPr>
            </w:pPr>
            <w:r w:rsidRPr="00FD04D6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FD04D6" w:rsidRDefault="00FE31EC" w:rsidP="00FE31EC">
            <w:pPr>
              <w:snapToGrid w:val="0"/>
              <w:rPr>
                <w:sz w:val="24"/>
              </w:rPr>
            </w:pPr>
            <w:r w:rsidRPr="00FD04D6">
              <w:rPr>
                <w:sz w:val="24"/>
              </w:rPr>
              <w:t>Для с/х производства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FD04D6" w:rsidRDefault="00FE31EC" w:rsidP="00FE31EC">
            <w:pPr>
              <w:snapToGrid w:val="0"/>
              <w:jc w:val="center"/>
              <w:rPr>
                <w:sz w:val="24"/>
              </w:rPr>
            </w:pPr>
            <w:r w:rsidRPr="00FD04D6">
              <w:rPr>
                <w:sz w:val="24"/>
              </w:rPr>
              <w:t>Собственность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2E3A8A" w:rsidRDefault="00FE31EC" w:rsidP="00FE31E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2E3A8A" w:rsidRDefault="00FE31EC" w:rsidP="00FE31E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115,1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2E3A8A" w:rsidRDefault="00FE31EC" w:rsidP="00FE31EC">
            <w:pPr>
              <w:snapToGrid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1137974,53</w:t>
            </w:r>
          </w:p>
        </w:tc>
      </w:tr>
      <w:tr w:rsidR="00FE31EC" w:rsidRPr="00FD04D6" w:rsidTr="006B7C8E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FD04D6" w:rsidRDefault="00FE31EC" w:rsidP="00FE31E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FD04D6" w:rsidRDefault="00FE31EC" w:rsidP="00FE31E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Для объектов гаражного назначения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FD04D6" w:rsidRDefault="00FE31EC" w:rsidP="00FE31E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Аренда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2E3A8A" w:rsidRDefault="00FE31EC" w:rsidP="00FE31E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2E3A8A" w:rsidRDefault="00FE31EC" w:rsidP="00FE31E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0B15AE" w:rsidRDefault="00FE31EC" w:rsidP="00FE31EC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bCs/>
                <w:sz w:val="24"/>
              </w:rPr>
              <w:t>2824</w:t>
            </w:r>
          </w:p>
        </w:tc>
      </w:tr>
      <w:tr w:rsidR="00FE31EC" w:rsidRPr="00FD04D6" w:rsidTr="006B7C8E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FD04D6" w:rsidRDefault="00FE31EC" w:rsidP="00FE31E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FD04D6" w:rsidRDefault="00FE31EC" w:rsidP="00FE31E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Для хранения и переработки с/х продукции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FD04D6" w:rsidRDefault="00FE31EC" w:rsidP="00FE31E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Аренда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0B24AC" w:rsidRDefault="00FE31EC" w:rsidP="00FE31E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0B24AC" w:rsidRDefault="00FE31EC" w:rsidP="00FE31E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0B24AC" w:rsidRDefault="00FE31EC" w:rsidP="00FE31EC">
            <w:pPr>
              <w:snapToGrid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24000</w:t>
            </w:r>
          </w:p>
        </w:tc>
      </w:tr>
      <w:tr w:rsidR="00FE31EC" w:rsidRPr="00FD04D6" w:rsidTr="006B7C8E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FD04D6" w:rsidRDefault="00FE31EC" w:rsidP="00FE31E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FD04D6" w:rsidRDefault="00FE31EC" w:rsidP="00FE31E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Default="00FE31EC" w:rsidP="00FE31E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  <w:p w:rsidR="00FE31EC" w:rsidRPr="00FD04D6" w:rsidRDefault="00FE31EC" w:rsidP="00FE31E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0B24AC" w:rsidRDefault="00FE31EC" w:rsidP="00FE31E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0B24AC" w:rsidRDefault="00FE31EC" w:rsidP="00FE31E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1EC" w:rsidRPr="000B24AC" w:rsidRDefault="00FE31EC" w:rsidP="00FE31EC">
            <w:pPr>
              <w:snapToGrid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8128</w:t>
            </w:r>
          </w:p>
        </w:tc>
      </w:tr>
      <w:tr w:rsidR="00482499" w:rsidRPr="00FD04D6" w:rsidTr="000B24AC">
        <w:tc>
          <w:tcPr>
            <w:tcW w:w="92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9" w:rsidRPr="00FD04D6" w:rsidRDefault="00B57A13" w:rsidP="0056239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FE31EC">
              <w:rPr>
                <w:b/>
                <w:sz w:val="24"/>
              </w:rPr>
              <w:t>9</w:t>
            </w:r>
            <w:r w:rsidR="00482499" w:rsidRPr="00FD04D6">
              <w:rPr>
                <w:b/>
                <w:sz w:val="24"/>
              </w:rPr>
              <w:t xml:space="preserve"> год</w:t>
            </w:r>
          </w:p>
        </w:tc>
      </w:tr>
      <w:tr w:rsidR="000B24AC" w:rsidRPr="00FD04D6" w:rsidTr="006B7C8E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FD04D6" w:rsidRDefault="000B24AC" w:rsidP="002E3A8A">
            <w:pPr>
              <w:snapToGrid w:val="0"/>
              <w:jc w:val="center"/>
              <w:rPr>
                <w:sz w:val="24"/>
              </w:rPr>
            </w:pPr>
            <w:r w:rsidRPr="00FD04D6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FD04D6" w:rsidRDefault="009A215A" w:rsidP="002E3A8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Для хранения и переработки с/х продукции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652" w:rsidRDefault="00825652" w:rsidP="0082565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  <w:p w:rsidR="000B24AC" w:rsidRPr="00FD04D6" w:rsidRDefault="000B24AC" w:rsidP="008256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2E3A8A" w:rsidRDefault="009A215A" w:rsidP="002E3A8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2E3A8A" w:rsidRDefault="009A215A" w:rsidP="002E3A8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12369,0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2E3A8A" w:rsidRDefault="009A215A" w:rsidP="002E3A8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117600,00</w:t>
            </w:r>
          </w:p>
        </w:tc>
      </w:tr>
      <w:tr w:rsidR="000B24AC" w:rsidRPr="00FD04D6" w:rsidTr="006B7C8E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FD04D6" w:rsidRDefault="000B24AC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FD04D6" w:rsidRDefault="000B24AC" w:rsidP="0056239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Для объектов гаражного назначения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652" w:rsidRDefault="00825652" w:rsidP="0082565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  <w:p w:rsidR="000B24AC" w:rsidRPr="00FD04D6" w:rsidRDefault="000B24AC" w:rsidP="0056239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2E3A8A" w:rsidRDefault="009A215A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2E3A8A" w:rsidRDefault="009A215A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425,0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9A215A" w:rsidRDefault="009A215A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4452,60</w:t>
            </w:r>
          </w:p>
        </w:tc>
      </w:tr>
      <w:tr w:rsidR="000B24AC" w:rsidRPr="00FD04D6" w:rsidTr="006B7C8E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FD04D6" w:rsidRDefault="000B24AC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FD04D6" w:rsidRDefault="009A215A" w:rsidP="0056239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Для коммерческих целей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652" w:rsidRDefault="00825652" w:rsidP="0082565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  <w:p w:rsidR="000B24AC" w:rsidRPr="00FD04D6" w:rsidRDefault="000B24AC" w:rsidP="0056239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0B24AC" w:rsidRDefault="009A215A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0B24AC" w:rsidRDefault="009A215A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0B24AC" w:rsidRDefault="009A215A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686,14</w:t>
            </w:r>
          </w:p>
        </w:tc>
      </w:tr>
      <w:tr w:rsidR="009A215A" w:rsidRPr="00FD04D6" w:rsidTr="006B7C8E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15A" w:rsidRDefault="009A215A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15A" w:rsidRDefault="009A215A" w:rsidP="0056239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Для животноводства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15A" w:rsidRDefault="009A215A" w:rsidP="009A215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  <w:p w:rsidR="009A215A" w:rsidRDefault="009A215A" w:rsidP="008256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15A" w:rsidRPr="000B24AC" w:rsidRDefault="009A215A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15A" w:rsidRPr="000B24AC" w:rsidRDefault="009A215A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4394,0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15A" w:rsidRPr="000B24AC" w:rsidRDefault="009A215A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9A215A" w:rsidRPr="00FD04D6" w:rsidTr="006B7C8E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15A" w:rsidRDefault="009A215A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15A" w:rsidRDefault="009A215A" w:rsidP="0056239B">
            <w:pPr>
              <w:snapToGrid w:val="0"/>
              <w:rPr>
                <w:sz w:val="24"/>
              </w:rPr>
            </w:pPr>
            <w:r w:rsidRPr="00FD04D6">
              <w:rPr>
                <w:sz w:val="24"/>
              </w:rPr>
              <w:t>Для с/х производства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15A" w:rsidRDefault="009A215A" w:rsidP="009A215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  <w:p w:rsidR="009A215A" w:rsidRDefault="009A215A" w:rsidP="008256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15A" w:rsidRPr="000B24AC" w:rsidRDefault="009A215A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15A" w:rsidRPr="000B24AC" w:rsidRDefault="009A215A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545835,0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15A" w:rsidRPr="000B24AC" w:rsidRDefault="009A215A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706000,00</w:t>
            </w:r>
          </w:p>
        </w:tc>
      </w:tr>
      <w:tr w:rsidR="000B24AC" w:rsidRPr="00FD04D6" w:rsidTr="006B7C8E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FD04D6" w:rsidRDefault="009A215A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FD04D6" w:rsidRDefault="009A215A" w:rsidP="0056239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Для с/х использования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652" w:rsidRDefault="00825652" w:rsidP="0082565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  <w:p w:rsidR="000B24AC" w:rsidRPr="00FD04D6" w:rsidRDefault="000B24AC" w:rsidP="0056239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0B24AC" w:rsidRDefault="009A215A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0B24AC" w:rsidRDefault="009A215A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22304220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C" w:rsidRPr="000B24AC" w:rsidRDefault="009A215A" w:rsidP="005623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2345000,00</w:t>
            </w:r>
          </w:p>
        </w:tc>
      </w:tr>
      <w:tr w:rsidR="006B7C8E" w:rsidRPr="00FD04D6" w:rsidTr="0011282B">
        <w:tc>
          <w:tcPr>
            <w:tcW w:w="92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C8E" w:rsidRPr="006B7C8E" w:rsidRDefault="006B7C8E" w:rsidP="0056239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2020 </w:t>
            </w:r>
            <w:r>
              <w:rPr>
                <w:b/>
                <w:sz w:val="24"/>
              </w:rPr>
              <w:t>год</w:t>
            </w:r>
          </w:p>
        </w:tc>
      </w:tr>
      <w:tr w:rsidR="00CA32F9" w:rsidRPr="00FD04D6" w:rsidTr="00CA32F9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rPr>
                <w:sz w:val="24"/>
              </w:rPr>
            </w:pPr>
            <w:r w:rsidRPr="00CA32F9">
              <w:rPr>
                <w:sz w:val="24"/>
              </w:rPr>
              <w:t>Для с/х использования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аренда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2117,0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 xml:space="preserve">3734,38 </w:t>
            </w:r>
          </w:p>
        </w:tc>
      </w:tr>
      <w:tr w:rsidR="00CA32F9" w:rsidRPr="00FD04D6" w:rsidTr="00CA32F9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rPr>
                <w:sz w:val="24"/>
              </w:rPr>
            </w:pPr>
            <w:r w:rsidRPr="00CA32F9">
              <w:rPr>
                <w:sz w:val="24"/>
              </w:rPr>
              <w:t>Для с/х использования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собственность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118380,0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172834,80</w:t>
            </w:r>
          </w:p>
        </w:tc>
      </w:tr>
      <w:tr w:rsidR="00CA32F9" w:rsidRPr="00FD04D6" w:rsidTr="00CA32F9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rPr>
                <w:sz w:val="24"/>
              </w:rPr>
            </w:pPr>
            <w:r w:rsidRPr="00CA32F9">
              <w:rPr>
                <w:sz w:val="24"/>
              </w:rPr>
              <w:t>Для ИЖС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собственность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1999,0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143300,00</w:t>
            </w:r>
          </w:p>
        </w:tc>
      </w:tr>
      <w:tr w:rsidR="00CA32F9" w:rsidRPr="00FD04D6" w:rsidTr="00CA32F9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rPr>
                <w:sz w:val="24"/>
              </w:rPr>
            </w:pPr>
            <w:r w:rsidRPr="00CA32F9">
              <w:rPr>
                <w:sz w:val="24"/>
              </w:rPr>
              <w:t>Для объектов гаражного назначения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аренда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20,0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930,00</w:t>
            </w:r>
          </w:p>
        </w:tc>
      </w:tr>
      <w:tr w:rsidR="00CA32F9" w:rsidRPr="00FD04D6" w:rsidTr="00CA32F9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rPr>
                <w:sz w:val="24"/>
              </w:rPr>
            </w:pPr>
            <w:r w:rsidRPr="00CA32F9">
              <w:rPr>
                <w:sz w:val="24"/>
              </w:rPr>
              <w:t>Для с/х производства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собственность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1500,0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100750,00</w:t>
            </w:r>
          </w:p>
        </w:tc>
      </w:tr>
      <w:tr w:rsidR="00CA32F9" w:rsidRPr="00FD04D6" w:rsidTr="00CA32F9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rPr>
                <w:sz w:val="24"/>
              </w:rPr>
            </w:pPr>
            <w:r w:rsidRPr="00CA32F9">
              <w:rPr>
                <w:sz w:val="24"/>
              </w:rPr>
              <w:t>Для с/х использования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собственность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5007,0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7009,80</w:t>
            </w:r>
          </w:p>
        </w:tc>
      </w:tr>
      <w:tr w:rsidR="00CA32F9" w:rsidRPr="00FD04D6" w:rsidTr="00CA32F9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rPr>
                <w:sz w:val="24"/>
              </w:rPr>
            </w:pPr>
            <w:r w:rsidRPr="00CA32F9">
              <w:rPr>
                <w:sz w:val="24"/>
              </w:rPr>
              <w:t>Для с/х использования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аренда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4833,0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8700,00</w:t>
            </w:r>
          </w:p>
        </w:tc>
      </w:tr>
      <w:tr w:rsidR="00CA32F9" w:rsidRPr="00FD04D6" w:rsidTr="00CA32F9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rPr>
                <w:sz w:val="24"/>
              </w:rPr>
            </w:pPr>
            <w:r w:rsidRPr="00CA32F9">
              <w:rPr>
                <w:sz w:val="24"/>
              </w:rPr>
              <w:t>Для с/х использования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собственность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522871,0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2F9" w:rsidRPr="00CA32F9" w:rsidRDefault="00CA32F9" w:rsidP="00CA32F9">
            <w:pPr>
              <w:snapToGrid w:val="0"/>
              <w:jc w:val="center"/>
              <w:rPr>
                <w:sz w:val="24"/>
              </w:rPr>
            </w:pPr>
            <w:r w:rsidRPr="00CA32F9">
              <w:rPr>
                <w:sz w:val="24"/>
              </w:rPr>
              <w:t>432500,00</w:t>
            </w:r>
          </w:p>
        </w:tc>
      </w:tr>
    </w:tbl>
    <w:p w:rsidR="00482499" w:rsidRPr="00FD04D6" w:rsidRDefault="00482499" w:rsidP="00482499">
      <w:pPr>
        <w:rPr>
          <w:b/>
          <w:bCs/>
          <w:szCs w:val="28"/>
        </w:rPr>
        <w:sectPr w:rsidR="00482499" w:rsidRPr="00FD04D6" w:rsidSect="0011038F">
          <w:footnotePr>
            <w:pos w:val="beneathText"/>
          </w:footnotePr>
          <w:pgSz w:w="11905" w:h="16837"/>
          <w:pgMar w:top="284" w:right="244" w:bottom="851" w:left="1134" w:header="720" w:footer="720" w:gutter="0"/>
          <w:cols w:space="720"/>
          <w:docGrid w:linePitch="381"/>
        </w:sectPr>
      </w:pPr>
    </w:p>
    <w:p w:rsidR="001F0ABC" w:rsidRPr="00EE17BB" w:rsidRDefault="001F0ABC" w:rsidP="001F0ABC">
      <w:pPr>
        <w:jc w:val="center"/>
        <w:rPr>
          <w:color w:val="FF0000"/>
          <w:sz w:val="24"/>
        </w:rPr>
      </w:pPr>
    </w:p>
    <w:p w:rsidR="00482499" w:rsidRPr="00EE17BB" w:rsidRDefault="00482499" w:rsidP="001F0ABC">
      <w:pPr>
        <w:jc w:val="center"/>
        <w:rPr>
          <w:color w:val="FF0000"/>
          <w:sz w:val="24"/>
        </w:rPr>
      </w:pPr>
    </w:p>
    <w:p w:rsidR="00482499" w:rsidRPr="00EE17BB" w:rsidRDefault="00482499" w:rsidP="001F0ABC">
      <w:pPr>
        <w:jc w:val="center"/>
        <w:rPr>
          <w:color w:val="FF0000"/>
          <w:sz w:val="24"/>
        </w:rPr>
      </w:pPr>
    </w:p>
    <w:p w:rsidR="00482499" w:rsidRPr="00EE17BB" w:rsidRDefault="00482499" w:rsidP="001F0ABC">
      <w:pPr>
        <w:jc w:val="center"/>
        <w:rPr>
          <w:color w:val="FF0000"/>
          <w:sz w:val="24"/>
        </w:rPr>
      </w:pPr>
    </w:p>
    <w:p w:rsidR="00482499" w:rsidRPr="00EE17BB" w:rsidRDefault="00482499" w:rsidP="001F0ABC">
      <w:pPr>
        <w:jc w:val="center"/>
        <w:rPr>
          <w:color w:val="FF0000"/>
          <w:sz w:val="24"/>
        </w:rPr>
      </w:pPr>
    </w:p>
    <w:p w:rsidR="00482499" w:rsidRPr="00EE17BB" w:rsidRDefault="00482499" w:rsidP="001F0ABC">
      <w:pPr>
        <w:jc w:val="center"/>
        <w:rPr>
          <w:color w:val="FF0000"/>
          <w:sz w:val="24"/>
        </w:rPr>
      </w:pPr>
    </w:p>
    <w:p w:rsidR="00482499" w:rsidRPr="00EE17BB" w:rsidRDefault="00482499" w:rsidP="001F0ABC">
      <w:pPr>
        <w:jc w:val="center"/>
        <w:rPr>
          <w:color w:val="FF0000"/>
          <w:sz w:val="24"/>
        </w:rPr>
      </w:pPr>
    </w:p>
    <w:p w:rsidR="00482499" w:rsidRPr="00EE17BB" w:rsidRDefault="00482499" w:rsidP="001F0ABC">
      <w:pPr>
        <w:jc w:val="center"/>
        <w:rPr>
          <w:color w:val="FF0000"/>
          <w:sz w:val="24"/>
        </w:rPr>
      </w:pPr>
    </w:p>
    <w:p w:rsidR="00482499" w:rsidRPr="00EE17BB" w:rsidRDefault="00482499" w:rsidP="001F0ABC">
      <w:pPr>
        <w:jc w:val="center"/>
        <w:rPr>
          <w:color w:val="FF0000"/>
          <w:sz w:val="24"/>
        </w:rPr>
      </w:pPr>
    </w:p>
    <w:p w:rsidR="00482499" w:rsidRPr="00EE17BB" w:rsidRDefault="00482499" w:rsidP="001F0ABC">
      <w:pPr>
        <w:jc w:val="center"/>
        <w:rPr>
          <w:color w:val="FF0000"/>
          <w:sz w:val="24"/>
        </w:rPr>
      </w:pPr>
    </w:p>
    <w:p w:rsidR="00482499" w:rsidRPr="00EE17BB" w:rsidRDefault="00482499" w:rsidP="001F0ABC">
      <w:pPr>
        <w:jc w:val="center"/>
        <w:rPr>
          <w:color w:val="FF0000"/>
          <w:sz w:val="24"/>
        </w:rPr>
      </w:pPr>
    </w:p>
    <w:p w:rsidR="00482499" w:rsidRPr="00EE17BB" w:rsidRDefault="00482499" w:rsidP="001F0ABC">
      <w:pPr>
        <w:jc w:val="center"/>
        <w:rPr>
          <w:color w:val="FF0000"/>
          <w:sz w:val="24"/>
        </w:rPr>
      </w:pPr>
    </w:p>
    <w:p w:rsidR="001813E0" w:rsidRPr="00EE17BB" w:rsidRDefault="001813E0" w:rsidP="0048249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FF0000"/>
          <w:sz w:val="40"/>
          <w:szCs w:val="40"/>
        </w:rPr>
      </w:pPr>
    </w:p>
    <w:p w:rsidR="00482499" w:rsidRPr="00CD1DC3" w:rsidRDefault="00482499" w:rsidP="00482499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CD1DC3">
        <w:rPr>
          <w:b/>
          <w:bCs/>
          <w:sz w:val="32"/>
          <w:szCs w:val="32"/>
        </w:rPr>
        <w:t>Образование</w:t>
      </w:r>
    </w:p>
    <w:p w:rsidR="00482499" w:rsidRPr="00366E55" w:rsidRDefault="00482499" w:rsidP="00482499">
      <w:pPr>
        <w:spacing w:before="100" w:beforeAutospacing="1" w:after="100" w:afterAutospacing="1"/>
        <w:jc w:val="center"/>
      </w:pPr>
      <w:r w:rsidRPr="00366E55">
        <w:rPr>
          <w:b/>
          <w:bCs/>
        </w:rPr>
        <w:t xml:space="preserve">Численность учебных заведений </w:t>
      </w:r>
      <w:r w:rsidR="00366E55" w:rsidRPr="00366E55">
        <w:rPr>
          <w:b/>
          <w:bCs/>
        </w:rPr>
        <w:t xml:space="preserve">в образовательных </w:t>
      </w:r>
      <w:r w:rsidRPr="00366E55">
        <w:rPr>
          <w:b/>
          <w:bCs/>
        </w:rPr>
        <w:t xml:space="preserve"> учреждени</w:t>
      </w:r>
      <w:r w:rsidR="00366E55" w:rsidRPr="00366E55">
        <w:rPr>
          <w:b/>
          <w:bCs/>
        </w:rPr>
        <w:t>ях</w:t>
      </w:r>
      <w:r w:rsidR="00366E55">
        <w:rPr>
          <w:b/>
          <w:bCs/>
        </w:rPr>
        <w:t>,</w:t>
      </w:r>
      <w:r w:rsidR="00366E55" w:rsidRPr="00366E55">
        <w:rPr>
          <w:b/>
          <w:bCs/>
        </w:rPr>
        <w:t xml:space="preserve"> реализующих программу дошкольного образования </w:t>
      </w:r>
      <w:r w:rsidRPr="00366E55">
        <w:rPr>
          <w:b/>
          <w:bCs/>
        </w:rPr>
        <w:t>и работающего в них персонала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7"/>
        <w:gridCol w:w="1238"/>
      </w:tblGrid>
      <w:tr w:rsidR="00366E55" w:rsidRPr="00366E55" w:rsidTr="00482499">
        <w:tc>
          <w:tcPr>
            <w:tcW w:w="8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  <w:jc w:val="center"/>
            </w:pPr>
            <w:r w:rsidRPr="00366E55">
              <w:rPr>
                <w:b/>
                <w:bCs/>
              </w:rPr>
              <w:t>Показатели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499" w:rsidRPr="00366E55" w:rsidRDefault="00FE68D7" w:rsidP="00366E55">
            <w:pPr>
              <w:spacing w:before="19" w:after="100" w:afterAutospacing="1"/>
              <w:jc w:val="center"/>
            </w:pPr>
            <w:r w:rsidRPr="00366E55">
              <w:rPr>
                <w:b/>
                <w:bCs/>
              </w:rPr>
              <w:t>20</w:t>
            </w:r>
            <w:r w:rsidR="005A64C7">
              <w:rPr>
                <w:b/>
                <w:bCs/>
              </w:rPr>
              <w:t>20</w:t>
            </w:r>
            <w:r w:rsidR="00482499" w:rsidRPr="00366E55">
              <w:rPr>
                <w:b/>
                <w:bCs/>
              </w:rPr>
              <w:t xml:space="preserve"> г.</w:t>
            </w:r>
          </w:p>
        </w:tc>
      </w:tr>
      <w:tr w:rsidR="00482499" w:rsidRPr="00366E55" w:rsidTr="00AF1781">
        <w:tc>
          <w:tcPr>
            <w:tcW w:w="81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</w:pPr>
            <w:r w:rsidRPr="00366E55">
              <w:t>Детские дошкольные учреждения всех ведомств, </w:t>
            </w:r>
            <w:bookmarkStart w:id="0" w:name="OCRUncertain015"/>
            <w:r w:rsidRPr="00366E55">
              <w:t>ед.</w:t>
            </w:r>
            <w:bookmarkEnd w:id="0"/>
            <w:r w:rsidRPr="00366E55">
              <w:t> – всего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96493B" w:rsidRDefault="00FD6350" w:rsidP="00482499">
            <w:pPr>
              <w:spacing w:before="19" w:after="100" w:afterAutospacing="1"/>
              <w:jc w:val="center"/>
            </w:pPr>
            <w:r>
              <w:t>8</w:t>
            </w:r>
          </w:p>
        </w:tc>
      </w:tr>
      <w:tr w:rsidR="00482499" w:rsidRPr="00366E55" w:rsidTr="00AF1781">
        <w:tc>
          <w:tcPr>
            <w:tcW w:w="81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</w:pPr>
            <w:r w:rsidRPr="00366E55">
              <w:t>Численность работающих в детских дошкольных учреждениях, чел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96493B" w:rsidRDefault="00FD6350" w:rsidP="00482499">
            <w:pPr>
              <w:spacing w:before="19" w:after="100" w:afterAutospacing="1"/>
              <w:jc w:val="center"/>
            </w:pPr>
            <w:r>
              <w:t>103</w:t>
            </w:r>
          </w:p>
        </w:tc>
      </w:tr>
      <w:tr w:rsidR="00482499" w:rsidRPr="00366E55" w:rsidTr="00AF1781">
        <w:tc>
          <w:tcPr>
            <w:tcW w:w="81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</w:pPr>
            <w:r w:rsidRPr="00366E55">
              <w:t>в том числе воспитатели, человек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96493B" w:rsidRDefault="00FD6350" w:rsidP="00482499">
            <w:pPr>
              <w:spacing w:before="19" w:after="100" w:afterAutospacing="1"/>
              <w:jc w:val="center"/>
            </w:pPr>
            <w:r>
              <w:t>34/8</w:t>
            </w:r>
          </w:p>
        </w:tc>
      </w:tr>
      <w:tr w:rsidR="00482499" w:rsidRPr="00366E55" w:rsidTr="00AF1781">
        <w:tc>
          <w:tcPr>
            <w:tcW w:w="81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</w:pPr>
            <w:r w:rsidRPr="00366E55">
              <w:t>Общеобразовательные школы, единиц – всего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D6350" w:rsidRDefault="00FD6350" w:rsidP="00482499">
            <w:pPr>
              <w:spacing w:before="19" w:after="100" w:afterAutospacing="1"/>
              <w:jc w:val="center"/>
            </w:pPr>
            <w:r>
              <w:t>10</w:t>
            </w:r>
          </w:p>
        </w:tc>
      </w:tr>
      <w:tr w:rsidR="00482499" w:rsidRPr="00366E55" w:rsidTr="00AF1781">
        <w:tc>
          <w:tcPr>
            <w:tcW w:w="81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</w:pPr>
            <w:r w:rsidRPr="00366E55">
              <w:t>Из них - дневные общеобразовательные школы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96493B" w:rsidRDefault="00FD6350" w:rsidP="00482499">
            <w:pPr>
              <w:spacing w:before="19" w:after="100" w:afterAutospacing="1"/>
              <w:jc w:val="center"/>
            </w:pPr>
            <w:r>
              <w:t>10</w:t>
            </w:r>
          </w:p>
        </w:tc>
      </w:tr>
      <w:tr w:rsidR="00482499" w:rsidRPr="00366E55" w:rsidTr="00AF1781">
        <w:tc>
          <w:tcPr>
            <w:tcW w:w="81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</w:pPr>
            <w:r w:rsidRPr="00366E55">
              <w:t>Из них - средние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D6350" w:rsidRDefault="00FD6350" w:rsidP="00482499">
            <w:pPr>
              <w:spacing w:before="19" w:after="100" w:afterAutospacing="1"/>
              <w:jc w:val="center"/>
            </w:pPr>
            <w:r>
              <w:t>8</w:t>
            </w:r>
          </w:p>
        </w:tc>
      </w:tr>
      <w:tr w:rsidR="00482499" w:rsidRPr="00366E55" w:rsidTr="00AF1781">
        <w:tc>
          <w:tcPr>
            <w:tcW w:w="81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  <w:ind w:firstLine="953"/>
            </w:pPr>
            <w:r w:rsidRPr="00366E55">
              <w:t>основные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D6350" w:rsidRDefault="00FD6350" w:rsidP="00482499">
            <w:pPr>
              <w:spacing w:before="19" w:after="100" w:afterAutospacing="1"/>
              <w:jc w:val="center"/>
            </w:pPr>
            <w:r>
              <w:t>1</w:t>
            </w:r>
          </w:p>
        </w:tc>
      </w:tr>
      <w:tr w:rsidR="00482499" w:rsidRPr="00366E55" w:rsidTr="00AF1781">
        <w:tc>
          <w:tcPr>
            <w:tcW w:w="81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  <w:ind w:firstLine="953"/>
            </w:pPr>
            <w:r w:rsidRPr="00366E55">
              <w:t>Начальные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D6350" w:rsidRDefault="00FD6350" w:rsidP="00482499">
            <w:pPr>
              <w:spacing w:before="19" w:after="100" w:afterAutospacing="1"/>
              <w:jc w:val="center"/>
            </w:pPr>
            <w:r>
              <w:t>1</w:t>
            </w:r>
          </w:p>
        </w:tc>
      </w:tr>
      <w:tr w:rsidR="00482499" w:rsidRPr="00366E55" w:rsidTr="00AF1781">
        <w:tc>
          <w:tcPr>
            <w:tcW w:w="81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</w:pPr>
            <w:r w:rsidRPr="00366E55">
              <w:t>Численность работающих в общеобразовательных школах, чел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390DC3" w:rsidRDefault="00FD6350" w:rsidP="00482499">
            <w:pPr>
              <w:spacing w:before="19" w:after="100" w:afterAutospacing="1"/>
              <w:jc w:val="center"/>
            </w:pPr>
            <w:r>
              <w:t>270</w:t>
            </w:r>
          </w:p>
        </w:tc>
      </w:tr>
      <w:tr w:rsidR="00482499" w:rsidRPr="00366E55" w:rsidTr="00FD6350">
        <w:tc>
          <w:tcPr>
            <w:tcW w:w="8147" w:type="dxa"/>
            <w:tcBorders>
              <w:left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</w:pPr>
            <w:r w:rsidRPr="00366E55">
              <w:t>в том числе преподавательский состав, человек</w:t>
            </w:r>
          </w:p>
        </w:tc>
        <w:tc>
          <w:tcPr>
            <w:tcW w:w="123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82499" w:rsidRPr="00390DC3" w:rsidRDefault="00FD6350" w:rsidP="00482499">
            <w:pPr>
              <w:spacing w:before="19" w:after="100" w:afterAutospacing="1"/>
              <w:jc w:val="center"/>
            </w:pPr>
            <w:r>
              <w:t>141/10</w:t>
            </w:r>
          </w:p>
        </w:tc>
      </w:tr>
      <w:tr w:rsidR="00FD6350" w:rsidRPr="00366E55" w:rsidTr="00AF1781">
        <w:tc>
          <w:tcPr>
            <w:tcW w:w="814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D6350" w:rsidRPr="00366E55" w:rsidRDefault="00FD6350" w:rsidP="00482499">
            <w:pPr>
              <w:spacing w:before="19" w:after="100" w:afterAutospacing="1"/>
            </w:pPr>
            <w:r>
              <w:t>воспитателей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350" w:rsidRDefault="00FD6350" w:rsidP="00482499">
            <w:pPr>
              <w:spacing w:before="19" w:after="100" w:afterAutospacing="1"/>
              <w:jc w:val="center"/>
            </w:pPr>
            <w:r>
              <w:t>8</w:t>
            </w:r>
          </w:p>
        </w:tc>
      </w:tr>
    </w:tbl>
    <w:p w:rsidR="00482499" w:rsidRPr="00366E55" w:rsidRDefault="00482499" w:rsidP="00482499">
      <w:pPr>
        <w:shd w:val="clear" w:color="auto" w:fill="FFFFFF"/>
        <w:spacing w:before="100" w:beforeAutospacing="1" w:after="100" w:afterAutospacing="1"/>
        <w:jc w:val="center"/>
      </w:pPr>
      <w:r w:rsidRPr="00366E55">
        <w:rPr>
          <w:b/>
          <w:bCs/>
        </w:rPr>
        <w:t>Численность детей, посещающих</w:t>
      </w:r>
    </w:p>
    <w:p w:rsidR="00482499" w:rsidRPr="00366E55" w:rsidRDefault="00366E55" w:rsidP="00482499">
      <w:pPr>
        <w:shd w:val="clear" w:color="auto" w:fill="FFFFFF"/>
        <w:spacing w:before="100" w:beforeAutospacing="1" w:after="100" w:afterAutospacing="1"/>
        <w:jc w:val="center"/>
      </w:pPr>
      <w:r w:rsidRPr="00366E55">
        <w:rPr>
          <w:b/>
          <w:bCs/>
        </w:rPr>
        <w:t>образовательные</w:t>
      </w:r>
      <w:r w:rsidR="005A64C7">
        <w:rPr>
          <w:b/>
          <w:bCs/>
        </w:rPr>
        <w:t xml:space="preserve"> учреждения в 2020</w:t>
      </w:r>
      <w:r w:rsidR="00482499" w:rsidRPr="00366E55">
        <w:rPr>
          <w:b/>
          <w:bCs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8"/>
        <w:gridCol w:w="1917"/>
      </w:tblGrid>
      <w:tr w:rsidR="00482499" w:rsidRPr="00EE17BB" w:rsidTr="00482499"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  <w:jc w:val="center"/>
            </w:pPr>
            <w:r w:rsidRPr="00366E55">
              <w:rPr>
                <w:b/>
                <w:bCs/>
              </w:rPr>
              <w:t>Показатели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  <w:jc w:val="center"/>
            </w:pPr>
            <w:r w:rsidRPr="00366E55">
              <w:rPr>
                <w:b/>
                <w:bCs/>
              </w:rPr>
              <w:t>Человек</w:t>
            </w:r>
          </w:p>
        </w:tc>
      </w:tr>
      <w:tr w:rsidR="00482499" w:rsidRPr="00EE17BB" w:rsidTr="00AF1781">
        <w:tc>
          <w:tcPr>
            <w:tcW w:w="746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</w:pPr>
            <w:r w:rsidRPr="00366E55">
              <w:t>В общеобразовательных школах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7C02F9" w:rsidRDefault="007C02F9" w:rsidP="00366E55">
            <w:pPr>
              <w:spacing w:before="19" w:after="100" w:afterAutospacing="1"/>
              <w:jc w:val="center"/>
            </w:pPr>
            <w:r>
              <w:t>1044</w:t>
            </w:r>
          </w:p>
        </w:tc>
      </w:tr>
      <w:tr w:rsidR="00482499" w:rsidRPr="00EE17BB" w:rsidTr="00AF1781">
        <w:tc>
          <w:tcPr>
            <w:tcW w:w="746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</w:pPr>
            <w:r w:rsidRPr="00366E55">
              <w:t>в том числе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366E55" w:rsidRDefault="00482499" w:rsidP="00482499">
            <w:pPr>
              <w:rPr>
                <w:sz w:val="24"/>
              </w:rPr>
            </w:pPr>
          </w:p>
        </w:tc>
      </w:tr>
      <w:tr w:rsidR="00482499" w:rsidRPr="00EE17BB" w:rsidTr="00AF1781">
        <w:tc>
          <w:tcPr>
            <w:tcW w:w="746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</w:pPr>
            <w:r w:rsidRPr="00366E55">
              <w:t>- в дневных общеобразовательных школах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7C02F9" w:rsidRDefault="007C02F9" w:rsidP="00366E55">
            <w:pPr>
              <w:spacing w:before="19" w:after="100" w:afterAutospacing="1"/>
              <w:jc w:val="center"/>
            </w:pPr>
            <w:r>
              <w:t>1044</w:t>
            </w:r>
          </w:p>
        </w:tc>
      </w:tr>
      <w:tr w:rsidR="00482499" w:rsidRPr="00EE17BB" w:rsidTr="00AF1781">
        <w:tc>
          <w:tcPr>
            <w:tcW w:w="746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</w:pPr>
            <w:r w:rsidRPr="00366E55">
              <w:t>- из них – первоклассников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7C02F9" w:rsidRDefault="007C02F9" w:rsidP="00482499">
            <w:pPr>
              <w:spacing w:before="19" w:after="100" w:afterAutospacing="1"/>
              <w:jc w:val="center"/>
            </w:pPr>
            <w:r>
              <w:t>106</w:t>
            </w:r>
          </w:p>
        </w:tc>
      </w:tr>
      <w:tr w:rsidR="007C02F9" w:rsidRPr="00EE17BB" w:rsidTr="00AF1781">
        <w:tc>
          <w:tcPr>
            <w:tcW w:w="746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C02F9" w:rsidRPr="00366E55" w:rsidRDefault="007C02F9" w:rsidP="00482499">
            <w:pPr>
              <w:spacing w:before="19" w:after="100" w:afterAutospacing="1"/>
            </w:pPr>
            <w:r>
              <w:t>Количество детей дошкольного возраста в общеобразовательных школах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2F9" w:rsidRDefault="007C02F9" w:rsidP="00482499">
            <w:pPr>
              <w:spacing w:before="19" w:after="100" w:afterAutospacing="1"/>
              <w:jc w:val="center"/>
            </w:pPr>
            <w:r>
              <w:t>51</w:t>
            </w:r>
          </w:p>
        </w:tc>
      </w:tr>
      <w:tr w:rsidR="007C02F9" w:rsidRPr="00EE17BB" w:rsidTr="00AF1781">
        <w:tc>
          <w:tcPr>
            <w:tcW w:w="746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C02F9" w:rsidRPr="00366E55" w:rsidRDefault="007C02F9" w:rsidP="007C02F9">
            <w:pPr>
              <w:spacing w:before="19" w:after="100" w:afterAutospacing="1"/>
            </w:pPr>
            <w:r w:rsidRPr="00366E55">
              <w:t>в том числе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2F9" w:rsidRDefault="007C02F9" w:rsidP="007C02F9">
            <w:pPr>
              <w:spacing w:before="19" w:after="100" w:afterAutospacing="1"/>
              <w:jc w:val="center"/>
            </w:pPr>
          </w:p>
        </w:tc>
      </w:tr>
      <w:tr w:rsidR="007C02F9" w:rsidRPr="00EE17BB" w:rsidTr="00AF1781">
        <w:tc>
          <w:tcPr>
            <w:tcW w:w="746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C02F9" w:rsidRPr="00366E55" w:rsidRDefault="007C02F9" w:rsidP="007C02F9">
            <w:pPr>
              <w:spacing w:before="19" w:after="100" w:afterAutospacing="1"/>
            </w:pPr>
            <w:r w:rsidRPr="00366E55">
              <w:t>- в дневных общеобразовательных школах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2F9" w:rsidRDefault="007C02F9" w:rsidP="007C02F9">
            <w:pPr>
              <w:spacing w:before="19" w:after="100" w:afterAutospacing="1"/>
              <w:jc w:val="center"/>
            </w:pPr>
            <w:r>
              <w:t>51</w:t>
            </w:r>
          </w:p>
        </w:tc>
      </w:tr>
      <w:tr w:rsidR="00482499" w:rsidRPr="00EE17BB" w:rsidTr="00AF1781">
        <w:tc>
          <w:tcPr>
            <w:tcW w:w="746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  <w:ind w:left="360" w:hanging="360"/>
            </w:pPr>
            <w:r w:rsidRPr="00366E55">
              <w:lastRenderedPageBreak/>
              <w:t>–</w:t>
            </w:r>
            <w:r w:rsidRPr="00366E55">
              <w:rPr>
                <w:rFonts w:ascii="Cambria Math" w:hAnsi="Cambria Math" w:cs="Cambria Math"/>
              </w:rPr>
              <w:t>​</w:t>
            </w:r>
            <w:r w:rsidRPr="00366E55">
              <w:t> учащихся выпускных классов: - 9 кл.</w:t>
            </w:r>
          </w:p>
          <w:p w:rsidR="00482499" w:rsidRPr="00366E55" w:rsidRDefault="00FE68D7" w:rsidP="00FE68D7">
            <w:pPr>
              <w:spacing w:before="19" w:after="100" w:afterAutospacing="1"/>
              <w:ind w:firstLine="811"/>
              <w:jc w:val="center"/>
            </w:pPr>
            <w:r w:rsidRPr="00366E55">
              <w:t xml:space="preserve">      </w:t>
            </w:r>
            <w:r w:rsidR="00482499" w:rsidRPr="00366E55">
              <w:t>- 11 кл.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121" w:rsidRDefault="007C02F9" w:rsidP="00482499">
            <w:pPr>
              <w:spacing w:before="19" w:after="100" w:afterAutospacing="1"/>
              <w:jc w:val="center"/>
            </w:pPr>
            <w:r>
              <w:t>106</w:t>
            </w:r>
          </w:p>
          <w:p w:rsidR="007C02F9" w:rsidRPr="0096493B" w:rsidRDefault="007C02F9" w:rsidP="00482499">
            <w:pPr>
              <w:spacing w:before="19" w:after="100" w:afterAutospacing="1"/>
              <w:jc w:val="center"/>
            </w:pPr>
            <w:r>
              <w:t>47</w:t>
            </w:r>
          </w:p>
        </w:tc>
      </w:tr>
      <w:tr w:rsidR="00482499" w:rsidRPr="00EE17BB" w:rsidTr="00AF1781">
        <w:tc>
          <w:tcPr>
            <w:tcW w:w="746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</w:pPr>
            <w:r w:rsidRPr="00366E55">
              <w:t>В группах продленного дня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BC6D4E" w:rsidRDefault="007C02F9" w:rsidP="00482499">
            <w:pPr>
              <w:spacing w:before="19" w:after="100" w:afterAutospacing="1"/>
              <w:jc w:val="center"/>
            </w:pPr>
            <w:r>
              <w:t>56</w:t>
            </w:r>
          </w:p>
        </w:tc>
      </w:tr>
      <w:tr w:rsidR="00482499" w:rsidRPr="00EE17BB" w:rsidTr="00AF1781">
        <w:tc>
          <w:tcPr>
            <w:tcW w:w="746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</w:pPr>
            <w:r w:rsidRPr="00366E55">
              <w:t>Количество обучающихся в 1-4 классах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7C02F9" w:rsidRDefault="007C02F9" w:rsidP="00482499">
            <w:pPr>
              <w:spacing w:before="19" w:after="100" w:afterAutospacing="1"/>
              <w:jc w:val="center"/>
            </w:pPr>
            <w:r>
              <w:t>420</w:t>
            </w:r>
          </w:p>
        </w:tc>
      </w:tr>
      <w:tr w:rsidR="00482499" w:rsidRPr="00EE17BB" w:rsidTr="00AF1781">
        <w:tc>
          <w:tcPr>
            <w:tcW w:w="746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</w:pPr>
            <w:r w:rsidRPr="00366E55">
              <w:t>Количество обучающихся в 5-9 классах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7C02F9" w:rsidRDefault="007C02F9" w:rsidP="00482499">
            <w:pPr>
              <w:spacing w:before="19" w:after="100" w:afterAutospacing="1"/>
              <w:jc w:val="center"/>
            </w:pPr>
            <w:r>
              <w:t>536</w:t>
            </w:r>
          </w:p>
        </w:tc>
      </w:tr>
      <w:tr w:rsidR="00482499" w:rsidRPr="00EE17BB" w:rsidTr="00AF1781">
        <w:tc>
          <w:tcPr>
            <w:tcW w:w="746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</w:pPr>
            <w:r w:rsidRPr="00366E55">
              <w:t>Количество обучающихся в 10-11 классах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7C02F9" w:rsidRDefault="007C02F9" w:rsidP="00482499">
            <w:pPr>
              <w:spacing w:before="19" w:after="100" w:afterAutospacing="1"/>
              <w:jc w:val="center"/>
            </w:pPr>
            <w:r>
              <w:t>88</w:t>
            </w:r>
          </w:p>
        </w:tc>
      </w:tr>
      <w:tr w:rsidR="00482499" w:rsidRPr="00EE17BB" w:rsidTr="00AF1781">
        <w:tc>
          <w:tcPr>
            <w:tcW w:w="746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5A64C7" w:rsidP="005A64C7">
            <w:pPr>
              <w:spacing w:before="19" w:after="100" w:afterAutospacing="1"/>
            </w:pPr>
            <w:r>
              <w:t>Окончили школу в 2020</w:t>
            </w:r>
            <w:r w:rsidR="00482499" w:rsidRPr="00366E55">
              <w:t xml:space="preserve"> году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7C02F9" w:rsidRDefault="007C02F9" w:rsidP="00482499">
            <w:pPr>
              <w:spacing w:before="19" w:after="100" w:afterAutospacing="1"/>
              <w:jc w:val="center"/>
            </w:pPr>
            <w:r>
              <w:t>49</w:t>
            </w:r>
          </w:p>
        </w:tc>
      </w:tr>
      <w:tr w:rsidR="00482499" w:rsidRPr="00EE17BB" w:rsidTr="00AF1781">
        <w:tc>
          <w:tcPr>
            <w:tcW w:w="746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</w:pPr>
            <w:r w:rsidRPr="00366E55">
              <w:t>Из них - с золотой медалью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96493B" w:rsidRDefault="007C02F9" w:rsidP="00482499">
            <w:pPr>
              <w:spacing w:before="19" w:after="100" w:afterAutospacing="1"/>
              <w:jc w:val="center"/>
            </w:pPr>
            <w:r>
              <w:t>10</w:t>
            </w:r>
          </w:p>
        </w:tc>
      </w:tr>
      <w:tr w:rsidR="00482499" w:rsidRPr="00EE17BB" w:rsidTr="00AF1781">
        <w:tc>
          <w:tcPr>
            <w:tcW w:w="746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  <w:ind w:firstLine="953"/>
            </w:pPr>
            <w:r w:rsidRPr="00366E55">
              <w:t>с серебряной медалью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7C02F9" w:rsidRDefault="007C02F9" w:rsidP="00482499">
            <w:pPr>
              <w:spacing w:before="19" w:after="100" w:afterAutospacing="1"/>
              <w:jc w:val="center"/>
            </w:pPr>
            <w:r>
              <w:t>8</w:t>
            </w:r>
          </w:p>
        </w:tc>
      </w:tr>
      <w:tr w:rsidR="00482499" w:rsidRPr="00EE17BB" w:rsidTr="00AF1781">
        <w:trPr>
          <w:trHeight w:val="399"/>
        </w:trPr>
        <w:tc>
          <w:tcPr>
            <w:tcW w:w="746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</w:pPr>
            <w:r w:rsidRPr="00366E55">
              <w:t>Поступили в высшие учебные заведения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96493B" w:rsidRDefault="007C02F9" w:rsidP="00482499">
            <w:pPr>
              <w:spacing w:before="19" w:after="100" w:afterAutospacing="1"/>
              <w:jc w:val="center"/>
            </w:pPr>
            <w:r>
              <w:t>31</w:t>
            </w:r>
          </w:p>
        </w:tc>
      </w:tr>
    </w:tbl>
    <w:p w:rsidR="00482499" w:rsidRDefault="00482499" w:rsidP="00482499">
      <w:pPr>
        <w:shd w:val="clear" w:color="auto" w:fill="FFFFFF"/>
        <w:rPr>
          <w:color w:val="FF0000"/>
          <w:sz w:val="29"/>
          <w:szCs w:val="29"/>
        </w:rPr>
      </w:pPr>
      <w:r w:rsidRPr="00EE17BB">
        <w:rPr>
          <w:color w:val="FF0000"/>
          <w:sz w:val="29"/>
          <w:szCs w:val="29"/>
        </w:rPr>
        <w:br/>
      </w:r>
    </w:p>
    <w:p w:rsidR="00D217AA" w:rsidRPr="00EE17BB" w:rsidRDefault="00D217AA" w:rsidP="00482499">
      <w:pPr>
        <w:shd w:val="clear" w:color="auto" w:fill="FFFFFF"/>
        <w:rPr>
          <w:color w:val="FF0000"/>
          <w:sz w:val="29"/>
          <w:szCs w:val="29"/>
        </w:rPr>
      </w:pPr>
    </w:p>
    <w:p w:rsidR="000045EC" w:rsidRPr="00366E55" w:rsidRDefault="00482499" w:rsidP="003043C6">
      <w:pPr>
        <w:shd w:val="clear" w:color="auto" w:fill="FFFFFF"/>
        <w:spacing w:before="100" w:beforeAutospacing="1" w:after="100" w:afterAutospacing="1"/>
        <w:jc w:val="center"/>
        <w:rPr>
          <w:b/>
          <w:bCs/>
          <w:szCs w:val="28"/>
        </w:rPr>
      </w:pPr>
      <w:r w:rsidRPr="00366E55">
        <w:rPr>
          <w:b/>
          <w:bCs/>
          <w:szCs w:val="28"/>
        </w:rPr>
        <w:t>Численность детей (человек),</w:t>
      </w:r>
    </w:p>
    <w:p w:rsidR="00482499" w:rsidRPr="00366E55" w:rsidRDefault="00482499" w:rsidP="000045EC">
      <w:pPr>
        <w:shd w:val="clear" w:color="auto" w:fill="FFFFFF"/>
        <w:spacing w:before="100" w:beforeAutospacing="1" w:after="100" w:afterAutospacing="1"/>
        <w:jc w:val="center"/>
        <w:rPr>
          <w:szCs w:val="28"/>
        </w:rPr>
      </w:pPr>
      <w:r w:rsidRPr="00366E55">
        <w:rPr>
          <w:b/>
          <w:bCs/>
          <w:szCs w:val="28"/>
        </w:rPr>
        <w:t>обеспеченность дошкольными учреждениями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9"/>
        <w:gridCol w:w="1596"/>
      </w:tblGrid>
      <w:tr w:rsidR="00366E55" w:rsidRPr="00366E55" w:rsidTr="00482499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  <w:jc w:val="center"/>
            </w:pPr>
            <w:r w:rsidRPr="00366E55">
              <w:rPr>
                <w:b/>
                <w:bCs/>
              </w:rPr>
              <w:t>Показатели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499" w:rsidRPr="00366E55" w:rsidRDefault="005A64C7" w:rsidP="00AF1781">
            <w:pPr>
              <w:spacing w:before="19" w:after="100" w:afterAutospacing="1"/>
              <w:jc w:val="center"/>
            </w:pPr>
            <w:r>
              <w:rPr>
                <w:b/>
                <w:bCs/>
              </w:rPr>
              <w:t>2020</w:t>
            </w:r>
            <w:r w:rsidR="00482499" w:rsidRPr="00366E55">
              <w:rPr>
                <w:b/>
                <w:bCs/>
              </w:rPr>
              <w:t xml:space="preserve"> г.</w:t>
            </w:r>
          </w:p>
        </w:tc>
      </w:tr>
      <w:tr w:rsidR="00482499" w:rsidRPr="00366E55" w:rsidTr="00AF1781">
        <w:tc>
          <w:tcPr>
            <w:tcW w:w="778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</w:pPr>
            <w:r w:rsidRPr="00366E55">
              <w:t>Из них - в возрасте от 0 д</w:t>
            </w:r>
            <w:r w:rsidR="00840281">
              <w:t>о 6</w:t>
            </w:r>
            <w:r w:rsidRPr="00366E55">
              <w:t xml:space="preserve"> лет</w:t>
            </w:r>
          </w:p>
          <w:p w:rsidR="00482499" w:rsidRPr="00366E55" w:rsidRDefault="00482499" w:rsidP="00FE68D7">
            <w:pPr>
              <w:spacing w:before="19" w:after="100" w:afterAutospacing="1"/>
            </w:pPr>
            <w:r w:rsidRPr="00366E55">
              <w:t>Из</w:t>
            </w:r>
            <w:r w:rsidR="00A04E27">
              <w:t xml:space="preserve"> </w:t>
            </w:r>
            <w:r w:rsidR="005A64C7">
              <w:t>них - пойдут в 1-ый класс в 2021</w:t>
            </w:r>
            <w:r w:rsidRPr="00366E55">
              <w:t xml:space="preserve"> году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121" w:rsidRDefault="007C02F9" w:rsidP="00482499">
            <w:pPr>
              <w:spacing w:before="19" w:after="100" w:afterAutospacing="1"/>
              <w:jc w:val="center"/>
            </w:pPr>
            <w:r>
              <w:t>190</w:t>
            </w:r>
          </w:p>
          <w:p w:rsidR="007C02F9" w:rsidRPr="0096493B" w:rsidRDefault="007C02F9" w:rsidP="00482499">
            <w:pPr>
              <w:spacing w:before="19" w:after="100" w:afterAutospacing="1"/>
              <w:jc w:val="center"/>
            </w:pPr>
            <w:r>
              <w:t>96</w:t>
            </w:r>
          </w:p>
        </w:tc>
      </w:tr>
      <w:tr w:rsidR="00482499" w:rsidRPr="00366E55" w:rsidTr="00AF1781">
        <w:tc>
          <w:tcPr>
            <w:tcW w:w="778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  <w:jc w:val="both"/>
            </w:pPr>
            <w:r w:rsidRPr="00366E55">
              <w:t>Число мест в дошкольных учреждениях – всего: по проекту</w:t>
            </w:r>
          </w:p>
          <w:p w:rsidR="00482499" w:rsidRPr="00366E55" w:rsidRDefault="00482499" w:rsidP="00482499">
            <w:pPr>
              <w:spacing w:before="19" w:after="100" w:afterAutospacing="1"/>
              <w:jc w:val="both"/>
            </w:pPr>
            <w:r w:rsidRPr="00366E55">
              <w:t>По нормам Сан</w:t>
            </w:r>
            <w:r w:rsidR="00961CAE" w:rsidRPr="00366E55">
              <w:t xml:space="preserve"> </w:t>
            </w:r>
            <w:r w:rsidRPr="00366E55">
              <w:t>Пин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121" w:rsidRDefault="007C02F9" w:rsidP="00482499">
            <w:pPr>
              <w:spacing w:before="19" w:after="100" w:afterAutospacing="1"/>
              <w:jc w:val="center"/>
            </w:pPr>
            <w:r>
              <w:t>820</w:t>
            </w:r>
          </w:p>
          <w:p w:rsidR="007C02F9" w:rsidRPr="007C02F9" w:rsidRDefault="007C02F9" w:rsidP="00482499">
            <w:pPr>
              <w:spacing w:before="19" w:after="100" w:afterAutospacing="1"/>
              <w:jc w:val="center"/>
            </w:pPr>
            <w:r>
              <w:t>533</w:t>
            </w:r>
          </w:p>
        </w:tc>
      </w:tr>
      <w:tr w:rsidR="00482499" w:rsidRPr="00366E55" w:rsidTr="00AF1781">
        <w:tc>
          <w:tcPr>
            <w:tcW w:w="778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  <w:jc w:val="both"/>
            </w:pPr>
            <w:r w:rsidRPr="00366E55">
              <w:t>Численность детей в детских дошкольных учреждениях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96493B" w:rsidRDefault="007C02F9" w:rsidP="00482499">
            <w:pPr>
              <w:spacing w:before="19" w:after="100" w:afterAutospacing="1"/>
              <w:jc w:val="center"/>
            </w:pPr>
            <w:r>
              <w:t>326</w:t>
            </w:r>
          </w:p>
        </w:tc>
      </w:tr>
      <w:tr w:rsidR="00482499" w:rsidRPr="00366E55" w:rsidTr="00AF1781">
        <w:tc>
          <w:tcPr>
            <w:tcW w:w="778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20703F" w:rsidRDefault="00482499" w:rsidP="00A52121">
            <w:pPr>
              <w:pStyle w:val="a3"/>
              <w:rPr>
                <w:lang w:val="ru-RU"/>
              </w:rPr>
            </w:pPr>
            <w:r w:rsidRPr="0020703F">
              <w:rPr>
                <w:lang w:val="ru-RU"/>
              </w:rPr>
              <w:t>Обеспеченность местами детей, находящихся в постоянных дошкольных учреждениями (в расчете на 100 мест), чел:</w:t>
            </w:r>
          </w:p>
          <w:p w:rsidR="00C12D75" w:rsidRPr="00366E55" w:rsidRDefault="00482499" w:rsidP="00A52121">
            <w:pPr>
              <w:pStyle w:val="a3"/>
            </w:pPr>
            <w:r w:rsidRPr="00366E55">
              <w:t>Город</w:t>
            </w:r>
          </w:p>
          <w:p w:rsidR="00482499" w:rsidRPr="00366E55" w:rsidRDefault="00482499" w:rsidP="00A52121">
            <w:pPr>
              <w:pStyle w:val="a3"/>
            </w:pPr>
            <w:r w:rsidRPr="00366E55">
              <w:t>Село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121" w:rsidRDefault="00A52121" w:rsidP="00A52121">
            <w:pPr>
              <w:pStyle w:val="a3"/>
              <w:jc w:val="center"/>
              <w:rPr>
                <w:lang w:val="ru-RU"/>
              </w:rPr>
            </w:pPr>
          </w:p>
          <w:p w:rsidR="007C02F9" w:rsidRDefault="007C02F9" w:rsidP="00A52121">
            <w:pPr>
              <w:pStyle w:val="a3"/>
              <w:jc w:val="center"/>
              <w:rPr>
                <w:lang w:val="ru-RU"/>
              </w:rPr>
            </w:pPr>
          </w:p>
          <w:p w:rsidR="007C02F9" w:rsidRDefault="007C02F9" w:rsidP="00A5212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201</w:t>
            </w:r>
          </w:p>
          <w:p w:rsidR="007C02F9" w:rsidRPr="007C02F9" w:rsidRDefault="007C02F9" w:rsidP="00A5212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</w:tr>
      <w:tr w:rsidR="00482499" w:rsidRPr="00366E55" w:rsidTr="00AF1781">
        <w:tc>
          <w:tcPr>
            <w:tcW w:w="778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  <w:jc w:val="both"/>
            </w:pPr>
            <w:r w:rsidRPr="00366E55">
              <w:t>Число детей в расчете на одного воспитателя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96493B" w:rsidRDefault="007C02F9" w:rsidP="00482499">
            <w:pPr>
              <w:spacing w:before="19" w:after="100" w:afterAutospacing="1"/>
              <w:jc w:val="center"/>
            </w:pPr>
            <w:r>
              <w:t>10</w:t>
            </w:r>
          </w:p>
        </w:tc>
      </w:tr>
      <w:tr w:rsidR="00482499" w:rsidRPr="00366E55" w:rsidTr="00AF1781">
        <w:tc>
          <w:tcPr>
            <w:tcW w:w="778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  <w:jc w:val="both"/>
            </w:pPr>
            <w:r w:rsidRPr="00366E55">
              <w:t>Число детей в малообеспеченных семьях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96493B" w:rsidRDefault="007C02F9" w:rsidP="00482499">
            <w:pPr>
              <w:spacing w:before="19" w:after="100" w:afterAutospacing="1"/>
              <w:jc w:val="center"/>
            </w:pPr>
            <w:r>
              <w:t>169</w:t>
            </w:r>
          </w:p>
        </w:tc>
      </w:tr>
      <w:tr w:rsidR="00482499" w:rsidRPr="00366E55" w:rsidTr="00AF1781">
        <w:tc>
          <w:tcPr>
            <w:tcW w:w="778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  <w:jc w:val="both"/>
            </w:pPr>
            <w:r w:rsidRPr="00366E55">
              <w:t>Число детей в неблагополучных семьях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96493B" w:rsidRDefault="007C02F9" w:rsidP="00482499">
            <w:pPr>
              <w:spacing w:before="19" w:after="100" w:afterAutospacing="1"/>
              <w:jc w:val="center"/>
            </w:pPr>
            <w:r>
              <w:t>10</w:t>
            </w:r>
          </w:p>
        </w:tc>
      </w:tr>
      <w:tr w:rsidR="00482499" w:rsidRPr="00366E55" w:rsidTr="00AF1781">
        <w:tc>
          <w:tcPr>
            <w:tcW w:w="778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9" w:after="100" w:afterAutospacing="1"/>
              <w:jc w:val="both"/>
            </w:pPr>
            <w:r w:rsidRPr="00366E55">
              <w:t>Число детей «группы риска»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7C02F9" w:rsidRDefault="007C02F9" w:rsidP="00482499">
            <w:pPr>
              <w:spacing w:before="19" w:after="100" w:afterAutospacing="1"/>
              <w:jc w:val="center"/>
            </w:pPr>
            <w:r>
              <w:t>10</w:t>
            </w:r>
          </w:p>
        </w:tc>
      </w:tr>
    </w:tbl>
    <w:p w:rsidR="00AF3E48" w:rsidRPr="00366E55" w:rsidRDefault="00AF3E48" w:rsidP="00482499">
      <w:pPr>
        <w:shd w:val="clear" w:color="auto" w:fill="FFFFFF"/>
        <w:spacing w:before="239" w:after="120"/>
        <w:jc w:val="center"/>
        <w:rPr>
          <w:b/>
          <w:bCs/>
        </w:rPr>
      </w:pPr>
    </w:p>
    <w:p w:rsidR="00AF3E48" w:rsidRPr="00EE17BB" w:rsidRDefault="00AF3E48" w:rsidP="00482499">
      <w:pPr>
        <w:shd w:val="clear" w:color="auto" w:fill="FFFFFF"/>
        <w:spacing w:before="239" w:after="120"/>
        <w:jc w:val="center"/>
        <w:rPr>
          <w:b/>
          <w:bCs/>
          <w:color w:val="FF0000"/>
        </w:rPr>
      </w:pPr>
    </w:p>
    <w:p w:rsidR="00AF3E48" w:rsidRPr="00EE17BB" w:rsidRDefault="00AF3E48" w:rsidP="00482499">
      <w:pPr>
        <w:shd w:val="clear" w:color="auto" w:fill="FFFFFF"/>
        <w:spacing w:before="239" w:after="120"/>
        <w:jc w:val="center"/>
        <w:rPr>
          <w:b/>
          <w:bCs/>
          <w:color w:val="FF0000"/>
        </w:rPr>
      </w:pPr>
    </w:p>
    <w:p w:rsidR="00AF3E48" w:rsidRPr="00EE17BB" w:rsidRDefault="00AF3E48" w:rsidP="00482499">
      <w:pPr>
        <w:shd w:val="clear" w:color="auto" w:fill="FFFFFF"/>
        <w:spacing w:before="239" w:after="120"/>
        <w:jc w:val="center"/>
        <w:rPr>
          <w:b/>
          <w:bCs/>
          <w:color w:val="FF0000"/>
        </w:rPr>
      </w:pPr>
    </w:p>
    <w:p w:rsidR="00AF3E48" w:rsidRPr="00EE17BB" w:rsidRDefault="00AF3E48" w:rsidP="00482499">
      <w:pPr>
        <w:shd w:val="clear" w:color="auto" w:fill="FFFFFF"/>
        <w:spacing w:before="239" w:after="120"/>
        <w:jc w:val="center"/>
        <w:rPr>
          <w:b/>
          <w:bCs/>
          <w:color w:val="FF0000"/>
        </w:rPr>
      </w:pPr>
    </w:p>
    <w:p w:rsidR="00AF3E48" w:rsidRPr="00EE17BB" w:rsidRDefault="00AF3E48" w:rsidP="00482499">
      <w:pPr>
        <w:shd w:val="clear" w:color="auto" w:fill="FFFFFF"/>
        <w:spacing w:before="239" w:after="120"/>
        <w:jc w:val="center"/>
        <w:rPr>
          <w:b/>
          <w:bCs/>
          <w:color w:val="FF0000"/>
        </w:rPr>
      </w:pPr>
    </w:p>
    <w:p w:rsidR="00AF3E48" w:rsidRPr="00EE17BB" w:rsidRDefault="00AF3E48" w:rsidP="00482499">
      <w:pPr>
        <w:shd w:val="clear" w:color="auto" w:fill="FFFFFF"/>
        <w:spacing w:before="239" w:after="120"/>
        <w:jc w:val="center"/>
        <w:rPr>
          <w:b/>
          <w:bCs/>
          <w:color w:val="FF0000"/>
        </w:rPr>
      </w:pPr>
    </w:p>
    <w:p w:rsidR="00AF3E48" w:rsidRPr="00EE17BB" w:rsidRDefault="00AF3E48" w:rsidP="00482499">
      <w:pPr>
        <w:shd w:val="clear" w:color="auto" w:fill="FFFFFF"/>
        <w:spacing w:before="239" w:after="120"/>
        <w:jc w:val="center"/>
        <w:rPr>
          <w:b/>
          <w:bCs/>
          <w:color w:val="FF0000"/>
        </w:rPr>
      </w:pPr>
    </w:p>
    <w:p w:rsidR="00AF3E48" w:rsidRPr="00EE17BB" w:rsidRDefault="00AF3E48" w:rsidP="00482499">
      <w:pPr>
        <w:shd w:val="clear" w:color="auto" w:fill="FFFFFF"/>
        <w:spacing w:before="239" w:after="120"/>
        <w:jc w:val="center"/>
        <w:rPr>
          <w:b/>
          <w:bCs/>
          <w:color w:val="FF0000"/>
        </w:rPr>
      </w:pPr>
    </w:p>
    <w:p w:rsidR="00AF3E48" w:rsidRPr="00EE17BB" w:rsidRDefault="00AF3E48" w:rsidP="00482499">
      <w:pPr>
        <w:shd w:val="clear" w:color="auto" w:fill="FFFFFF"/>
        <w:spacing w:before="239" w:after="120"/>
        <w:jc w:val="center"/>
        <w:rPr>
          <w:b/>
          <w:bCs/>
          <w:color w:val="FF0000"/>
        </w:rPr>
      </w:pPr>
    </w:p>
    <w:p w:rsidR="00AF3E48" w:rsidRPr="00EE17BB" w:rsidRDefault="00AF3E48" w:rsidP="00482499">
      <w:pPr>
        <w:shd w:val="clear" w:color="auto" w:fill="FFFFFF"/>
        <w:spacing w:before="239" w:after="120"/>
        <w:jc w:val="center"/>
        <w:rPr>
          <w:b/>
          <w:bCs/>
          <w:color w:val="FF0000"/>
        </w:rPr>
      </w:pPr>
    </w:p>
    <w:p w:rsidR="003043C6" w:rsidRPr="00EE17BB" w:rsidRDefault="003043C6" w:rsidP="00482499">
      <w:pPr>
        <w:shd w:val="clear" w:color="auto" w:fill="FFFFFF"/>
        <w:spacing w:before="239" w:after="120"/>
        <w:jc w:val="center"/>
        <w:rPr>
          <w:b/>
          <w:bCs/>
          <w:color w:val="FF0000"/>
        </w:rPr>
      </w:pPr>
    </w:p>
    <w:p w:rsidR="003043C6" w:rsidRPr="00EE17BB" w:rsidRDefault="003043C6" w:rsidP="00482499">
      <w:pPr>
        <w:shd w:val="clear" w:color="auto" w:fill="FFFFFF"/>
        <w:spacing w:before="239" w:after="120"/>
        <w:jc w:val="center"/>
        <w:rPr>
          <w:b/>
          <w:bCs/>
          <w:color w:val="FF0000"/>
        </w:rPr>
      </w:pPr>
    </w:p>
    <w:p w:rsidR="003043C6" w:rsidRDefault="003043C6" w:rsidP="00482499">
      <w:pPr>
        <w:shd w:val="clear" w:color="auto" w:fill="FFFFFF"/>
        <w:spacing w:before="239" w:after="120"/>
        <w:jc w:val="center"/>
        <w:rPr>
          <w:b/>
          <w:bCs/>
          <w:color w:val="FF0000"/>
        </w:rPr>
      </w:pPr>
    </w:p>
    <w:p w:rsidR="00D217AA" w:rsidRPr="00EE17BB" w:rsidRDefault="00D217AA" w:rsidP="00482499">
      <w:pPr>
        <w:shd w:val="clear" w:color="auto" w:fill="FFFFFF"/>
        <w:spacing w:before="239" w:after="120"/>
        <w:jc w:val="center"/>
        <w:rPr>
          <w:b/>
          <w:bCs/>
          <w:color w:val="FF0000"/>
        </w:rPr>
      </w:pPr>
    </w:p>
    <w:p w:rsidR="00482499" w:rsidRPr="00366E55" w:rsidRDefault="00482499" w:rsidP="00482499">
      <w:pPr>
        <w:shd w:val="clear" w:color="auto" w:fill="FFFFFF"/>
        <w:spacing w:before="239" w:after="120"/>
        <w:jc w:val="center"/>
      </w:pPr>
      <w:r w:rsidRPr="00366E55">
        <w:rPr>
          <w:b/>
          <w:bCs/>
        </w:rPr>
        <w:t>СВЕДЕНИЯ</w:t>
      </w:r>
      <w:r w:rsidR="000045EC" w:rsidRPr="00366E55">
        <w:rPr>
          <w:b/>
          <w:bCs/>
        </w:rPr>
        <w:t xml:space="preserve"> </w:t>
      </w:r>
    </w:p>
    <w:p w:rsidR="002C2319" w:rsidRPr="006426ED" w:rsidRDefault="00482499" w:rsidP="002C2319">
      <w:pPr>
        <w:pStyle w:val="a3"/>
        <w:jc w:val="center"/>
        <w:rPr>
          <w:b/>
          <w:lang w:val="ru-RU"/>
        </w:rPr>
      </w:pPr>
      <w:r w:rsidRPr="006426ED">
        <w:rPr>
          <w:b/>
          <w:lang w:val="ru-RU"/>
        </w:rPr>
        <w:t>о численности выпускников школ Духовницкого района, продолжающих образование в высших учебных заведен</w:t>
      </w:r>
      <w:r w:rsidR="005A64C7" w:rsidRPr="006426ED">
        <w:rPr>
          <w:b/>
          <w:lang w:val="ru-RU"/>
        </w:rPr>
        <w:t>иях по состоянию на 01.01.2021</w:t>
      </w:r>
      <w:r w:rsidRPr="006426ED">
        <w:rPr>
          <w:b/>
          <w:lang w:val="ru-RU"/>
        </w:rPr>
        <w:t xml:space="preserve"> года</w:t>
      </w:r>
    </w:p>
    <w:p w:rsidR="00482499" w:rsidRPr="002C2319" w:rsidRDefault="00811FA5" w:rsidP="002C2319">
      <w:pPr>
        <w:pStyle w:val="a3"/>
        <w:jc w:val="center"/>
        <w:rPr>
          <w:b/>
        </w:rPr>
      </w:pPr>
      <w:r w:rsidRPr="002C2319">
        <w:rPr>
          <w:b/>
        </w:rPr>
        <w:t>(за последние 5 лет)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996"/>
        <w:gridCol w:w="1715"/>
      </w:tblGrid>
      <w:tr w:rsidR="00482499" w:rsidRPr="00EE17BB" w:rsidTr="008640A0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rPr>
                <w:sz w:val="24"/>
              </w:rPr>
            </w:pPr>
          </w:p>
        </w:tc>
        <w:tc>
          <w:tcPr>
            <w:tcW w:w="6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00" w:beforeAutospacing="1" w:after="100" w:afterAutospacing="1"/>
              <w:jc w:val="center"/>
            </w:pPr>
            <w:r w:rsidRPr="00366E55">
              <w:rPr>
                <w:b/>
                <w:bCs/>
              </w:rPr>
              <w:t>Наименование высшего учебного заведения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00" w:beforeAutospacing="1" w:after="100" w:afterAutospacing="1"/>
              <w:jc w:val="center"/>
            </w:pPr>
            <w:r w:rsidRPr="00366E55">
              <w:rPr>
                <w:b/>
                <w:bCs/>
              </w:rPr>
              <w:t>Численность (чел)</w:t>
            </w:r>
          </w:p>
        </w:tc>
      </w:tr>
      <w:tr w:rsidR="00482499" w:rsidRPr="00EE17BB" w:rsidTr="008640A0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rPr>
                <w:sz w:val="24"/>
              </w:rPr>
            </w:pP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00" w:beforeAutospacing="1" w:after="100" w:afterAutospacing="1"/>
            </w:pPr>
            <w:r w:rsidRPr="00366E55">
              <w:rPr>
                <w:b/>
                <w:bCs/>
              </w:rPr>
              <w:t>Экономические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rPr>
                <w:sz w:val="24"/>
              </w:rPr>
            </w:pPr>
          </w:p>
        </w:tc>
      </w:tr>
      <w:tr w:rsidR="00482499" w:rsidRPr="00EE17BB" w:rsidTr="00AF1781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00" w:beforeAutospacing="1" w:after="100" w:afterAutospacing="1"/>
            </w:pPr>
            <w:r w:rsidRPr="00366E55">
              <w:t>1.</w:t>
            </w:r>
            <w:r w:rsidRPr="00366E55">
              <w:rPr>
                <w:rFonts w:ascii="Cambria Math" w:hAnsi="Cambria Math" w:cs="Cambria Math"/>
              </w:rPr>
              <w:t>​</w:t>
            </w:r>
            <w:r w:rsidRPr="00366E55">
              <w:t> 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181A53" w:rsidP="00482499">
            <w:pPr>
              <w:spacing w:before="100" w:beforeAutospacing="1" w:after="100" w:afterAutospacing="1"/>
            </w:pPr>
            <w:r>
              <w:t>Самарский соц-экономический институт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B35B0C" w:rsidRDefault="00394291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82499" w:rsidRPr="00EE17BB" w:rsidTr="00AF1781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00" w:beforeAutospacing="1" w:after="100" w:afterAutospacing="1"/>
            </w:pPr>
            <w:r w:rsidRPr="00366E55">
              <w:t>2.</w:t>
            </w:r>
            <w:r w:rsidRPr="00366E55">
              <w:rPr>
                <w:rFonts w:ascii="Cambria Math" w:hAnsi="Cambria Math" w:cs="Cambria Math"/>
              </w:rPr>
              <w:t>​</w:t>
            </w:r>
            <w:r w:rsidRPr="00366E55">
              <w:t> 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66E55" w:rsidRDefault="00482499" w:rsidP="00482499">
            <w:pPr>
              <w:spacing w:before="100" w:beforeAutospacing="1" w:after="100" w:afterAutospacing="1"/>
            </w:pPr>
            <w:r w:rsidRPr="00366E55">
              <w:t>Саратовский социально – экономический университет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B35B0C" w:rsidRDefault="00394291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D8767B" w:rsidRPr="00EE17BB" w:rsidTr="008640A0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767B" w:rsidRPr="00D8767B" w:rsidRDefault="00D8767B" w:rsidP="0048249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767B" w:rsidRPr="00D8767B" w:rsidRDefault="00181A53" w:rsidP="00CB04B9">
            <w:pPr>
              <w:spacing w:before="100" w:beforeAutospacing="1" w:after="100" w:afterAutospacing="1"/>
            </w:pPr>
            <w:r>
              <w:t>РАНХиГС г. Саратов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67B" w:rsidRPr="00B35B0C" w:rsidRDefault="00394291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518F3" w:rsidRPr="00EE17BB" w:rsidTr="00181A53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518F3" w:rsidRPr="00366E55" w:rsidRDefault="001518F3" w:rsidP="001518F3">
            <w:pPr>
              <w:spacing w:before="100" w:beforeAutospacing="1" w:after="100" w:afterAutospacing="1"/>
            </w:pPr>
            <w:r>
              <w:t>4.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518F3" w:rsidRPr="00366E55" w:rsidRDefault="001518F3" w:rsidP="001518F3">
            <w:pPr>
              <w:spacing w:before="100" w:beforeAutospacing="1" w:after="100" w:afterAutospacing="1"/>
            </w:pPr>
            <w:r>
              <w:t>РАНХиГС г.  Балаково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8F3" w:rsidRPr="00B35B0C" w:rsidRDefault="00394291" w:rsidP="001518F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B04B9" w:rsidRPr="00EE17BB" w:rsidTr="00D8767B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rPr>
                <w:b/>
                <w:bCs/>
              </w:rPr>
              <w:t>Сельскохозяйственные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CB04B9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CB04B9" w:rsidRPr="00EE17BB" w:rsidTr="00D8767B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t>1.</w:t>
            </w:r>
            <w:r w:rsidRPr="00366E55">
              <w:rPr>
                <w:rFonts w:ascii="Cambria Math" w:hAnsi="Cambria Math" w:cs="Cambria Math"/>
              </w:rPr>
              <w:t>​</w:t>
            </w:r>
            <w:r w:rsidRPr="00366E55">
              <w:t> 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t>Саратовский государственный аграрный университет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394291" w:rsidP="00CB04B9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B04B9" w:rsidRPr="00EE17BB" w:rsidTr="00D8767B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rPr>
                <w:sz w:val="24"/>
              </w:rPr>
            </w:pPr>
            <w:r w:rsidRPr="00366E55">
              <w:t>2.</w:t>
            </w:r>
            <w:r w:rsidRPr="00366E55">
              <w:rPr>
                <w:rFonts w:ascii="Cambria Math" w:hAnsi="Cambria Math" w:cs="Cambria Math"/>
              </w:rPr>
              <w:t>​</w:t>
            </w:r>
            <w:r w:rsidRPr="00366E55">
              <w:t> 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F84E77" w:rsidP="00482499">
            <w:pPr>
              <w:spacing w:before="100" w:beforeAutospacing="1" w:after="100" w:afterAutospacing="1"/>
            </w:pPr>
            <w:r>
              <w:t>РГАУ-МСХА им. К.А. Тимирязева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394291" w:rsidP="00D876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81A53" w:rsidRPr="00EE17BB" w:rsidTr="00D8767B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81A53" w:rsidRPr="00366E55" w:rsidRDefault="00F73B36" w:rsidP="00482499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81A53" w:rsidRPr="00366E55" w:rsidRDefault="00181A53" w:rsidP="00482499">
            <w:pPr>
              <w:spacing w:before="100" w:beforeAutospacing="1" w:after="100" w:afterAutospacing="1"/>
            </w:pPr>
            <w:r>
              <w:t>Кубанский гос. Аграрный университет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A53" w:rsidRPr="00B35B0C" w:rsidRDefault="00394291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B04B9" w:rsidRPr="00EE17BB" w:rsidTr="00D8767B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rPr>
                <w:b/>
                <w:bCs/>
              </w:rPr>
              <w:t>Технические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CB04B9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CB04B9" w:rsidRPr="00EE17BB" w:rsidTr="00D8767B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t>1.</w:t>
            </w:r>
            <w:r w:rsidRPr="00366E55">
              <w:rPr>
                <w:rFonts w:ascii="Cambria Math" w:hAnsi="Cambria Math" w:cs="Cambria Math"/>
              </w:rPr>
              <w:t>​</w:t>
            </w:r>
            <w:r w:rsidRPr="00366E55">
              <w:t> 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t>СГТУ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394291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CB04B9" w:rsidRPr="00EE17BB" w:rsidTr="001518F3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4064E9" w:rsidP="00482499">
            <w:pPr>
              <w:spacing w:before="100" w:beforeAutospacing="1" w:after="100" w:afterAutospacing="1"/>
            </w:pPr>
            <w:r>
              <w:t>2</w:t>
            </w:r>
            <w:r w:rsidR="00CB04B9" w:rsidRPr="00366E55">
              <w:t>.</w:t>
            </w:r>
            <w:r w:rsidR="00CB04B9" w:rsidRPr="00366E55">
              <w:rPr>
                <w:rFonts w:ascii="Cambria Math" w:hAnsi="Cambria Math" w:cs="Cambria Math"/>
              </w:rPr>
              <w:t>​</w:t>
            </w:r>
            <w:r w:rsidR="00CB04B9" w:rsidRPr="00366E55">
              <w:t> 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B04B9" w:rsidRPr="00366E55" w:rsidRDefault="00FC4FE1" w:rsidP="00394291">
            <w:pPr>
              <w:spacing w:before="100" w:beforeAutospacing="1" w:after="100" w:afterAutospacing="1"/>
            </w:pPr>
            <w:r>
              <w:t xml:space="preserve">Самарский </w:t>
            </w:r>
            <w:r w:rsidR="00394291">
              <w:t>архитектурно-строительный университет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394291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B04B9" w:rsidRPr="00EE17BB" w:rsidTr="00D8767B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4064E9" w:rsidP="00482499">
            <w:pPr>
              <w:spacing w:before="100" w:beforeAutospacing="1" w:after="100" w:afterAutospacing="1"/>
            </w:pPr>
            <w:r>
              <w:t>3</w:t>
            </w:r>
            <w:r w:rsidR="00CB04B9" w:rsidRPr="00366E55">
              <w:t>.</w:t>
            </w:r>
            <w:r w:rsidR="00CB04B9" w:rsidRPr="00366E55">
              <w:rPr>
                <w:rFonts w:ascii="Cambria Math" w:hAnsi="Cambria Math" w:cs="Cambria Math"/>
              </w:rPr>
              <w:t>​</w:t>
            </w:r>
            <w:r w:rsidR="00CB04B9" w:rsidRPr="00366E55">
              <w:t> 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F84E77" w:rsidP="00482499">
            <w:pPr>
              <w:spacing w:before="100" w:beforeAutospacing="1" w:after="100" w:afterAutospacing="1"/>
            </w:pPr>
            <w:r>
              <w:t>БИТИ НИЯУ МИФИ г. Балаково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394291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CB04B9" w:rsidRPr="00EE17BB" w:rsidTr="00D8767B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FC4FE1" w:rsidP="00482499">
            <w:pPr>
              <w:spacing w:before="100" w:beforeAutospacing="1" w:after="100" w:afterAutospacing="1"/>
            </w:pPr>
            <w:r>
              <w:t>4</w:t>
            </w:r>
            <w:r w:rsidR="00CB04B9" w:rsidRPr="00366E55">
              <w:t>.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t>Самарский госу</w:t>
            </w:r>
            <w:r>
              <w:t>дарственный технический университет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394291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181A53" w:rsidRPr="00EE17BB" w:rsidTr="00D8767B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81A53" w:rsidRDefault="00FC4FE1" w:rsidP="00482499">
            <w:pPr>
              <w:spacing w:before="100" w:beforeAutospacing="1" w:after="100" w:afterAutospacing="1"/>
            </w:pPr>
            <w:r>
              <w:t>5.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81A53" w:rsidRPr="00366E55" w:rsidRDefault="00394291" w:rsidP="00482499">
            <w:pPr>
              <w:spacing w:before="100" w:beforeAutospacing="1" w:after="100" w:afterAutospacing="1"/>
            </w:pPr>
            <w:r>
              <w:t>Поволжский государственный университет технологии и информации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A53" w:rsidRPr="00B35B0C" w:rsidRDefault="00394291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94291" w:rsidRPr="00EE17BB" w:rsidTr="00D8767B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94291" w:rsidRDefault="00394291" w:rsidP="00482499">
            <w:pPr>
              <w:spacing w:before="100" w:beforeAutospacing="1" w:after="100" w:afterAutospacing="1"/>
            </w:pPr>
            <w:r>
              <w:t>6.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94291" w:rsidRDefault="00394291" w:rsidP="00482499">
            <w:pPr>
              <w:spacing w:before="100" w:beforeAutospacing="1" w:after="100" w:afterAutospacing="1"/>
            </w:pPr>
            <w:r>
              <w:t>г. Самара Технический университет, отделение машиностроения и автомобильного транспорта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291" w:rsidRDefault="00394291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B04B9" w:rsidRPr="00EE17BB" w:rsidTr="00D8767B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rPr>
                <w:b/>
                <w:bCs/>
              </w:rPr>
              <w:t>Юридические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CB04B9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CB04B9" w:rsidRPr="00EE17BB" w:rsidTr="00D8767B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t>1.</w:t>
            </w:r>
            <w:r w:rsidRPr="00366E55">
              <w:rPr>
                <w:rFonts w:ascii="Cambria Math" w:hAnsi="Cambria Math" w:cs="Cambria Math"/>
              </w:rPr>
              <w:t>​</w:t>
            </w:r>
            <w:r w:rsidRPr="00366E55">
              <w:t> 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3B43C9" w:rsidP="00482499">
            <w:pPr>
              <w:spacing w:before="100" w:beforeAutospacing="1" w:after="100" w:afterAutospacing="1"/>
            </w:pPr>
            <w:r>
              <w:t>СГЮ</w:t>
            </w:r>
            <w:r w:rsidR="00FC4FE1">
              <w:t>А</w:t>
            </w:r>
            <w:r w:rsidR="00CB04B9" w:rsidRPr="00366E55">
              <w:t xml:space="preserve"> г. Саратов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3B43C9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CB04B9" w:rsidRPr="00EE17BB" w:rsidTr="00D8767B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4064E9" w:rsidP="00482499">
            <w:pPr>
              <w:spacing w:before="100" w:beforeAutospacing="1" w:after="100" w:afterAutospacing="1"/>
              <w:ind w:left="698" w:hanging="720"/>
            </w:pPr>
            <w:r>
              <w:t>2</w:t>
            </w:r>
            <w:r w:rsidR="00CB04B9" w:rsidRPr="00366E55">
              <w:t>.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t>СГЮА г.Балаково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394291" w:rsidP="00A579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181A53" w:rsidRPr="00EE17BB" w:rsidTr="00D8767B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81A53" w:rsidRDefault="00FC4FE1" w:rsidP="00482499">
            <w:pPr>
              <w:spacing w:before="100" w:beforeAutospacing="1" w:after="100" w:afterAutospacing="1"/>
              <w:ind w:left="698" w:hanging="720"/>
            </w:pPr>
            <w:r>
              <w:t>3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81A53" w:rsidRDefault="00181A53" w:rsidP="00482499">
            <w:pPr>
              <w:spacing w:before="100" w:beforeAutospacing="1" w:after="100" w:afterAutospacing="1"/>
            </w:pPr>
            <w:r>
              <w:t>СГА филиал г. Балаково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A53" w:rsidRPr="00B35B0C" w:rsidRDefault="00394291" w:rsidP="00A579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B43C9" w:rsidRPr="00EE17BB" w:rsidTr="00D8767B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B43C9" w:rsidRDefault="003B43C9" w:rsidP="00482499">
            <w:pPr>
              <w:spacing w:before="100" w:beforeAutospacing="1" w:after="100" w:afterAutospacing="1"/>
              <w:ind w:left="698" w:hanging="720"/>
            </w:pPr>
            <w:r>
              <w:t>4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B43C9" w:rsidRDefault="003B43C9" w:rsidP="00482499">
            <w:pPr>
              <w:spacing w:before="100" w:beforeAutospacing="1" w:after="100" w:afterAutospacing="1"/>
            </w:pPr>
            <w:r>
              <w:t>СГАП г Саратов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C9" w:rsidRDefault="003B43C9" w:rsidP="00A579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B04B9" w:rsidRPr="00EE17BB" w:rsidTr="00D8767B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  <w:ind w:left="698" w:hanging="720"/>
            </w:pP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rPr>
                <w:b/>
                <w:bCs/>
              </w:rPr>
              <w:t>Военные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CB04B9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CB04B9" w:rsidRPr="00EE17BB" w:rsidTr="00D8767B">
        <w:tc>
          <w:tcPr>
            <w:tcW w:w="674" w:type="dxa"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CB04B9" w:rsidRPr="00366E55" w:rsidRDefault="00051CCD" w:rsidP="00482499">
            <w:pPr>
              <w:rPr>
                <w:sz w:val="24"/>
              </w:rPr>
            </w:pPr>
            <w:r>
              <w:t>1</w:t>
            </w:r>
            <w:r w:rsidR="00CB04B9" w:rsidRPr="00366E55">
              <w:t>.</w:t>
            </w:r>
            <w:r w:rsidR="00CB04B9" w:rsidRPr="00366E55">
              <w:rPr>
                <w:rFonts w:ascii="Cambria Math" w:hAnsi="Cambria Math" w:cs="Cambria Math"/>
              </w:rPr>
              <w:t>​</w:t>
            </w:r>
            <w:r w:rsidR="00CB04B9" w:rsidRPr="00366E55">
              <w:t> 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t>Вольский военный институт материального обеспечения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B04B9" w:rsidRPr="00B35B0C" w:rsidRDefault="003B43C9" w:rsidP="005124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1240D" w:rsidRPr="00EE17BB" w:rsidTr="008D25A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D" w:rsidRDefault="00051CCD" w:rsidP="00482499">
            <w:pPr>
              <w:spacing w:before="100" w:beforeAutospacing="1" w:after="100" w:afterAutospacing="1"/>
            </w:pPr>
            <w:r>
              <w:t>2</w:t>
            </w:r>
            <w:r w:rsidR="0051240D">
              <w:t>.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D" w:rsidRDefault="00051CCD" w:rsidP="00482499">
            <w:pPr>
              <w:spacing w:before="100" w:beforeAutospacing="1" w:after="100" w:afterAutospacing="1"/>
            </w:pPr>
            <w:r>
              <w:t>Военно-воздушная академия г. Воронеж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0D" w:rsidRPr="00B35B0C" w:rsidRDefault="003B43C9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B43C9" w:rsidRPr="00EE17BB" w:rsidTr="008D25A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C9" w:rsidRDefault="003B43C9" w:rsidP="00482499">
            <w:pPr>
              <w:spacing w:before="100" w:beforeAutospacing="1" w:after="100" w:afterAutospacing="1"/>
            </w:pPr>
            <w:r>
              <w:t>3.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C9" w:rsidRDefault="003B43C9" w:rsidP="00482499">
            <w:pPr>
              <w:spacing w:before="100" w:beforeAutospacing="1" w:after="100" w:afterAutospacing="1"/>
            </w:pPr>
            <w:r>
              <w:t>Воронежский институт МВД России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C9" w:rsidRDefault="003B43C9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B04B9" w:rsidRPr="00EE17BB" w:rsidTr="00D8767B"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</w:p>
        </w:tc>
        <w:tc>
          <w:tcPr>
            <w:tcW w:w="69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rPr>
                <w:b/>
                <w:bCs/>
              </w:rPr>
              <w:t>Педагогические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CB04B9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CB04B9" w:rsidRPr="00EE17BB" w:rsidTr="00D8767B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t>1.</w:t>
            </w:r>
            <w:r w:rsidRPr="00366E55">
              <w:rPr>
                <w:rFonts w:ascii="Cambria Math" w:hAnsi="Cambria Math" w:cs="Cambria Math"/>
              </w:rPr>
              <w:t>​</w:t>
            </w:r>
            <w:r w:rsidRPr="00366E55">
              <w:t> 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t>Педагогический институт СГУ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3B43C9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F84E77" w:rsidRPr="00EE17BB" w:rsidTr="00A83ACA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84E77" w:rsidRPr="00366E55" w:rsidRDefault="00FC4FE1" w:rsidP="00482499">
            <w:r>
              <w:t>2</w:t>
            </w:r>
            <w:r w:rsidR="00F84E77">
              <w:t>.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84E77" w:rsidRPr="00366E55" w:rsidRDefault="00F84E77" w:rsidP="00F84E77">
            <w:pPr>
              <w:spacing w:before="100" w:beforeAutospacing="1" w:after="100" w:afterAutospacing="1"/>
            </w:pPr>
            <w:r>
              <w:t xml:space="preserve"> С.Петербург</w:t>
            </w:r>
            <w:r w:rsidR="00FC4FE1">
              <w:t>ский университет им П.Ф. Лесгафта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E77" w:rsidRPr="00B35B0C" w:rsidRDefault="003B43C9" w:rsidP="005124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3B43C9" w:rsidRPr="00EE17BB" w:rsidTr="00A83ACA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B43C9" w:rsidRDefault="003B43C9" w:rsidP="00482499">
            <w:r>
              <w:t xml:space="preserve">3. 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B43C9" w:rsidRDefault="003B43C9" w:rsidP="00F84E77">
            <w:pPr>
              <w:spacing w:before="100" w:beforeAutospacing="1" w:after="100" w:afterAutospacing="1"/>
            </w:pPr>
            <w:r>
              <w:t>СГУ им. Н.Г. Чернышевского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C9" w:rsidRDefault="003B43C9" w:rsidP="005124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B43C9" w:rsidRPr="00EE17BB" w:rsidTr="00A83ACA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B43C9" w:rsidRDefault="003B43C9" w:rsidP="00482499">
            <w:r>
              <w:t>4.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B43C9" w:rsidRDefault="003B43C9" w:rsidP="00F84E77">
            <w:pPr>
              <w:spacing w:before="100" w:beforeAutospacing="1" w:after="100" w:afterAutospacing="1"/>
            </w:pPr>
            <w:r>
              <w:t>Самарский педагогический университет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C9" w:rsidRDefault="003B43C9" w:rsidP="005124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B04B9" w:rsidRPr="00EE17BB" w:rsidTr="00A83ACA">
        <w:trPr>
          <w:trHeight w:val="138"/>
        </w:trPr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rPr>
                <w:b/>
                <w:bCs/>
              </w:rPr>
              <w:t>Гуманитарные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CB04B9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CB04B9" w:rsidRPr="00EE17BB" w:rsidTr="00A83ACA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t>1.</w:t>
            </w:r>
            <w:r w:rsidRPr="00366E55">
              <w:rPr>
                <w:rFonts w:ascii="Cambria Math" w:hAnsi="Cambria Math" w:cs="Cambria Math"/>
              </w:rPr>
              <w:t>​</w:t>
            </w:r>
            <w:r w:rsidRPr="00366E55">
              <w:t> 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B35B0C" w:rsidP="00482499">
            <w:pPr>
              <w:spacing w:before="100" w:beforeAutospacing="1" w:after="100" w:afterAutospacing="1"/>
            </w:pPr>
            <w:r>
              <w:t>Сам ГУ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3B43C9" w:rsidP="005124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B04B9" w:rsidRPr="00EE17BB" w:rsidTr="00A83ACA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rPr>
                <w:sz w:val="24"/>
              </w:rPr>
            </w:pPr>
            <w:r w:rsidRPr="00366E55">
              <w:t>2.</w:t>
            </w:r>
            <w:r w:rsidRPr="00366E55">
              <w:rPr>
                <w:rFonts w:ascii="Cambria Math" w:hAnsi="Cambria Math" w:cs="Cambria Math"/>
              </w:rPr>
              <w:t>​</w:t>
            </w:r>
            <w:r w:rsidRPr="00366E55">
              <w:t> 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t>СГУ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3B43C9" w:rsidP="005124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CB04B9" w:rsidRPr="00EE17BB" w:rsidTr="004D33F6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  <w:ind w:left="494" w:hanging="494"/>
            </w:pP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rPr>
                <w:b/>
                <w:bCs/>
              </w:rPr>
              <w:t>Медицинские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CB04B9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CB04B9" w:rsidRPr="00EE17BB" w:rsidTr="004D33F6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  <w:ind w:left="494" w:hanging="494"/>
            </w:pPr>
            <w:r w:rsidRPr="00366E55">
              <w:t>1.</w:t>
            </w:r>
            <w:r w:rsidRPr="00366E55">
              <w:rPr>
                <w:rFonts w:ascii="Cambria Math" w:hAnsi="Cambria Math" w:cs="Cambria Math"/>
              </w:rPr>
              <w:t>​</w:t>
            </w:r>
            <w:r w:rsidRPr="00366E55">
              <w:t> 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t>СГМУ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3B43C9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CB04B9" w:rsidRPr="00EE17BB" w:rsidTr="004D33F6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FC4FE1" w:rsidP="00482499">
            <w:pPr>
              <w:spacing w:before="100" w:beforeAutospacing="1" w:after="100" w:afterAutospacing="1"/>
              <w:ind w:hanging="7"/>
            </w:pPr>
            <w:r>
              <w:t>2</w:t>
            </w:r>
            <w:r w:rsidR="00CB04B9" w:rsidRPr="00366E55">
              <w:t>.</w:t>
            </w:r>
            <w:r w:rsidR="00CB04B9" w:rsidRPr="00366E55">
              <w:rPr>
                <w:rFonts w:ascii="Cambria Math" w:hAnsi="Cambria Math" w:cs="Cambria Math"/>
              </w:rPr>
              <w:t>​</w:t>
            </w:r>
            <w:r w:rsidR="00CB04B9" w:rsidRPr="00366E55">
              <w:t> 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t>Самарский медицинский университет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3B43C9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B43C9" w:rsidRPr="00EE17BB" w:rsidTr="004D33F6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B43C9" w:rsidRDefault="003B43C9" w:rsidP="00482499">
            <w:pPr>
              <w:spacing w:before="100" w:beforeAutospacing="1" w:after="100" w:afterAutospacing="1"/>
              <w:ind w:hanging="7"/>
            </w:pPr>
            <w:r>
              <w:t>3.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B43C9" w:rsidRPr="00366E55" w:rsidRDefault="003B43C9" w:rsidP="00482499">
            <w:pPr>
              <w:spacing w:before="100" w:beforeAutospacing="1" w:after="100" w:afterAutospacing="1"/>
            </w:pPr>
            <w:r>
              <w:t>Кировская государственная медицинская академия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C9" w:rsidRDefault="003B43C9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B04B9" w:rsidRPr="00EE17BB" w:rsidTr="004D33F6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rPr>
                <w:b/>
                <w:bCs/>
              </w:rPr>
              <w:t>Управление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CB04B9" w:rsidP="00482499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</w:tr>
      <w:tr w:rsidR="00CB04B9" w:rsidRPr="00EE17BB" w:rsidTr="004D33F6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FC4FE1" w:rsidP="00482499">
            <w:pPr>
              <w:rPr>
                <w:sz w:val="24"/>
              </w:rPr>
            </w:pPr>
            <w:r>
              <w:t>1</w:t>
            </w:r>
            <w:r w:rsidR="00CB04B9" w:rsidRPr="00366E55">
              <w:t>.</w:t>
            </w:r>
            <w:r w:rsidR="00CB04B9" w:rsidRPr="00366E55">
              <w:rPr>
                <w:rFonts w:ascii="Cambria Math" w:hAnsi="Cambria Math" w:cs="Cambria Math"/>
              </w:rPr>
              <w:t>​</w:t>
            </w:r>
            <w:r w:rsidR="00CB04B9" w:rsidRPr="00366E55">
              <w:t> 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t>Поволжский институт управления имени П.А. Столыпина филиал РАНХ и ГС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B35B0C" w:rsidRDefault="003B43C9" w:rsidP="001D15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CB04B9" w:rsidRPr="00EE17BB" w:rsidTr="004D33F6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CB04B9" w:rsidP="00482499">
            <w:pPr>
              <w:spacing w:before="100" w:beforeAutospacing="1" w:after="100" w:afterAutospacing="1"/>
            </w:pPr>
            <w:r w:rsidRPr="00366E55">
              <w:rPr>
                <w:b/>
                <w:bCs/>
              </w:rPr>
              <w:t>Культура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366E55" w:rsidRDefault="00CB04B9" w:rsidP="00482499">
            <w:pPr>
              <w:spacing w:before="100" w:beforeAutospacing="1" w:after="100" w:afterAutospacing="1"/>
              <w:jc w:val="center"/>
            </w:pPr>
          </w:p>
        </w:tc>
      </w:tr>
      <w:tr w:rsidR="00CB04B9" w:rsidRPr="00EE17BB" w:rsidTr="004D33F6">
        <w:trPr>
          <w:trHeight w:val="704"/>
        </w:trPr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FC4FE1" w:rsidP="00482499">
            <w:pPr>
              <w:rPr>
                <w:sz w:val="24"/>
              </w:rPr>
            </w:pPr>
            <w:r>
              <w:t>1</w:t>
            </w:r>
            <w:r w:rsidR="00CB04B9" w:rsidRPr="00366E55">
              <w:t>.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04B9" w:rsidRPr="00366E55" w:rsidRDefault="00B35B0C" w:rsidP="00482499">
            <w:pPr>
              <w:spacing w:before="100" w:beforeAutospacing="1" w:after="100" w:afterAutospacing="1"/>
            </w:pPr>
            <w:r>
              <w:t>Саратовская православная семинария</w:t>
            </w:r>
            <w:r w:rsidR="00CB04B9" w:rsidRPr="00366E55">
              <w:t xml:space="preserve"> 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366E55" w:rsidRDefault="003B43C9" w:rsidP="001D15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43C9" w:rsidRPr="00EE17BB" w:rsidTr="003B43C9">
        <w:trPr>
          <w:trHeight w:val="384"/>
        </w:trPr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B43C9" w:rsidRDefault="003B43C9" w:rsidP="00482499"/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B43C9" w:rsidRPr="001A15BF" w:rsidRDefault="001A15BF" w:rsidP="0048249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Торговые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C9" w:rsidRDefault="003B43C9" w:rsidP="001D1577">
            <w:pPr>
              <w:jc w:val="center"/>
              <w:rPr>
                <w:sz w:val="24"/>
              </w:rPr>
            </w:pPr>
          </w:p>
        </w:tc>
      </w:tr>
      <w:tr w:rsidR="003B43C9" w:rsidRPr="00EE17BB" w:rsidTr="003B43C9">
        <w:trPr>
          <w:trHeight w:val="376"/>
        </w:trPr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B43C9" w:rsidRDefault="001A15BF" w:rsidP="00482499">
            <w:r>
              <w:t>1.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B43C9" w:rsidRDefault="001A15BF" w:rsidP="00482499">
            <w:pPr>
              <w:spacing w:before="100" w:beforeAutospacing="1" w:after="100" w:afterAutospacing="1"/>
            </w:pPr>
            <w:r>
              <w:t>Поволжский кооперативный институт (филиал) автономной некоммерческой организации высшего проф. образования ЦРФ «Российский университет кооперации»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C9" w:rsidRDefault="001A15BF" w:rsidP="001D15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15BF" w:rsidRPr="00EE17BB" w:rsidTr="003B43C9">
        <w:trPr>
          <w:trHeight w:val="376"/>
        </w:trPr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A15BF" w:rsidRDefault="001A15BF" w:rsidP="00482499">
            <w:r>
              <w:t>2.</w:t>
            </w: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A15BF" w:rsidRDefault="001A15BF" w:rsidP="00482499">
            <w:pPr>
              <w:spacing w:before="100" w:beforeAutospacing="1" w:after="100" w:afterAutospacing="1"/>
            </w:pPr>
            <w:r>
              <w:t>Международный институт рынка г. Самара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5BF" w:rsidRDefault="001A15BF" w:rsidP="001D15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04B9" w:rsidRPr="00EE17BB" w:rsidTr="008D25A4">
        <w:tc>
          <w:tcPr>
            <w:tcW w:w="6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B04B9" w:rsidRPr="00366E55" w:rsidRDefault="00CB04B9" w:rsidP="00482499">
            <w:pPr>
              <w:rPr>
                <w:sz w:val="24"/>
              </w:rPr>
            </w:pPr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B04B9" w:rsidRPr="001D1577" w:rsidRDefault="001D1577" w:rsidP="0048249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4B9" w:rsidRPr="00366E55" w:rsidRDefault="001A15BF" w:rsidP="001A15B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</w:tr>
    </w:tbl>
    <w:p w:rsidR="00716C88" w:rsidRPr="005A64C7" w:rsidRDefault="00482499" w:rsidP="00716C88">
      <w:pPr>
        <w:pStyle w:val="a3"/>
        <w:jc w:val="center"/>
        <w:rPr>
          <w:b/>
          <w:lang w:val="ru-RU"/>
        </w:rPr>
      </w:pPr>
      <w:r w:rsidRPr="005A64C7">
        <w:rPr>
          <w:b/>
          <w:lang w:val="ru-RU"/>
        </w:rPr>
        <w:t>СВЕДЕНИЯ</w:t>
      </w:r>
    </w:p>
    <w:p w:rsidR="00482499" w:rsidRPr="005818A1" w:rsidRDefault="00482499" w:rsidP="00716C88">
      <w:pPr>
        <w:pStyle w:val="a3"/>
        <w:jc w:val="center"/>
        <w:rPr>
          <w:b/>
          <w:lang w:val="ru-RU"/>
        </w:rPr>
      </w:pPr>
      <w:r w:rsidRPr="005818A1">
        <w:rPr>
          <w:b/>
          <w:lang w:val="ru-RU"/>
        </w:rPr>
        <w:t xml:space="preserve">о численности выпускников школ Духовницкого района, продолжающих образование в средних специальных образовательных </w:t>
      </w:r>
      <w:r w:rsidR="008F2C51" w:rsidRPr="005818A1">
        <w:rPr>
          <w:b/>
          <w:lang w:val="ru-RU"/>
        </w:rPr>
        <w:t>учреж</w:t>
      </w:r>
      <w:r w:rsidR="0094233F">
        <w:rPr>
          <w:b/>
          <w:lang w:val="ru-RU"/>
        </w:rPr>
        <w:t>д</w:t>
      </w:r>
      <w:r w:rsidR="005A64C7">
        <w:rPr>
          <w:b/>
          <w:lang w:val="ru-RU"/>
        </w:rPr>
        <w:t>ениях по состоянию на 01.01.2021</w:t>
      </w:r>
      <w:r w:rsidRPr="005818A1">
        <w:rPr>
          <w:b/>
          <w:lang w:val="ru-RU"/>
        </w:rPr>
        <w:t xml:space="preserve"> года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7039"/>
        <w:gridCol w:w="1715"/>
      </w:tblGrid>
      <w:tr w:rsidR="00482499" w:rsidRPr="00EE17BB" w:rsidTr="00035F26">
        <w:trPr>
          <w:trHeight w:val="52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  <w:jc w:val="center"/>
            </w:pPr>
            <w:r w:rsidRPr="00F174C1">
              <w:rPr>
                <w:b/>
                <w:bCs/>
              </w:rPr>
              <w:t>№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  <w:jc w:val="center"/>
            </w:pPr>
            <w:r w:rsidRPr="00F174C1">
              <w:rPr>
                <w:b/>
                <w:bCs/>
              </w:rPr>
              <w:t>Наименование учебного заведения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  <w:jc w:val="center"/>
            </w:pPr>
            <w:r w:rsidRPr="00F174C1">
              <w:rPr>
                <w:b/>
                <w:bCs/>
              </w:rPr>
              <w:t>Численность</w:t>
            </w:r>
          </w:p>
          <w:p w:rsidR="00482499" w:rsidRPr="00F174C1" w:rsidRDefault="00482499" w:rsidP="00482499">
            <w:pPr>
              <w:spacing w:before="100" w:beforeAutospacing="1" w:after="100" w:afterAutospacing="1"/>
              <w:jc w:val="center"/>
            </w:pPr>
            <w:r w:rsidRPr="00F174C1">
              <w:rPr>
                <w:b/>
                <w:bCs/>
              </w:rPr>
              <w:t>(человек)</w:t>
            </w:r>
          </w:p>
        </w:tc>
      </w:tr>
      <w:tr w:rsidR="00482499" w:rsidRPr="00EE17BB" w:rsidTr="008640A0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rPr>
                <w:sz w:val="24"/>
              </w:rPr>
            </w:pP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</w:pPr>
            <w:r w:rsidRPr="00F174C1">
              <w:rPr>
                <w:b/>
                <w:bCs/>
              </w:rPr>
              <w:t>Технические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499" w:rsidRPr="00F174C1" w:rsidRDefault="00482499" w:rsidP="00BA057C">
            <w:pPr>
              <w:jc w:val="center"/>
              <w:rPr>
                <w:sz w:val="24"/>
              </w:rPr>
            </w:pPr>
          </w:p>
        </w:tc>
      </w:tr>
      <w:tr w:rsidR="00482499" w:rsidRPr="00EE17BB" w:rsidTr="00AF1781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  <w:ind w:left="360" w:hanging="360"/>
            </w:pPr>
            <w:r w:rsidRPr="00F174C1">
              <w:t>1.</w:t>
            </w:r>
            <w:r w:rsidRPr="00F174C1">
              <w:rPr>
                <w:rFonts w:ascii="Cambria Math" w:hAnsi="Cambria Math" w:cs="Cambria Math"/>
              </w:rPr>
              <w:t>​</w:t>
            </w:r>
            <w:r w:rsidRPr="00F174C1">
              <w:t> 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</w:pPr>
            <w:r w:rsidRPr="00F174C1">
              <w:t>Политехнических техникум г. Балаково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174C1" w:rsidRDefault="00787D62" w:rsidP="00BA057C">
            <w:pPr>
              <w:spacing w:before="100" w:beforeAutospacing="1" w:after="100" w:afterAutospacing="1"/>
              <w:jc w:val="center"/>
            </w:pPr>
            <w:r>
              <w:t>24</w:t>
            </w:r>
          </w:p>
        </w:tc>
      </w:tr>
      <w:tr w:rsidR="00482499" w:rsidRPr="00EE17BB" w:rsidTr="00AF1781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  <w:ind w:left="360" w:hanging="360"/>
            </w:pPr>
            <w:r w:rsidRPr="00F174C1">
              <w:t>2.</w:t>
            </w:r>
            <w:r w:rsidRPr="00F174C1">
              <w:rPr>
                <w:rFonts w:ascii="Cambria Math" w:hAnsi="Cambria Math" w:cs="Cambria Math"/>
              </w:rPr>
              <w:t>​</w:t>
            </w:r>
            <w:r w:rsidRPr="00F174C1">
              <w:t> 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</w:pPr>
            <w:r w:rsidRPr="00F174C1">
              <w:t>Геологический колледж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174C1" w:rsidRDefault="00787D62" w:rsidP="00BA057C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482499" w:rsidRPr="00EE17BB" w:rsidTr="00AF1781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  <w:ind w:left="360" w:hanging="360"/>
            </w:pPr>
            <w:r w:rsidRPr="00F174C1">
              <w:t>3.</w:t>
            </w:r>
            <w:r w:rsidRPr="00F174C1">
              <w:rPr>
                <w:rFonts w:ascii="Cambria Math" w:hAnsi="Cambria Math" w:cs="Cambria Math"/>
              </w:rPr>
              <w:t>​</w:t>
            </w:r>
            <w:r w:rsidRPr="00F174C1">
              <w:t> 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787D62" w:rsidP="00482499">
            <w:pPr>
              <w:spacing w:before="100" w:beforeAutospacing="1" w:after="100" w:afterAutospacing="1"/>
            </w:pPr>
            <w:r>
              <w:t xml:space="preserve">Самарский </w:t>
            </w:r>
            <w:r w:rsidRPr="00F174C1">
              <w:t>железнодорожный техникум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174C1" w:rsidRDefault="00787D62" w:rsidP="00BA057C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482499" w:rsidRPr="00EE17BB" w:rsidTr="00AF1781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  <w:ind w:left="360" w:hanging="360"/>
            </w:pPr>
            <w:r w:rsidRPr="00F174C1">
              <w:t>4.</w:t>
            </w:r>
            <w:r w:rsidRPr="00F174C1">
              <w:rPr>
                <w:rFonts w:ascii="Cambria Math" w:hAnsi="Cambria Math" w:cs="Cambria Math"/>
              </w:rPr>
              <w:t>​</w:t>
            </w:r>
            <w:r w:rsidRPr="00F174C1">
              <w:t> 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8F2C51" w:rsidP="00482499">
            <w:pPr>
              <w:spacing w:before="100" w:beforeAutospacing="1" w:after="100" w:afterAutospacing="1"/>
            </w:pPr>
            <w:r w:rsidRPr="00F174C1">
              <w:t>Губернаторский автомобильно-</w:t>
            </w:r>
            <w:r w:rsidR="00482499" w:rsidRPr="00F174C1">
              <w:t>электромеханических техникум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174C1" w:rsidRDefault="00787D62" w:rsidP="00BA057C">
            <w:pPr>
              <w:spacing w:before="100" w:beforeAutospacing="1" w:after="100" w:afterAutospacing="1"/>
              <w:jc w:val="center"/>
            </w:pPr>
            <w:r>
              <w:t>23</w:t>
            </w:r>
          </w:p>
        </w:tc>
      </w:tr>
      <w:tr w:rsidR="00482499" w:rsidRPr="00EE17BB" w:rsidTr="00F935A2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  <w:ind w:left="360" w:hanging="360"/>
            </w:pPr>
            <w:r w:rsidRPr="00F174C1">
              <w:t>5.</w:t>
            </w:r>
            <w:r w:rsidRPr="00F174C1">
              <w:rPr>
                <w:rFonts w:ascii="Cambria Math" w:hAnsi="Cambria Math" w:cs="Cambria Math"/>
              </w:rPr>
              <w:t>​</w:t>
            </w:r>
            <w:r w:rsidRPr="00F174C1">
              <w:t> 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</w:pPr>
            <w:r w:rsidRPr="00F174C1">
              <w:t>Балаковский промышленно- транспортный техникум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174C1" w:rsidRDefault="00787D62" w:rsidP="00BA057C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482499" w:rsidRPr="00EE17BB" w:rsidTr="00F935A2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064E9" w:rsidP="00482499">
            <w:pPr>
              <w:spacing w:before="100" w:beforeAutospacing="1" w:after="100" w:afterAutospacing="1"/>
              <w:ind w:left="360" w:hanging="360"/>
            </w:pPr>
            <w:r>
              <w:t>6</w:t>
            </w:r>
            <w:r w:rsidR="00482499" w:rsidRPr="00F174C1">
              <w:t>.</w:t>
            </w:r>
            <w:r w:rsidR="00482499" w:rsidRPr="00F174C1">
              <w:rPr>
                <w:rFonts w:ascii="Cambria Math" w:hAnsi="Cambria Math" w:cs="Cambria Math"/>
              </w:rPr>
              <w:t>​</w:t>
            </w:r>
            <w:r w:rsidR="00482499" w:rsidRPr="00F174C1">
              <w:t> 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</w:pPr>
            <w:r w:rsidRPr="00F174C1">
              <w:t>ГБОУ СО СПО "Поволжский колледж технологий и менеджмента"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174C1" w:rsidRDefault="00787D62" w:rsidP="00BA057C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</w:tr>
      <w:tr w:rsidR="00157307" w:rsidRPr="00EE17BB" w:rsidTr="00F935A2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57307" w:rsidRDefault="00157307" w:rsidP="00482499">
            <w:pPr>
              <w:spacing w:before="100" w:beforeAutospacing="1" w:after="100" w:afterAutospacing="1"/>
              <w:ind w:left="360" w:hanging="360"/>
            </w:pPr>
            <w:r>
              <w:lastRenderedPageBreak/>
              <w:t>7.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57307" w:rsidRPr="00F174C1" w:rsidRDefault="00157307" w:rsidP="00482499">
            <w:pPr>
              <w:spacing w:before="100" w:beforeAutospacing="1" w:after="100" w:afterAutospacing="1"/>
            </w:pPr>
            <w:r>
              <w:t xml:space="preserve">Саратовский </w:t>
            </w:r>
            <w:r w:rsidRPr="00F174C1">
              <w:t>железнодорожный техникум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307" w:rsidRDefault="00787D62" w:rsidP="00BA057C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482499" w:rsidRPr="00EE17BB" w:rsidTr="00F935A2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157307" w:rsidP="00482499">
            <w:pPr>
              <w:spacing w:before="100" w:beforeAutospacing="1" w:after="100" w:afterAutospacing="1"/>
              <w:ind w:left="360" w:hanging="360"/>
            </w:pPr>
            <w:r>
              <w:t>8</w:t>
            </w:r>
            <w:r w:rsidR="00482499" w:rsidRPr="00F174C1">
              <w:t>.</w:t>
            </w:r>
            <w:r w:rsidR="00482499" w:rsidRPr="00F174C1">
              <w:rPr>
                <w:rFonts w:ascii="Cambria Math" w:hAnsi="Cambria Math" w:cs="Cambria Math"/>
              </w:rPr>
              <w:t>​</w:t>
            </w:r>
            <w:r w:rsidR="00482499" w:rsidRPr="00F174C1">
              <w:t> 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787D62" w:rsidP="00482499">
            <w:pPr>
              <w:spacing w:before="100" w:beforeAutospacing="1" w:after="100" w:afterAutospacing="1"/>
            </w:pPr>
            <w:r>
              <w:t>Поволжский колледж технологий и менеджмента №43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174C1" w:rsidRDefault="00787D62" w:rsidP="00BA057C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</w:tr>
      <w:tr w:rsidR="00482499" w:rsidRPr="00EE17BB" w:rsidTr="00F935A2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157307" w:rsidP="00482499">
            <w:pPr>
              <w:spacing w:before="100" w:beforeAutospacing="1" w:after="100" w:afterAutospacing="1"/>
              <w:ind w:left="360" w:hanging="360"/>
            </w:pPr>
            <w:r>
              <w:t>9</w:t>
            </w:r>
            <w:r w:rsidR="00482499" w:rsidRPr="00F174C1">
              <w:t>.</w:t>
            </w:r>
            <w:r w:rsidR="00482499" w:rsidRPr="00F174C1">
              <w:rPr>
                <w:rFonts w:ascii="Cambria Math" w:hAnsi="Cambria Math" w:cs="Cambria Math"/>
              </w:rPr>
              <w:t>​</w:t>
            </w:r>
            <w:r w:rsidR="00482499" w:rsidRPr="00F174C1">
              <w:t> 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DB667D" w:rsidP="00482499">
            <w:pPr>
              <w:spacing w:before="100" w:beforeAutospacing="1" w:after="100" w:afterAutospacing="1"/>
            </w:pPr>
            <w:r>
              <w:t>Вольский технологический</w:t>
            </w:r>
            <w:r w:rsidR="00D029DD">
              <w:t xml:space="preserve"> техникум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174C1" w:rsidRDefault="00787D62" w:rsidP="00BA057C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482499" w:rsidRPr="00EE17BB" w:rsidTr="00F935A2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157307" w:rsidP="00482499">
            <w:pPr>
              <w:spacing w:before="100" w:beforeAutospacing="1" w:after="100" w:afterAutospacing="1"/>
              <w:ind w:left="360" w:hanging="360"/>
            </w:pPr>
            <w:r>
              <w:t>10</w:t>
            </w:r>
            <w:r w:rsidR="00482499" w:rsidRPr="00F174C1">
              <w:t>.</w:t>
            </w:r>
            <w:r w:rsidR="00482499" w:rsidRPr="00F174C1">
              <w:rPr>
                <w:rFonts w:ascii="Cambria Math" w:hAnsi="Cambria Math" w:cs="Cambria Math"/>
              </w:rPr>
              <w:t>​</w:t>
            </w:r>
            <w:r w:rsidR="00482499" w:rsidRPr="00F174C1">
              <w:t> 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DB667D" w:rsidP="00482499">
            <w:pPr>
              <w:spacing w:before="100" w:beforeAutospacing="1" w:after="100" w:afterAutospacing="1"/>
            </w:pPr>
            <w:r>
              <w:t>Энгельский профессиональный колледж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174C1" w:rsidRDefault="00482499" w:rsidP="0094233F">
            <w:pPr>
              <w:spacing w:before="100" w:beforeAutospacing="1" w:after="100" w:afterAutospacing="1"/>
              <w:jc w:val="center"/>
            </w:pPr>
          </w:p>
        </w:tc>
      </w:tr>
      <w:tr w:rsidR="00482499" w:rsidRPr="00EE17BB" w:rsidTr="00F935A2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157307" w:rsidP="00482499">
            <w:pPr>
              <w:spacing w:before="100" w:beforeAutospacing="1" w:after="100" w:afterAutospacing="1"/>
              <w:ind w:left="360" w:hanging="360"/>
            </w:pPr>
            <w:r>
              <w:t>11</w:t>
            </w:r>
            <w:r w:rsidR="00482499" w:rsidRPr="00F174C1">
              <w:t>.</w:t>
            </w:r>
            <w:r w:rsidR="00482499" w:rsidRPr="00F174C1">
              <w:rPr>
                <w:rFonts w:ascii="Cambria Math" w:hAnsi="Cambria Math" w:cs="Cambria Math"/>
              </w:rPr>
              <w:t>​</w:t>
            </w:r>
            <w:r w:rsidR="00482499" w:rsidRPr="00F174C1">
              <w:t> 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D029DD">
            <w:pPr>
              <w:spacing w:before="100" w:beforeAutospacing="1" w:after="100" w:afterAutospacing="1"/>
            </w:pPr>
            <w:r w:rsidRPr="00F174C1">
              <w:t xml:space="preserve">Саратовский </w:t>
            </w:r>
            <w:r w:rsidR="00DB667D">
              <w:t>областной химико-техн</w:t>
            </w:r>
            <w:r w:rsidRPr="00F174C1">
              <w:t xml:space="preserve"> техникум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174C1" w:rsidRDefault="00787D62" w:rsidP="00BA057C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181526" w:rsidRPr="00EE17BB" w:rsidTr="00F935A2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1526" w:rsidRPr="00F174C1" w:rsidRDefault="00157307" w:rsidP="00482499">
            <w:pPr>
              <w:spacing w:before="100" w:beforeAutospacing="1" w:after="100" w:afterAutospacing="1"/>
              <w:ind w:left="360" w:hanging="360"/>
            </w:pPr>
            <w:r>
              <w:t>12</w:t>
            </w:r>
            <w:r w:rsidR="00181526" w:rsidRPr="00F174C1">
              <w:t>.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1526" w:rsidRPr="00F174C1" w:rsidRDefault="00181526" w:rsidP="00482499">
            <w:pPr>
              <w:spacing w:before="100" w:beforeAutospacing="1" w:after="100" w:afterAutospacing="1"/>
            </w:pPr>
            <w:r w:rsidRPr="00F174C1">
              <w:t>Балаковский автомобильно-электромеханический техникум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526" w:rsidRPr="00F174C1" w:rsidRDefault="00787D62" w:rsidP="00BA057C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181526" w:rsidRPr="00EE17BB" w:rsidTr="00F935A2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1526" w:rsidRPr="00F174C1" w:rsidRDefault="00157307" w:rsidP="00482499">
            <w:pPr>
              <w:spacing w:before="100" w:beforeAutospacing="1" w:after="100" w:afterAutospacing="1"/>
              <w:ind w:left="360" w:hanging="360"/>
            </w:pPr>
            <w:r>
              <w:t>13</w:t>
            </w:r>
            <w:r w:rsidR="00181526" w:rsidRPr="00F174C1">
              <w:t>.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1526" w:rsidRPr="00F174C1" w:rsidRDefault="00BA057C" w:rsidP="00482499">
            <w:pPr>
              <w:spacing w:before="100" w:beforeAutospacing="1" w:after="100" w:afterAutospacing="1"/>
            </w:pPr>
            <w:r>
              <w:t>Саратовский колледж им. Гагарина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526" w:rsidRPr="00F174C1" w:rsidRDefault="00787D62" w:rsidP="0048249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F174C1" w:rsidRPr="00EE17BB" w:rsidTr="008640A0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174C1" w:rsidRPr="00F174C1" w:rsidRDefault="00157307" w:rsidP="00482499">
            <w:pPr>
              <w:spacing w:before="100" w:beforeAutospacing="1" w:after="100" w:afterAutospacing="1"/>
              <w:ind w:left="360" w:hanging="360"/>
            </w:pPr>
            <w:r>
              <w:t>14</w:t>
            </w:r>
            <w:r w:rsidR="00F174C1">
              <w:t>.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174C1" w:rsidRPr="00F174C1" w:rsidRDefault="009F5F2C" w:rsidP="00482499">
            <w:pPr>
              <w:spacing w:before="100" w:beforeAutospacing="1" w:after="100" w:afterAutospacing="1"/>
            </w:pPr>
            <w:r>
              <w:t>Самарский авиационный техникум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4C1" w:rsidRPr="00F174C1" w:rsidRDefault="00787D62" w:rsidP="00482499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AF7A11" w:rsidRPr="00EE17BB" w:rsidTr="008640A0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F7A11" w:rsidRDefault="00157307" w:rsidP="00482499">
            <w:pPr>
              <w:spacing w:before="100" w:beforeAutospacing="1" w:after="100" w:afterAutospacing="1"/>
              <w:ind w:left="360" w:hanging="360"/>
            </w:pPr>
            <w:r>
              <w:t>15</w:t>
            </w:r>
            <w:r w:rsidR="00AF7A11">
              <w:t>.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F7A11" w:rsidRDefault="00AF7A11" w:rsidP="00482499">
            <w:pPr>
              <w:spacing w:before="100" w:beforeAutospacing="1" w:after="100" w:afterAutospacing="1"/>
            </w:pPr>
            <w:r>
              <w:t>Саратовский финансово-технологический колледж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A11" w:rsidRDefault="00787D62" w:rsidP="0048249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F174C1" w:rsidRPr="00EE17BB" w:rsidTr="008640A0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174C1" w:rsidRPr="00F174C1" w:rsidRDefault="00157307" w:rsidP="00482499">
            <w:pPr>
              <w:spacing w:before="100" w:beforeAutospacing="1" w:after="100" w:afterAutospacing="1"/>
              <w:ind w:left="360" w:hanging="360"/>
            </w:pPr>
            <w:r>
              <w:t>16</w:t>
            </w:r>
            <w:r w:rsidR="00F174C1">
              <w:t>.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174C1" w:rsidRPr="00F174C1" w:rsidRDefault="009F5F2C" w:rsidP="00482499">
            <w:pPr>
              <w:spacing w:before="100" w:beforeAutospacing="1" w:after="100" w:afterAutospacing="1"/>
            </w:pPr>
            <w:r>
              <w:t>Самарский энергетический колледж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4C1" w:rsidRPr="00F174C1" w:rsidRDefault="00787D62" w:rsidP="0048249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482499" w:rsidRPr="00EE17BB" w:rsidTr="00F935A2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rPr>
                <w:sz w:val="24"/>
              </w:rPr>
            </w:pP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</w:pPr>
            <w:r w:rsidRPr="00F174C1">
              <w:rPr>
                <w:b/>
                <w:bCs/>
              </w:rPr>
              <w:t>Педагогические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174C1" w:rsidRDefault="00482499" w:rsidP="00482499">
            <w:pPr>
              <w:rPr>
                <w:sz w:val="24"/>
              </w:rPr>
            </w:pPr>
          </w:p>
        </w:tc>
      </w:tr>
      <w:tr w:rsidR="00482499" w:rsidRPr="00EE17BB" w:rsidTr="00F935A2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  <w:ind w:left="360" w:hanging="360"/>
              <w:jc w:val="center"/>
            </w:pPr>
            <w:r w:rsidRPr="00F174C1">
              <w:t>1.</w:t>
            </w:r>
            <w:r w:rsidRPr="00F174C1">
              <w:rPr>
                <w:rFonts w:ascii="Cambria Math" w:hAnsi="Cambria Math" w:cs="Cambria Math"/>
              </w:rPr>
              <w:t>​</w:t>
            </w:r>
            <w:r w:rsidRPr="00F174C1">
              <w:t> 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</w:pPr>
            <w:r w:rsidRPr="00F174C1">
              <w:t>Вольский педагогический колледж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174C1" w:rsidRDefault="00787D62" w:rsidP="00F174C1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</w:tr>
      <w:tr w:rsidR="00F174C1" w:rsidRPr="00EE17BB" w:rsidTr="008640A0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174C1" w:rsidRPr="00F174C1" w:rsidRDefault="00DB667D" w:rsidP="00482499">
            <w:pPr>
              <w:spacing w:before="100" w:beforeAutospacing="1" w:after="100" w:afterAutospacing="1"/>
              <w:ind w:left="360" w:hanging="360"/>
              <w:jc w:val="center"/>
            </w:pPr>
            <w:r>
              <w:t>2</w:t>
            </w:r>
            <w:r w:rsidR="00F174C1" w:rsidRPr="00F174C1">
              <w:t>.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174C1" w:rsidRPr="00F174C1" w:rsidRDefault="00787D62" w:rsidP="00482499">
            <w:pPr>
              <w:spacing w:before="100" w:beforeAutospacing="1" w:after="100" w:afterAutospacing="1"/>
            </w:pPr>
            <w:r>
              <w:t>Самарский</w:t>
            </w:r>
            <w:r w:rsidR="00F174C1" w:rsidRPr="00F174C1">
              <w:t xml:space="preserve"> социально-педагогический колледж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4C1" w:rsidRPr="00F174C1" w:rsidRDefault="00787D62" w:rsidP="00482499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7466FC" w:rsidRPr="00EE17BB" w:rsidTr="008640A0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466FC" w:rsidRPr="00F174C1" w:rsidRDefault="00DB667D" w:rsidP="00482499">
            <w:pPr>
              <w:spacing w:before="100" w:beforeAutospacing="1" w:after="100" w:afterAutospacing="1"/>
              <w:ind w:left="360" w:hanging="360"/>
              <w:jc w:val="center"/>
            </w:pPr>
            <w:r>
              <w:t>3</w:t>
            </w:r>
            <w:r w:rsidR="007466FC">
              <w:t>.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466FC" w:rsidRPr="00F174C1" w:rsidRDefault="007466FC" w:rsidP="00482499">
            <w:pPr>
              <w:spacing w:before="100" w:beforeAutospacing="1" w:after="100" w:afterAutospacing="1"/>
            </w:pPr>
            <w:r>
              <w:t>Саратовский индустриально-педагогический колледж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6FC" w:rsidRDefault="00787D62" w:rsidP="0048249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787D62" w:rsidRPr="00EE17BB" w:rsidTr="008640A0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87D62" w:rsidRDefault="00787D62" w:rsidP="00482499">
            <w:pPr>
              <w:spacing w:before="100" w:beforeAutospacing="1" w:after="100" w:afterAutospacing="1"/>
              <w:ind w:left="360" w:hanging="360"/>
              <w:jc w:val="center"/>
            </w:pPr>
            <w:r>
              <w:t>4.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87D62" w:rsidRDefault="00787D62" w:rsidP="00482499">
            <w:pPr>
              <w:spacing w:before="100" w:beforeAutospacing="1" w:after="100" w:afterAutospacing="1"/>
            </w:pPr>
            <w:r>
              <w:t>Саратовский областной педагогический колледж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D62" w:rsidRDefault="00787D62" w:rsidP="00482499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482499" w:rsidRPr="00EE17BB" w:rsidTr="00F935A2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rPr>
                <w:sz w:val="24"/>
              </w:rPr>
            </w:pP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</w:pPr>
            <w:r w:rsidRPr="00F174C1">
              <w:rPr>
                <w:b/>
                <w:bCs/>
              </w:rPr>
              <w:t>Медицинские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174C1" w:rsidRDefault="00482499" w:rsidP="00482499">
            <w:pPr>
              <w:rPr>
                <w:sz w:val="24"/>
              </w:rPr>
            </w:pPr>
          </w:p>
        </w:tc>
      </w:tr>
      <w:tr w:rsidR="00482499" w:rsidRPr="00EE17BB" w:rsidTr="00F935A2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114EB2">
            <w:pPr>
              <w:spacing w:before="100" w:beforeAutospacing="1" w:after="100" w:afterAutospacing="1"/>
              <w:ind w:left="360" w:hanging="360"/>
              <w:jc w:val="center"/>
            </w:pPr>
            <w:r w:rsidRPr="00F174C1">
              <w:t>1.</w:t>
            </w:r>
            <w:r w:rsidRPr="00F174C1">
              <w:rPr>
                <w:rFonts w:ascii="Cambria Math" w:hAnsi="Cambria Math" w:cs="Cambria Math"/>
              </w:rPr>
              <w:t>​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</w:pPr>
            <w:r w:rsidRPr="00F174C1">
              <w:t>Балаковский медицинский колледж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174C1" w:rsidRDefault="00787D62" w:rsidP="00482499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</w:tr>
      <w:tr w:rsidR="00482499" w:rsidRPr="00EE17BB" w:rsidTr="00F935A2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114EB2">
            <w:pPr>
              <w:spacing w:before="100" w:beforeAutospacing="1" w:after="100" w:afterAutospacing="1"/>
              <w:ind w:left="360" w:hanging="360"/>
              <w:jc w:val="center"/>
            </w:pPr>
            <w:r w:rsidRPr="00F174C1">
              <w:t>2.</w:t>
            </w:r>
            <w:r w:rsidRPr="00F174C1">
              <w:rPr>
                <w:rFonts w:ascii="Cambria Math" w:hAnsi="Cambria Math" w:cs="Cambria Math"/>
              </w:rPr>
              <w:t>​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</w:pPr>
            <w:r w:rsidRPr="00F174C1">
              <w:t>Медицинский колледж г. Самара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174C1" w:rsidRDefault="00787D62" w:rsidP="00482499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482499" w:rsidRPr="00EE17BB" w:rsidTr="009F5F2C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114EB2">
            <w:pPr>
              <w:spacing w:before="100" w:beforeAutospacing="1" w:after="100" w:afterAutospacing="1"/>
              <w:ind w:left="360" w:hanging="360"/>
              <w:jc w:val="center"/>
            </w:pPr>
            <w:r w:rsidRPr="00F174C1">
              <w:t>3.</w:t>
            </w:r>
            <w:r w:rsidRPr="00F174C1">
              <w:rPr>
                <w:rFonts w:ascii="Cambria Math" w:hAnsi="Cambria Math" w:cs="Cambria Math"/>
              </w:rPr>
              <w:t>​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</w:pPr>
            <w:r w:rsidRPr="00F174C1">
              <w:t>Медицинский колледж г. Саратов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174C1" w:rsidRDefault="00787D62" w:rsidP="00482499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482499" w:rsidRPr="00EE17BB" w:rsidTr="009F5F2C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114EB2">
            <w:pPr>
              <w:spacing w:before="100" w:beforeAutospacing="1" w:after="100" w:afterAutospacing="1"/>
              <w:ind w:left="360" w:hanging="360"/>
              <w:jc w:val="center"/>
            </w:pPr>
            <w:r w:rsidRPr="00F174C1">
              <w:t>4.</w:t>
            </w:r>
            <w:r w:rsidRPr="00F174C1">
              <w:rPr>
                <w:rFonts w:ascii="Cambria Math" w:hAnsi="Cambria Math" w:cs="Cambria Math"/>
              </w:rPr>
              <w:t>​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</w:pPr>
            <w:r w:rsidRPr="00F174C1">
              <w:t>Вольский медицинский колледж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174C1" w:rsidRDefault="00787D62" w:rsidP="00482499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DB667D" w:rsidRPr="00EE17BB" w:rsidTr="008640A0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B667D" w:rsidRPr="00F174C1" w:rsidRDefault="00DB667D" w:rsidP="00DB667D">
            <w:pPr>
              <w:spacing w:before="100" w:beforeAutospacing="1" w:after="100" w:afterAutospacing="1"/>
              <w:ind w:left="360" w:hanging="360"/>
              <w:jc w:val="center"/>
            </w:pPr>
            <w:r>
              <w:t>5.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B667D" w:rsidRDefault="00DB667D" w:rsidP="00DB667D">
            <w:pPr>
              <w:spacing w:before="100" w:beforeAutospacing="1" w:after="100" w:afterAutospacing="1"/>
            </w:pPr>
            <w:r>
              <w:t>Медицинский колледж г. Набережные Челны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D" w:rsidRDefault="00787D62" w:rsidP="00DB667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987205" w:rsidRPr="00EE17BB" w:rsidTr="008640A0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987205" w:rsidRDefault="00987205" w:rsidP="00482499">
            <w:pPr>
              <w:spacing w:before="100" w:beforeAutospacing="1" w:after="100" w:afterAutospacing="1"/>
              <w:ind w:left="360" w:hanging="360"/>
              <w:jc w:val="center"/>
            </w:pPr>
            <w:r>
              <w:t>6.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987205" w:rsidRDefault="00987205" w:rsidP="00114EB2">
            <w:pPr>
              <w:spacing w:before="100" w:beforeAutospacing="1" w:after="100" w:afterAutospacing="1"/>
            </w:pPr>
            <w:r>
              <w:t>Медицинский колледж г. Маркс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205" w:rsidRDefault="00787D62" w:rsidP="00482499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987205" w:rsidRPr="00EE17BB" w:rsidTr="008640A0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987205" w:rsidRDefault="00987205" w:rsidP="00482499">
            <w:pPr>
              <w:spacing w:before="100" w:beforeAutospacing="1" w:after="100" w:afterAutospacing="1"/>
              <w:ind w:left="360" w:hanging="360"/>
              <w:jc w:val="center"/>
            </w:pPr>
            <w:r>
              <w:t>7.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987205" w:rsidRDefault="00787D62" w:rsidP="00114EB2">
            <w:pPr>
              <w:spacing w:before="100" w:beforeAutospacing="1" w:after="100" w:afterAutospacing="1"/>
            </w:pPr>
            <w:r>
              <w:t>Самарский</w:t>
            </w:r>
            <w:r w:rsidR="00987205">
              <w:t xml:space="preserve"> медицинский колледж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205" w:rsidRDefault="00787D62" w:rsidP="0048249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7466FC" w:rsidRPr="00EE17BB" w:rsidTr="008640A0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466FC" w:rsidRDefault="007466FC" w:rsidP="00482499">
            <w:pPr>
              <w:spacing w:before="100" w:beforeAutospacing="1" w:after="100" w:afterAutospacing="1"/>
              <w:ind w:left="360" w:hanging="360"/>
              <w:jc w:val="center"/>
            </w:pPr>
            <w:r>
              <w:t>8.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466FC" w:rsidRDefault="00787D62" w:rsidP="00114EB2">
            <w:pPr>
              <w:spacing w:before="100" w:beforeAutospacing="1" w:after="100" w:afterAutospacing="1"/>
            </w:pPr>
            <w:r>
              <w:t>М</w:t>
            </w:r>
            <w:r w:rsidR="00DB667D">
              <w:t>едицинский колледж</w:t>
            </w:r>
            <w:r>
              <w:t xml:space="preserve"> г. Безенчук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6FC" w:rsidRDefault="00787D62" w:rsidP="0048249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482499" w:rsidRPr="00EE17BB" w:rsidTr="009F5F2C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rPr>
                <w:sz w:val="24"/>
              </w:rPr>
            </w:pP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</w:pPr>
            <w:r w:rsidRPr="00F174C1">
              <w:rPr>
                <w:b/>
                <w:bCs/>
              </w:rPr>
              <w:t>Финансовые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F174C1" w:rsidRDefault="00482499" w:rsidP="00482499">
            <w:pPr>
              <w:rPr>
                <w:sz w:val="24"/>
              </w:rPr>
            </w:pPr>
          </w:p>
        </w:tc>
      </w:tr>
      <w:tr w:rsidR="00987205" w:rsidRPr="00EE17BB" w:rsidTr="009F5F2C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987205" w:rsidRPr="00F174C1" w:rsidRDefault="007466FC" w:rsidP="00805717">
            <w:pPr>
              <w:spacing w:before="100" w:beforeAutospacing="1" w:after="100" w:afterAutospacing="1"/>
              <w:jc w:val="center"/>
            </w:pPr>
            <w:r>
              <w:t>1</w:t>
            </w:r>
            <w:r w:rsidR="00987205">
              <w:t>.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987205" w:rsidRPr="00F174C1" w:rsidRDefault="00987205" w:rsidP="003529C0">
            <w:pPr>
              <w:spacing w:before="100" w:beforeAutospacing="1" w:after="100" w:afterAutospacing="1"/>
            </w:pPr>
            <w:r>
              <w:t>Финансово-</w:t>
            </w:r>
            <w:r w:rsidR="003529C0">
              <w:t>технологический</w:t>
            </w:r>
            <w:r>
              <w:t xml:space="preserve"> колледж г. Са</w:t>
            </w:r>
            <w:r w:rsidR="000A1E66">
              <w:t>мара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205" w:rsidRDefault="003529C0" w:rsidP="0048249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482499" w:rsidRPr="00EE17BB" w:rsidTr="009F5F2C">
        <w:tc>
          <w:tcPr>
            <w:tcW w:w="631" w:type="dxa"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482499" w:rsidRPr="00F174C1" w:rsidRDefault="00482499" w:rsidP="00482499">
            <w:pPr>
              <w:rPr>
                <w:sz w:val="24"/>
              </w:rPr>
            </w:pPr>
          </w:p>
        </w:tc>
        <w:tc>
          <w:tcPr>
            <w:tcW w:w="7039" w:type="dxa"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482499" w:rsidRPr="00F174C1" w:rsidRDefault="00482499" w:rsidP="00482499">
            <w:pPr>
              <w:spacing w:before="100" w:beforeAutospacing="1" w:after="100" w:afterAutospacing="1"/>
            </w:pPr>
            <w:r w:rsidRPr="00F174C1">
              <w:rPr>
                <w:b/>
                <w:bCs/>
              </w:rPr>
              <w:t>Сельскохозяйственные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82499" w:rsidRPr="00F174C1" w:rsidRDefault="00482499" w:rsidP="00482499">
            <w:pPr>
              <w:rPr>
                <w:sz w:val="24"/>
              </w:rPr>
            </w:pPr>
          </w:p>
        </w:tc>
      </w:tr>
      <w:tr w:rsidR="007466FC" w:rsidRPr="00EE17BB" w:rsidTr="009F5F2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C" w:rsidRPr="00F174C1" w:rsidRDefault="000A1E66" w:rsidP="00482499">
            <w:pPr>
              <w:spacing w:before="100" w:beforeAutospacing="1" w:after="100" w:afterAutospacing="1"/>
              <w:ind w:left="360" w:hanging="360"/>
              <w:jc w:val="center"/>
            </w:pPr>
            <w:r>
              <w:t>1</w:t>
            </w:r>
            <w:r w:rsidR="007466FC">
              <w:t>.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C" w:rsidRPr="00F174C1" w:rsidRDefault="007466FC" w:rsidP="00114EB2">
            <w:pPr>
              <w:spacing w:before="100" w:beforeAutospacing="1" w:after="100" w:afterAutospacing="1"/>
              <w:jc w:val="both"/>
            </w:pPr>
            <w:r>
              <w:t>Брюховецкий аграрный к</w:t>
            </w:r>
            <w:r w:rsidR="001C29EC">
              <w:t>о</w:t>
            </w:r>
            <w:r>
              <w:t>лледж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C" w:rsidRPr="00F174C1" w:rsidRDefault="003529C0" w:rsidP="0048249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3529C0" w:rsidRPr="00EE17BB" w:rsidTr="009F5F2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C0" w:rsidRDefault="003529C0" w:rsidP="00482499">
            <w:pPr>
              <w:spacing w:before="100" w:beforeAutospacing="1" w:after="100" w:afterAutospacing="1"/>
              <w:ind w:left="360" w:hanging="360"/>
              <w:jc w:val="center"/>
            </w:pPr>
            <w:r>
              <w:t>2.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C0" w:rsidRDefault="003529C0" w:rsidP="00114EB2">
            <w:pPr>
              <w:spacing w:before="100" w:beforeAutospacing="1" w:after="100" w:afterAutospacing="1"/>
              <w:jc w:val="both"/>
            </w:pPr>
            <w:r>
              <w:t>ФГОУ СПО «Пугачевский гидромелиоративный техникум им. В.И. Чапаева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C0" w:rsidRDefault="003529C0" w:rsidP="0048249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482499" w:rsidRPr="00EE17BB" w:rsidTr="009F5F2C">
        <w:tc>
          <w:tcPr>
            <w:tcW w:w="6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24E86" w:rsidRDefault="00482499" w:rsidP="00482499">
            <w:pPr>
              <w:rPr>
                <w:sz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24E86" w:rsidRDefault="00482499" w:rsidP="00482499">
            <w:pPr>
              <w:spacing w:before="100" w:beforeAutospacing="1" w:after="100" w:afterAutospacing="1"/>
            </w:pPr>
            <w:r w:rsidRPr="00324E86">
              <w:rPr>
                <w:b/>
                <w:bCs/>
              </w:rPr>
              <w:t>Строительные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324E86" w:rsidRDefault="00482499" w:rsidP="00482499">
            <w:pPr>
              <w:rPr>
                <w:sz w:val="24"/>
              </w:rPr>
            </w:pPr>
          </w:p>
        </w:tc>
      </w:tr>
      <w:tr w:rsidR="00482499" w:rsidRPr="00EE17BB" w:rsidTr="009F5F2C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24E86" w:rsidRDefault="00482499" w:rsidP="00482499">
            <w:pPr>
              <w:spacing w:before="100" w:beforeAutospacing="1" w:after="100" w:afterAutospacing="1"/>
              <w:ind w:left="360" w:hanging="360"/>
              <w:jc w:val="center"/>
            </w:pPr>
            <w:r w:rsidRPr="00324E86">
              <w:t>1.</w:t>
            </w:r>
            <w:r w:rsidRPr="00324E86">
              <w:rPr>
                <w:rFonts w:ascii="Cambria Math" w:hAnsi="Cambria Math" w:cs="Cambria Math"/>
              </w:rPr>
              <w:t>​</w:t>
            </w:r>
            <w:r w:rsidRPr="00324E86">
              <w:t> 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24E86" w:rsidRDefault="00805717" w:rsidP="00482499">
            <w:pPr>
              <w:spacing w:before="100" w:beforeAutospacing="1" w:after="100" w:afterAutospacing="1"/>
            </w:pPr>
            <w:r w:rsidRPr="00324E86">
              <w:t>Саратовский</w:t>
            </w:r>
            <w:r w:rsidR="00482499" w:rsidRPr="00324E86">
              <w:t xml:space="preserve"> колледж строительства мостов и гидротехнических сооружений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324E86" w:rsidRDefault="003529C0" w:rsidP="00482499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482499" w:rsidRPr="00EE17BB" w:rsidTr="009F5F2C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24E86" w:rsidRDefault="001C29EC" w:rsidP="00805717">
            <w:pPr>
              <w:spacing w:before="100" w:beforeAutospacing="1" w:after="100" w:afterAutospacing="1"/>
              <w:ind w:left="360" w:hanging="360"/>
              <w:jc w:val="center"/>
            </w:pPr>
            <w:r>
              <w:t>2</w:t>
            </w:r>
            <w:r w:rsidR="00482499" w:rsidRPr="00324E86">
              <w:t>.</w:t>
            </w:r>
            <w:r w:rsidR="00482499" w:rsidRPr="00324E86">
              <w:rPr>
                <w:rFonts w:ascii="Cambria Math" w:hAnsi="Cambria Math" w:cs="Cambria Math"/>
              </w:rPr>
              <w:t>​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324E86" w:rsidRDefault="003529C0" w:rsidP="00482499">
            <w:pPr>
              <w:spacing w:before="100" w:beforeAutospacing="1" w:after="100" w:afterAutospacing="1"/>
            </w:pPr>
            <w:r>
              <w:t>Поволжский колледж технологии и менеджмента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324E86" w:rsidRDefault="003529C0" w:rsidP="0048249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482499" w:rsidRPr="00EE17BB" w:rsidTr="00AF1781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514394" w:rsidRDefault="00482499" w:rsidP="00482499">
            <w:pPr>
              <w:rPr>
                <w:sz w:val="24"/>
              </w:rPr>
            </w:pP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514394" w:rsidRDefault="00482499" w:rsidP="00482499">
            <w:pPr>
              <w:spacing w:before="100" w:beforeAutospacing="1" w:after="100" w:afterAutospacing="1"/>
            </w:pPr>
            <w:r w:rsidRPr="00514394">
              <w:rPr>
                <w:b/>
                <w:bCs/>
              </w:rPr>
              <w:t>Культура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514394" w:rsidRDefault="00482499" w:rsidP="00482499">
            <w:pPr>
              <w:rPr>
                <w:sz w:val="24"/>
              </w:rPr>
            </w:pPr>
          </w:p>
        </w:tc>
      </w:tr>
      <w:tr w:rsidR="00482499" w:rsidRPr="00EE17BB" w:rsidTr="00AF1781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514394" w:rsidRDefault="00482499" w:rsidP="00482499">
            <w:pPr>
              <w:spacing w:before="100" w:beforeAutospacing="1" w:after="100" w:afterAutospacing="1"/>
              <w:ind w:left="360" w:hanging="360"/>
              <w:jc w:val="center"/>
            </w:pPr>
            <w:r w:rsidRPr="00514394">
              <w:t>1.</w:t>
            </w:r>
            <w:r w:rsidRPr="00514394">
              <w:rPr>
                <w:rFonts w:ascii="Cambria Math" w:hAnsi="Cambria Math" w:cs="Cambria Math"/>
              </w:rPr>
              <w:t>​</w:t>
            </w:r>
            <w:r w:rsidRPr="00514394">
              <w:t> 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514394" w:rsidRDefault="00482499" w:rsidP="00482499">
            <w:pPr>
              <w:spacing w:before="100" w:beforeAutospacing="1" w:after="100" w:afterAutospacing="1"/>
            </w:pPr>
            <w:r w:rsidRPr="00514394">
              <w:t xml:space="preserve">Саратовское </w:t>
            </w:r>
            <w:r w:rsidR="00961CAE" w:rsidRPr="00514394">
              <w:t>областное</w:t>
            </w:r>
            <w:r w:rsidRPr="00514394">
              <w:t xml:space="preserve"> училище культуры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514394" w:rsidRDefault="003529C0" w:rsidP="0048249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1C29EC" w:rsidRPr="00EE17BB" w:rsidTr="00AF1781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C29EC" w:rsidRPr="00514394" w:rsidRDefault="001C29EC" w:rsidP="00482499">
            <w:pPr>
              <w:spacing w:before="100" w:beforeAutospacing="1" w:after="100" w:afterAutospacing="1"/>
              <w:ind w:left="360" w:hanging="360"/>
              <w:jc w:val="center"/>
            </w:pPr>
            <w:r>
              <w:t>2.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C29EC" w:rsidRPr="00514394" w:rsidRDefault="001C29EC" w:rsidP="00482499">
            <w:pPr>
              <w:spacing w:before="100" w:beforeAutospacing="1" w:after="100" w:afterAutospacing="1"/>
            </w:pPr>
            <w:r>
              <w:t>Вольское музыкальное училище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9EC" w:rsidRDefault="003529C0" w:rsidP="0048249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482499" w:rsidRPr="00EE17BB" w:rsidTr="00AF1781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514394" w:rsidRDefault="00482499" w:rsidP="00482499">
            <w:pPr>
              <w:rPr>
                <w:sz w:val="24"/>
              </w:rPr>
            </w:pP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514394" w:rsidRDefault="00482499" w:rsidP="00482499">
            <w:pPr>
              <w:spacing w:before="100" w:beforeAutospacing="1" w:after="100" w:afterAutospacing="1"/>
            </w:pPr>
            <w:r w:rsidRPr="00514394">
              <w:rPr>
                <w:b/>
                <w:bCs/>
              </w:rPr>
              <w:t>Профессиональные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514394" w:rsidRDefault="00482499" w:rsidP="00482499">
            <w:pPr>
              <w:rPr>
                <w:sz w:val="24"/>
              </w:rPr>
            </w:pPr>
          </w:p>
        </w:tc>
      </w:tr>
      <w:tr w:rsidR="00482499" w:rsidRPr="00EE17BB" w:rsidTr="009F5F2C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514394" w:rsidRDefault="00A357FD" w:rsidP="00482499">
            <w:pPr>
              <w:spacing w:before="100" w:beforeAutospacing="1" w:after="100" w:afterAutospacing="1"/>
              <w:ind w:left="360" w:hanging="360"/>
              <w:jc w:val="center"/>
            </w:pPr>
            <w:r>
              <w:t>1</w:t>
            </w:r>
            <w:r w:rsidR="00482499" w:rsidRPr="00514394">
              <w:t>.</w:t>
            </w:r>
            <w:r w:rsidR="00482499" w:rsidRPr="00514394">
              <w:rPr>
                <w:rFonts w:ascii="Cambria Math" w:hAnsi="Cambria Math" w:cs="Cambria Math"/>
              </w:rPr>
              <w:t>​</w:t>
            </w:r>
            <w:r w:rsidR="00482499" w:rsidRPr="00514394">
              <w:t> 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514394" w:rsidRDefault="001C29EC" w:rsidP="00482499">
            <w:pPr>
              <w:spacing w:before="100" w:beforeAutospacing="1" w:after="100" w:afterAutospacing="1"/>
            </w:pPr>
            <w:r>
              <w:t>Хвалынское училище №71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514394" w:rsidRDefault="003529C0" w:rsidP="00482499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482499" w:rsidRPr="00514394" w:rsidTr="009F5F2C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514394" w:rsidRDefault="00482499" w:rsidP="006E40E7">
            <w:pPr>
              <w:jc w:val="center"/>
              <w:rPr>
                <w:sz w:val="24"/>
              </w:rPr>
            </w:pP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2499" w:rsidRPr="00514394" w:rsidRDefault="001C29EC" w:rsidP="00482499">
            <w:pPr>
              <w:spacing w:before="100" w:beforeAutospacing="1" w:after="100" w:afterAutospacing="1"/>
            </w:pPr>
            <w:r>
              <w:rPr>
                <w:b/>
                <w:bCs/>
              </w:rPr>
              <w:t>Юридические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514394" w:rsidRDefault="00482499" w:rsidP="00482499">
            <w:pPr>
              <w:rPr>
                <w:sz w:val="24"/>
              </w:rPr>
            </w:pPr>
          </w:p>
        </w:tc>
      </w:tr>
      <w:tr w:rsidR="00514394" w:rsidRPr="00514394" w:rsidTr="009F5F2C"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2499" w:rsidRPr="00514394" w:rsidRDefault="001C29EC" w:rsidP="00482499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2499" w:rsidRPr="00514394" w:rsidRDefault="001C29EC" w:rsidP="00482499">
            <w:pPr>
              <w:spacing w:before="100" w:beforeAutospacing="1" w:after="100" w:afterAutospacing="1"/>
            </w:pPr>
            <w:r>
              <w:t>Саратовский юридический колледж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99" w:rsidRPr="00514394" w:rsidRDefault="003529C0" w:rsidP="0048249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482499" w:rsidRPr="00514394" w:rsidTr="00AF1781">
        <w:tc>
          <w:tcPr>
            <w:tcW w:w="631" w:type="dxa"/>
            <w:tcBorders>
              <w:left w:val="single" w:sz="6" w:space="0" w:color="000000"/>
            </w:tcBorders>
            <w:vAlign w:val="center"/>
            <w:hideMark/>
          </w:tcPr>
          <w:p w:rsidR="00482499" w:rsidRPr="00514394" w:rsidRDefault="00482499" w:rsidP="00482499">
            <w:pPr>
              <w:rPr>
                <w:sz w:val="24"/>
              </w:rPr>
            </w:pPr>
          </w:p>
        </w:tc>
        <w:tc>
          <w:tcPr>
            <w:tcW w:w="7039" w:type="dxa"/>
            <w:tcBorders>
              <w:left w:val="single" w:sz="6" w:space="0" w:color="000000"/>
            </w:tcBorders>
            <w:vAlign w:val="center"/>
            <w:hideMark/>
          </w:tcPr>
          <w:p w:rsidR="00482499" w:rsidRPr="00514394" w:rsidRDefault="00482499" w:rsidP="00482499">
            <w:pPr>
              <w:spacing w:before="100" w:beforeAutospacing="1" w:after="100" w:afterAutospacing="1"/>
            </w:pPr>
            <w:r w:rsidRPr="00514394">
              <w:rPr>
                <w:b/>
                <w:bCs/>
              </w:rPr>
              <w:t>ВСЕГО</w:t>
            </w:r>
          </w:p>
        </w:tc>
        <w:tc>
          <w:tcPr>
            <w:tcW w:w="171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82499" w:rsidRPr="00931E61" w:rsidRDefault="00931E61" w:rsidP="00482499">
            <w:pPr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  <w:r>
              <w:rPr>
                <w:b/>
              </w:rPr>
              <w:t>179</w:t>
            </w:r>
          </w:p>
        </w:tc>
      </w:tr>
      <w:tr w:rsidR="00546D23" w:rsidRPr="00514394" w:rsidTr="00A627B4">
        <w:trPr>
          <w:trHeight w:val="65"/>
        </w:trPr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46D23" w:rsidRPr="00514394" w:rsidRDefault="00546D23" w:rsidP="00482499">
            <w:pPr>
              <w:rPr>
                <w:sz w:val="24"/>
              </w:rPr>
            </w:pPr>
          </w:p>
        </w:tc>
        <w:tc>
          <w:tcPr>
            <w:tcW w:w="703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46D23" w:rsidRPr="00514394" w:rsidRDefault="00546D23" w:rsidP="00482499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D23" w:rsidRDefault="00546D23" w:rsidP="0048249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:rsidR="004B5D03" w:rsidRDefault="00024C8A" w:rsidP="00424C80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-151764</wp:posOffset>
                </wp:positionH>
                <wp:positionV relativeFrom="paragraph">
                  <wp:posOffset>9525</wp:posOffset>
                </wp:positionV>
                <wp:extent cx="45719" cy="85725"/>
                <wp:effectExtent l="0" t="0" r="12065" b="28575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DC3" w:rsidRDefault="00CD1DC3" w:rsidP="00035F26">
                            <w:pPr>
                              <w:pStyle w:val="aff"/>
                              <w:spacing w:after="200" w:line="276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95pt;margin-top:.75pt;width:3.6pt;height:6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" strokecolor="white">
                <v:textbox>
                  <w:txbxContent>
                    <w:p w:rsidR="00CD1DC3" w:rsidRDefault="00CD1DC3" w:rsidP="00035F26">
                      <w:pPr>
                        <w:pStyle w:val="aff"/>
                        <w:spacing w:after="200" w:line="276" w:lineRule="auto"/>
                        <w:ind w:left="36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29C0" w:rsidRPr="004B7E3E" w:rsidRDefault="003529C0" w:rsidP="003529C0">
      <w:pPr>
        <w:rPr>
          <w:szCs w:val="28"/>
        </w:rPr>
      </w:pPr>
      <w:r w:rsidRPr="004B7E3E">
        <w:rPr>
          <w:szCs w:val="28"/>
        </w:rPr>
        <w:t xml:space="preserve">Систему образования  района представляют 18 образовательных учреждений: 10 общеобразовательных и  8 дошкольных.  </w:t>
      </w:r>
    </w:p>
    <w:p w:rsidR="003529C0" w:rsidRDefault="003529C0" w:rsidP="003529C0">
      <w:pPr>
        <w:ind w:firstLine="709"/>
        <w:jc w:val="both"/>
        <w:rPr>
          <w:szCs w:val="28"/>
        </w:rPr>
      </w:pPr>
      <w:r w:rsidRPr="004B7E3E">
        <w:rPr>
          <w:szCs w:val="28"/>
        </w:rPr>
        <w:t xml:space="preserve">1052 обучающихся, из них 106 первоклассников.  Детские сады посещают  323  воспитанника. </w:t>
      </w:r>
    </w:p>
    <w:p w:rsidR="003529C0" w:rsidRPr="00832177" w:rsidRDefault="003529C0" w:rsidP="003529C0">
      <w:pPr>
        <w:ind w:firstLine="708"/>
        <w:rPr>
          <w:color w:val="000000"/>
          <w:szCs w:val="28"/>
        </w:rPr>
      </w:pPr>
      <w:r w:rsidRPr="00832177">
        <w:rPr>
          <w:color w:val="000000"/>
          <w:szCs w:val="28"/>
        </w:rPr>
        <w:t>Традиционно прошел  муниципальный этап  всероссийского конкурса «Учитель года -2020» , в котором участвовало 4 педагога района:</w:t>
      </w:r>
    </w:p>
    <w:p w:rsidR="003529C0" w:rsidRPr="00832177" w:rsidRDefault="003529C0" w:rsidP="003529C0">
      <w:pPr>
        <w:pStyle w:val="aff0"/>
        <w:ind w:firstLine="357"/>
        <w:rPr>
          <w:rFonts w:ascii="Times New Roman" w:hAnsi="Times New Roman" w:cs="Times New Roman"/>
          <w:color w:val="000000"/>
          <w:sz w:val="28"/>
          <w:szCs w:val="28"/>
        </w:rPr>
      </w:pPr>
      <w:r w:rsidRPr="008321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32177">
        <w:rPr>
          <w:rFonts w:ascii="Times New Roman" w:hAnsi="Times New Roman" w:cs="Times New Roman"/>
          <w:sz w:val="28"/>
          <w:szCs w:val="28"/>
        </w:rPr>
        <w:t xml:space="preserve"> Федулова Ирина Николаевна, учителя географии МОУ «СОШ с. Липовка</w:t>
      </w:r>
      <w:r w:rsidRPr="00832177">
        <w:rPr>
          <w:rFonts w:ascii="Times New Roman" w:hAnsi="Times New Roman" w:cs="Times New Roman"/>
          <w:color w:val="000000"/>
          <w:sz w:val="28"/>
          <w:szCs w:val="28"/>
        </w:rPr>
        <w:t>»-победитель.</w:t>
      </w:r>
    </w:p>
    <w:p w:rsidR="003529C0" w:rsidRPr="00832177" w:rsidRDefault="003529C0" w:rsidP="003529C0">
      <w:pPr>
        <w:pStyle w:val="aff0"/>
        <w:ind w:firstLine="357"/>
        <w:rPr>
          <w:rFonts w:ascii="Times New Roman" w:hAnsi="Times New Roman" w:cs="Times New Roman"/>
          <w:color w:val="000000"/>
          <w:sz w:val="28"/>
          <w:szCs w:val="28"/>
        </w:rPr>
      </w:pPr>
      <w:r w:rsidRPr="00832177">
        <w:rPr>
          <w:rFonts w:ascii="Times New Roman" w:hAnsi="Times New Roman" w:cs="Times New Roman"/>
          <w:color w:val="000000"/>
          <w:sz w:val="28"/>
          <w:szCs w:val="28"/>
        </w:rPr>
        <w:t>Призеры:</w:t>
      </w:r>
    </w:p>
    <w:p w:rsidR="003529C0" w:rsidRPr="00832177" w:rsidRDefault="003529C0" w:rsidP="003529C0">
      <w:pPr>
        <w:pStyle w:val="aff0"/>
        <w:ind w:firstLine="357"/>
        <w:rPr>
          <w:rFonts w:ascii="Times New Roman" w:hAnsi="Times New Roman" w:cs="Times New Roman"/>
          <w:sz w:val="28"/>
          <w:szCs w:val="28"/>
        </w:rPr>
      </w:pPr>
      <w:r w:rsidRPr="00832177">
        <w:rPr>
          <w:rFonts w:ascii="Times New Roman" w:hAnsi="Times New Roman" w:cs="Times New Roman"/>
          <w:sz w:val="28"/>
          <w:szCs w:val="28"/>
        </w:rPr>
        <w:t>-Дорогобедова Надежда Владимировна, учитель   начальных классов МОУ «СОШ им. Г.И.Марчука р.п. Духовницкое Духовницкого района Саратовской области»;</w:t>
      </w:r>
    </w:p>
    <w:p w:rsidR="003529C0" w:rsidRPr="00832177" w:rsidRDefault="003529C0" w:rsidP="003529C0">
      <w:pPr>
        <w:pStyle w:val="aff0"/>
        <w:ind w:firstLine="357"/>
        <w:rPr>
          <w:rFonts w:ascii="Times New Roman" w:hAnsi="Times New Roman" w:cs="Times New Roman"/>
          <w:sz w:val="28"/>
          <w:szCs w:val="28"/>
        </w:rPr>
      </w:pPr>
      <w:r w:rsidRPr="00832177">
        <w:rPr>
          <w:rFonts w:ascii="Times New Roman" w:hAnsi="Times New Roman" w:cs="Times New Roman"/>
          <w:sz w:val="28"/>
          <w:szCs w:val="28"/>
        </w:rPr>
        <w:t>-Яковлева Ирина Викторовна, учитель математики МОУ «СОШ им. М.В.Скворцова с. Березовая Лука Духовницкого района Саратовской области».</w:t>
      </w:r>
    </w:p>
    <w:p w:rsidR="003529C0" w:rsidRDefault="003529C0" w:rsidP="003529C0">
      <w:pPr>
        <w:pStyle w:val="aff0"/>
        <w:ind w:firstLine="357"/>
        <w:rPr>
          <w:rFonts w:ascii="Times New Roman" w:hAnsi="Times New Roman" w:cs="Times New Roman"/>
          <w:sz w:val="28"/>
          <w:szCs w:val="28"/>
        </w:rPr>
      </w:pPr>
      <w:r w:rsidRPr="00832177">
        <w:rPr>
          <w:rFonts w:ascii="Times New Roman" w:hAnsi="Times New Roman" w:cs="Times New Roman"/>
          <w:sz w:val="28"/>
          <w:szCs w:val="28"/>
        </w:rPr>
        <w:t>-Ермакова Марина Викторовна,  учитель русского языка и литературы МОУ «СОШ с. Ново-Захаркино Духовницкого района Саратовской области».</w:t>
      </w:r>
    </w:p>
    <w:p w:rsidR="003529C0" w:rsidRPr="00832177" w:rsidRDefault="003529C0" w:rsidP="003529C0">
      <w:pPr>
        <w:pStyle w:val="aff0"/>
        <w:ind w:firstLine="357"/>
        <w:rPr>
          <w:rFonts w:ascii="Times New Roman" w:hAnsi="Times New Roman" w:cs="Times New Roman"/>
          <w:sz w:val="28"/>
          <w:szCs w:val="28"/>
        </w:rPr>
      </w:pPr>
      <w:r w:rsidRPr="000B6B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A37572" wp14:editId="53DD59B3">
            <wp:extent cx="5940425" cy="3975875"/>
            <wp:effectExtent l="0" t="0" r="3175" b="5715"/>
            <wp:docPr id="3074" name="Picture 2" descr="D:\Рабочий стол\DSC_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Рабочий стол\DSC_01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529C0" w:rsidRPr="00832177" w:rsidRDefault="003529C0" w:rsidP="003529C0">
      <w:pPr>
        <w:pStyle w:val="western"/>
        <w:spacing w:before="0" w:beforeAutospacing="0" w:after="0" w:afterAutospacing="0"/>
        <w:rPr>
          <w:sz w:val="32"/>
          <w:szCs w:val="32"/>
        </w:rPr>
      </w:pPr>
      <w:r w:rsidRPr="00832177">
        <w:rPr>
          <w:sz w:val="32"/>
          <w:szCs w:val="32"/>
        </w:rPr>
        <w:t>На муниципальном уровне проведены:</w:t>
      </w:r>
    </w:p>
    <w:p w:rsidR="003529C0" w:rsidRPr="00832177" w:rsidRDefault="003529C0" w:rsidP="003529C0">
      <w:pPr>
        <w:ind w:firstLine="709"/>
        <w:rPr>
          <w:szCs w:val="28"/>
        </w:rPr>
      </w:pPr>
      <w:r w:rsidRPr="00832177">
        <w:rPr>
          <w:sz w:val="32"/>
          <w:szCs w:val="32"/>
        </w:rPr>
        <w:t>-</w:t>
      </w:r>
      <w:r>
        <w:rPr>
          <w:sz w:val="32"/>
          <w:szCs w:val="32"/>
        </w:rPr>
        <w:t>д</w:t>
      </w:r>
      <w:r w:rsidRPr="00832177">
        <w:rPr>
          <w:sz w:val="32"/>
          <w:szCs w:val="32"/>
        </w:rPr>
        <w:t xml:space="preserve">истанционная районная конференция «Война. Память. </w:t>
      </w:r>
      <w:r w:rsidRPr="00832177">
        <w:rPr>
          <w:szCs w:val="28"/>
        </w:rPr>
        <w:t xml:space="preserve">Поколение», в которой приняло участие более 20 человек  шести ОУ: </w:t>
      </w:r>
      <w:r w:rsidRPr="00832177">
        <w:rPr>
          <w:color w:val="000000"/>
          <w:szCs w:val="28"/>
        </w:rPr>
        <w:t>МОУ «СОШ им. Н.В. Грибанова с. Брыковка», МОУ «СОШ с. Липовка», МОУ «СОШ им. Г.И.Марчука р.п. Духовницкое»,</w:t>
      </w:r>
      <w:r w:rsidRPr="00832177">
        <w:rPr>
          <w:szCs w:val="28"/>
        </w:rPr>
        <w:t xml:space="preserve"> МДОУ «Детский сад «Колокольчик» р.п. Духовницкое, МОУ «НОШ р.п. Духовницкое», МУ ДО «Дом творчества» р.п. Духовницкое.</w:t>
      </w:r>
    </w:p>
    <w:p w:rsidR="003529C0" w:rsidRPr="00832177" w:rsidRDefault="003529C0" w:rsidP="003529C0">
      <w:pPr>
        <w:ind w:firstLine="709"/>
        <w:rPr>
          <w:color w:val="000000"/>
          <w:szCs w:val="28"/>
        </w:rPr>
      </w:pPr>
      <w:r w:rsidRPr="00832177">
        <w:rPr>
          <w:color w:val="000000"/>
          <w:sz w:val="32"/>
          <w:szCs w:val="32"/>
        </w:rPr>
        <w:t>-</w:t>
      </w:r>
      <w:r w:rsidRPr="00832177">
        <w:rPr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р</w:t>
      </w:r>
      <w:r w:rsidRPr="00832177">
        <w:rPr>
          <w:color w:val="000000"/>
          <w:sz w:val="32"/>
          <w:szCs w:val="32"/>
        </w:rPr>
        <w:t xml:space="preserve">айонный конкурс «Ярмарка педагогических идей», </w:t>
      </w:r>
      <w:r w:rsidRPr="00832177">
        <w:rPr>
          <w:color w:val="000000"/>
          <w:szCs w:val="28"/>
        </w:rPr>
        <w:t xml:space="preserve">победителями которого в разных номинациях стали педагоги МДОУ «Детский сад «Колокольчик» </w:t>
      </w:r>
      <w:r w:rsidRPr="00832177">
        <w:rPr>
          <w:color w:val="000000"/>
          <w:szCs w:val="28"/>
        </w:rPr>
        <w:lastRenderedPageBreak/>
        <w:t>р.п. Духовницкое Духовницкого района Саратовской области Байгушева Елена Ивановна, Ануфриева Ирина Викторовна, Балтаева Елена Николаевна, Черницова Елена Николаевна, учитель физики МОУ «СОШ им. М.В.Скворцова с. Березовая Лука Духовницкого района Саратовской области» и МОУ «СОШ им. Н.В. Грибанова с. Брыковка» , Хохлова Нина Борисовна, педагог дополнительного образования МУ ДО «Дом творчества» р.п. Духовницкое Духовницкого района С</w:t>
      </w:r>
      <w:r>
        <w:rPr>
          <w:color w:val="000000"/>
          <w:szCs w:val="28"/>
        </w:rPr>
        <w:t>аратовской области.</w:t>
      </w:r>
    </w:p>
    <w:p w:rsidR="003529C0" w:rsidRPr="003529C0" w:rsidRDefault="003529C0" w:rsidP="003529C0">
      <w:pPr>
        <w:pStyle w:val="a3"/>
        <w:ind w:firstLine="706"/>
        <w:rPr>
          <w:lang w:val="ru-RU"/>
        </w:rPr>
      </w:pPr>
      <w:r w:rsidRPr="003529C0">
        <w:rPr>
          <w:color w:val="000000"/>
          <w:lang w:val="ru-RU"/>
        </w:rPr>
        <w:t xml:space="preserve">Выпускников 11 классов – 48, из них получили аттестаты 48 (100%).  </w:t>
      </w:r>
      <w:r w:rsidRPr="003529C0">
        <w:rPr>
          <w:b/>
          <w:color w:val="000000"/>
          <w:lang w:val="ru-RU"/>
        </w:rPr>
        <w:t xml:space="preserve">10 </w:t>
      </w:r>
      <w:r w:rsidRPr="003529C0">
        <w:rPr>
          <w:color w:val="000000"/>
          <w:lang w:val="ru-RU"/>
        </w:rPr>
        <w:t xml:space="preserve">золотых медалей (21%), </w:t>
      </w:r>
      <w:r w:rsidRPr="003529C0">
        <w:rPr>
          <w:b/>
          <w:color w:val="000000"/>
          <w:lang w:val="ru-RU"/>
        </w:rPr>
        <w:t>8</w:t>
      </w:r>
      <w:r w:rsidRPr="003529C0">
        <w:rPr>
          <w:color w:val="000000"/>
          <w:lang w:val="ru-RU"/>
        </w:rPr>
        <w:t xml:space="preserve"> серебряных (17 %). 2 выпускницы получили Почетный </w:t>
      </w:r>
      <w:r w:rsidRPr="003529C0">
        <w:rPr>
          <w:lang w:val="ru-RU"/>
        </w:rPr>
        <w:t>знак  Губернатора «За отличие в учебе» (Гущина Е.М.</w:t>
      </w:r>
      <w:r w:rsidRPr="003529C0">
        <w:rPr>
          <w:color w:val="000000"/>
          <w:lang w:val="ru-RU"/>
        </w:rPr>
        <w:t xml:space="preserve"> МОУ «СОШ имени В.И. Лаврова с. Горяйновка»,  Малахова  А. Е.  МОУ «СОШ им Г.И. Марчука р.п. Духовницкое»). </w:t>
      </w:r>
    </w:p>
    <w:p w:rsidR="003529C0" w:rsidRPr="003529C0" w:rsidRDefault="003529C0" w:rsidP="003529C0">
      <w:pPr>
        <w:pStyle w:val="a3"/>
        <w:ind w:firstLine="708"/>
        <w:rPr>
          <w:lang w:val="ru-RU"/>
        </w:rPr>
      </w:pPr>
      <w:r w:rsidRPr="003529C0">
        <w:rPr>
          <w:b/>
          <w:lang w:val="ru-RU"/>
        </w:rPr>
        <w:t>Попова Дарья</w:t>
      </w:r>
      <w:r w:rsidRPr="003529C0">
        <w:rPr>
          <w:lang w:val="ru-RU"/>
        </w:rPr>
        <w:t xml:space="preserve">, ученица МОУ «СОШ им. В.И. Лаврова с. Горяйновка» стала участником очного этапа Всероссийского конкурса «История местного самоуправления моего края». </w:t>
      </w:r>
    </w:p>
    <w:p w:rsidR="003529C0" w:rsidRPr="003529C0" w:rsidRDefault="003529C0" w:rsidP="003529C0">
      <w:pPr>
        <w:pStyle w:val="a3"/>
        <w:rPr>
          <w:lang w:val="ru-RU"/>
        </w:rPr>
      </w:pPr>
    </w:p>
    <w:p w:rsidR="003529C0" w:rsidRPr="00832177" w:rsidRDefault="003529C0" w:rsidP="003529C0">
      <w:pPr>
        <w:pStyle w:val="a3"/>
        <w:ind w:firstLine="708"/>
      </w:pPr>
      <w:r w:rsidRPr="000B6B14">
        <w:rPr>
          <w:noProof/>
          <w:lang w:val="ru-RU"/>
        </w:rPr>
        <w:drawing>
          <wp:inline distT="0" distB="0" distL="0" distR="0" wp14:anchorId="6DC70636" wp14:editId="074642D3">
            <wp:extent cx="1476375" cy="1968500"/>
            <wp:effectExtent l="0" t="0" r="9525" b="0"/>
            <wp:docPr id="1026" name="Picture 2" descr="D:\Рабочий стол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Рабочий стол\i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8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529C0" w:rsidRPr="00832177" w:rsidRDefault="003529C0" w:rsidP="003529C0">
      <w:pPr>
        <w:ind w:firstLine="708"/>
        <w:rPr>
          <w:szCs w:val="28"/>
        </w:rPr>
      </w:pPr>
      <w:r w:rsidRPr="00832177">
        <w:rPr>
          <w:szCs w:val="28"/>
        </w:rPr>
        <w:t xml:space="preserve">С сентября 2019 года реализовывался муниципальный проект </w:t>
      </w:r>
      <w:r w:rsidRPr="00832177">
        <w:rPr>
          <w:color w:val="000000"/>
          <w:szCs w:val="28"/>
        </w:rPr>
        <w:t xml:space="preserve">творчества педагогических работников и обучающихся образовательных учреждений </w:t>
      </w:r>
      <w:r w:rsidRPr="00832177">
        <w:rPr>
          <w:szCs w:val="28"/>
        </w:rPr>
        <w:t>«Равнение на Победу!», посвященный празднованию 75-летия Великой Победы в Великой Отечественной войне 1941-1945 годов».</w:t>
      </w:r>
    </w:p>
    <w:p w:rsidR="003529C0" w:rsidRPr="00832177" w:rsidRDefault="003529C0" w:rsidP="003529C0">
      <w:pPr>
        <w:ind w:firstLine="708"/>
        <w:rPr>
          <w:szCs w:val="28"/>
        </w:rPr>
      </w:pPr>
      <w:r w:rsidRPr="000B6B14">
        <w:rPr>
          <w:noProof/>
          <w:szCs w:val="28"/>
          <w:lang w:eastAsia="ru-RU"/>
        </w:rPr>
        <w:drawing>
          <wp:inline distT="0" distB="0" distL="0" distR="0" wp14:anchorId="2D7E6036" wp14:editId="643DBD00">
            <wp:extent cx="2905125" cy="217884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05532" cy="217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9C0" w:rsidRDefault="003529C0" w:rsidP="003529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EF4784">
        <w:rPr>
          <w:szCs w:val="28"/>
        </w:rPr>
        <w:t xml:space="preserve">В этом году  мы вновь принимаем  участие в  реализации  федерального проекта «Современная школа» национального  проекта «Образование».  На базе МОУ «СОШ им. В. И. Лаврова с. Горяйновка»    создан  центр  образования цифрового и гуманитарного профилей. </w:t>
      </w:r>
    </w:p>
    <w:p w:rsidR="003529C0" w:rsidRPr="00EF4784" w:rsidRDefault="003529C0" w:rsidP="003529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0B6B14">
        <w:rPr>
          <w:noProof/>
          <w:szCs w:val="28"/>
          <w:lang w:eastAsia="ru-RU"/>
        </w:rPr>
        <w:lastRenderedPageBreak/>
        <w:drawing>
          <wp:inline distT="0" distB="0" distL="0" distR="0" wp14:anchorId="2F888A7C" wp14:editId="24357697">
            <wp:extent cx="3207549" cy="3943350"/>
            <wp:effectExtent l="0" t="0" r="0" b="0"/>
            <wp:docPr id="5124" name="Picture 4" descr="D:\Рабочий стол\IMG_20201022_10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D:\Рабочий стол\IMG_20201022_10030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435" cy="39419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529C0" w:rsidRDefault="003529C0" w:rsidP="003529C0">
      <w:pPr>
        <w:ind w:firstLine="540"/>
        <w:jc w:val="both"/>
        <w:rPr>
          <w:szCs w:val="28"/>
        </w:rPr>
      </w:pPr>
      <w:r w:rsidRPr="00EF4784">
        <w:rPr>
          <w:szCs w:val="28"/>
        </w:rPr>
        <w:t xml:space="preserve">В рамках проекта «Энергоэффективность»  проведены работы по замене внутреннего отопления школы с. Теликовка и ведется работа по установке модульной котельной в ш с. Дмитриевка. </w:t>
      </w:r>
    </w:p>
    <w:p w:rsidR="003529C0" w:rsidRDefault="003529C0" w:rsidP="003529C0">
      <w:pPr>
        <w:ind w:firstLine="540"/>
        <w:jc w:val="both"/>
        <w:rPr>
          <w:szCs w:val="28"/>
        </w:rPr>
      </w:pPr>
      <w:r w:rsidRPr="000B6B14">
        <w:rPr>
          <w:noProof/>
          <w:szCs w:val="28"/>
          <w:lang w:eastAsia="ru-RU"/>
        </w:rPr>
        <w:drawing>
          <wp:inline distT="0" distB="0" distL="0" distR="0" wp14:anchorId="32133388" wp14:editId="25ACB67C">
            <wp:extent cx="5940425" cy="3343903"/>
            <wp:effectExtent l="0" t="0" r="3175" b="9525"/>
            <wp:docPr id="4" name="Picture 2" descr="D:\Рабочий стол\IMG-202012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:\Рабочий стол\IMG-20201211-WA00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529C0" w:rsidRDefault="003529C0" w:rsidP="003529C0">
      <w:pPr>
        <w:ind w:firstLine="540"/>
        <w:jc w:val="both"/>
        <w:rPr>
          <w:szCs w:val="28"/>
        </w:rPr>
      </w:pPr>
      <w:r w:rsidRPr="00EF4784">
        <w:rPr>
          <w:szCs w:val="28"/>
        </w:rPr>
        <w:t xml:space="preserve">  В рамках соглашения из  областного бюдж</w:t>
      </w:r>
      <w:r>
        <w:rPr>
          <w:szCs w:val="28"/>
        </w:rPr>
        <w:t xml:space="preserve">ета выделено 11,5 млн руб  при </w:t>
      </w:r>
      <w:r w:rsidRPr="00EF4784">
        <w:rPr>
          <w:szCs w:val="28"/>
        </w:rPr>
        <w:t xml:space="preserve">софинансировании </w:t>
      </w:r>
      <w:r w:rsidRPr="00D84D3B">
        <w:rPr>
          <w:szCs w:val="28"/>
        </w:rPr>
        <w:t>из местного 355,67 тыс</w:t>
      </w:r>
      <w:r>
        <w:rPr>
          <w:szCs w:val="28"/>
        </w:rPr>
        <w:t xml:space="preserve"> </w:t>
      </w:r>
      <w:r w:rsidRPr="00D84D3B">
        <w:rPr>
          <w:szCs w:val="28"/>
        </w:rPr>
        <w:t xml:space="preserve"> руб на ремонтные работы ОУ.  Выделены средства областных депутатов в размере 210 тыс руб на проведение ремонтных работ. </w:t>
      </w:r>
    </w:p>
    <w:p w:rsidR="003529C0" w:rsidRDefault="003529C0" w:rsidP="003529C0">
      <w:pPr>
        <w:ind w:firstLine="540"/>
        <w:jc w:val="both"/>
        <w:rPr>
          <w:szCs w:val="28"/>
        </w:rPr>
      </w:pPr>
      <w:r w:rsidRPr="00A20C65">
        <w:rPr>
          <w:noProof/>
          <w:szCs w:val="28"/>
          <w:lang w:eastAsia="ru-RU"/>
        </w:rPr>
        <w:lastRenderedPageBreak/>
        <w:drawing>
          <wp:inline distT="0" distB="0" distL="0" distR="0" wp14:anchorId="6DE170DC" wp14:editId="7CB3A280">
            <wp:extent cx="2634270" cy="1704975"/>
            <wp:effectExtent l="0" t="0" r="0" b="0"/>
            <wp:docPr id="5" name="Picture 2" descr="D:\Рабочий стол\16076733952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Рабочий стол\160767339528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863" cy="17040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 w:rsidRPr="00A20C65">
        <w:rPr>
          <w:noProof/>
          <w:szCs w:val="28"/>
          <w:lang w:eastAsia="ru-RU"/>
        </w:rPr>
        <w:drawing>
          <wp:inline distT="0" distB="0" distL="0" distR="0" wp14:anchorId="126E0F00" wp14:editId="23422847">
            <wp:extent cx="2078831" cy="2771775"/>
            <wp:effectExtent l="0" t="0" r="0" b="0"/>
            <wp:docPr id="6" name="Picture 2" descr="D:\Рабочий стол\фото кры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Рабочий стол\фото крыша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671" cy="27715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529C0" w:rsidRDefault="003529C0" w:rsidP="003529C0">
      <w:pPr>
        <w:ind w:firstLine="540"/>
        <w:jc w:val="both"/>
        <w:rPr>
          <w:szCs w:val="28"/>
        </w:rPr>
      </w:pPr>
    </w:p>
    <w:p w:rsidR="003529C0" w:rsidRDefault="003529C0" w:rsidP="003529C0">
      <w:pPr>
        <w:ind w:firstLine="540"/>
        <w:jc w:val="both"/>
        <w:rPr>
          <w:szCs w:val="28"/>
        </w:rPr>
      </w:pPr>
      <w:r w:rsidRPr="00A20C65">
        <w:rPr>
          <w:noProof/>
          <w:szCs w:val="28"/>
          <w:lang w:eastAsia="ru-RU"/>
        </w:rPr>
        <w:drawing>
          <wp:inline distT="0" distB="0" distL="0" distR="0" wp14:anchorId="3C0FE4E4" wp14:editId="48CCC20A">
            <wp:extent cx="4572638" cy="34294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9C0" w:rsidRDefault="003529C0" w:rsidP="003529C0">
      <w:pPr>
        <w:ind w:firstLine="540"/>
        <w:jc w:val="both"/>
        <w:rPr>
          <w:color w:val="000000"/>
          <w:sz w:val="32"/>
          <w:szCs w:val="32"/>
          <w:lang w:eastAsia="ru-RU"/>
        </w:rPr>
      </w:pPr>
      <w:r w:rsidRPr="00D84D3B">
        <w:rPr>
          <w:bCs/>
          <w:color w:val="000000"/>
          <w:szCs w:val="28"/>
          <w:lang w:eastAsia="ru-RU"/>
        </w:rPr>
        <w:t xml:space="preserve">По итогам </w:t>
      </w:r>
      <w:r w:rsidRPr="00D84D3B">
        <w:rPr>
          <w:color w:val="000000"/>
          <w:szCs w:val="28"/>
          <w:lang w:eastAsia="ru-RU"/>
        </w:rPr>
        <w:t xml:space="preserve"> I I Регионального конкурса </w:t>
      </w:r>
      <w:r w:rsidRPr="00D84D3B">
        <w:rPr>
          <w:bCs/>
          <w:color w:val="000000"/>
          <w:szCs w:val="28"/>
          <w:lang w:eastAsia="ru-RU"/>
        </w:rPr>
        <w:t>«Лучшая сельская школа»</w:t>
      </w:r>
      <w:r w:rsidRPr="00D84D3B">
        <w:rPr>
          <w:color w:val="000000"/>
          <w:szCs w:val="28"/>
          <w:lang w:eastAsia="ru-RU"/>
        </w:rPr>
        <w:t xml:space="preserve">  2 школы МОУ «СОШ им. В. И. Лаврова с. Горяйновка Духовницкого района Саратовской области»   и МОУ «СОШ</w:t>
      </w:r>
      <w:r w:rsidRPr="00D84D3B">
        <w:rPr>
          <w:color w:val="000000"/>
          <w:sz w:val="32"/>
          <w:szCs w:val="32"/>
          <w:lang w:eastAsia="ru-RU"/>
        </w:rPr>
        <w:t xml:space="preserve"> р. п. Духовницкое»  2 и 3  места. </w:t>
      </w:r>
    </w:p>
    <w:p w:rsidR="003529C0" w:rsidRDefault="003529C0" w:rsidP="003529C0">
      <w:pPr>
        <w:ind w:firstLine="540"/>
        <w:jc w:val="both"/>
        <w:rPr>
          <w:color w:val="000000"/>
          <w:sz w:val="32"/>
          <w:szCs w:val="32"/>
          <w:lang w:eastAsia="ru-RU"/>
        </w:rPr>
      </w:pPr>
      <w:r w:rsidRPr="000B6B14">
        <w:rPr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723CD0D9" wp14:editId="2224FF28">
            <wp:extent cx="4572638" cy="342947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9C0" w:rsidRDefault="003529C0" w:rsidP="003529C0">
      <w:pPr>
        <w:jc w:val="both"/>
        <w:rPr>
          <w:color w:val="000000"/>
          <w:sz w:val="32"/>
          <w:szCs w:val="32"/>
          <w:lang w:eastAsia="ru-RU"/>
        </w:rPr>
      </w:pPr>
    </w:p>
    <w:p w:rsidR="008B1EBC" w:rsidRDefault="008B1EBC" w:rsidP="004B5D03">
      <w:pPr>
        <w:rPr>
          <w:szCs w:val="28"/>
        </w:rPr>
      </w:pPr>
    </w:p>
    <w:p w:rsidR="008B1EBC" w:rsidRDefault="008B1EBC" w:rsidP="004B5D03">
      <w:pPr>
        <w:rPr>
          <w:szCs w:val="28"/>
        </w:rPr>
      </w:pPr>
    </w:p>
    <w:p w:rsidR="00E25880" w:rsidRPr="00305E08" w:rsidRDefault="00E25880" w:rsidP="00E25880">
      <w:pPr>
        <w:jc w:val="both"/>
        <w:rPr>
          <w:szCs w:val="28"/>
        </w:rPr>
      </w:pPr>
    </w:p>
    <w:p w:rsidR="00424C80" w:rsidRDefault="00424C80" w:rsidP="00010283">
      <w:pPr>
        <w:widowControl w:val="0"/>
        <w:spacing w:before="40"/>
        <w:rPr>
          <w:b/>
          <w:sz w:val="32"/>
          <w:szCs w:val="32"/>
        </w:rPr>
      </w:pPr>
    </w:p>
    <w:p w:rsidR="00050E52" w:rsidRPr="00012B3F" w:rsidRDefault="00050E52" w:rsidP="00435686">
      <w:pPr>
        <w:widowControl w:val="0"/>
        <w:spacing w:before="40"/>
        <w:jc w:val="center"/>
        <w:rPr>
          <w:b/>
          <w:sz w:val="32"/>
          <w:szCs w:val="32"/>
        </w:rPr>
      </w:pPr>
      <w:r w:rsidRPr="00012B3F">
        <w:rPr>
          <w:b/>
          <w:sz w:val="32"/>
          <w:szCs w:val="32"/>
        </w:rPr>
        <w:t>ЗДРАВООХРАНЕНИЕ</w:t>
      </w:r>
    </w:p>
    <w:p w:rsidR="00050E52" w:rsidRPr="00237AE4" w:rsidRDefault="00050E52" w:rsidP="00050E52">
      <w:pPr>
        <w:widowControl w:val="0"/>
        <w:spacing w:before="40"/>
        <w:jc w:val="center"/>
        <w:rPr>
          <w:color w:val="5B9BD5"/>
          <w:sz w:val="8"/>
          <w:szCs w:val="8"/>
        </w:rPr>
      </w:pPr>
    </w:p>
    <w:p w:rsidR="00012B3F" w:rsidRPr="00967ADB" w:rsidRDefault="00012B3F" w:rsidP="00012B3F">
      <w:pPr>
        <w:jc w:val="center"/>
        <w:rPr>
          <w:b/>
        </w:rPr>
      </w:pPr>
      <w:r w:rsidRPr="00967ADB">
        <w:rPr>
          <w:b/>
        </w:rPr>
        <w:t>Основные показател</w:t>
      </w:r>
      <w:r w:rsidR="006219E2">
        <w:rPr>
          <w:b/>
        </w:rPr>
        <w:t>и здравоохранения (на 01.01.2021</w:t>
      </w:r>
      <w:r w:rsidRPr="00967ADB">
        <w:rPr>
          <w:b/>
        </w:rPr>
        <w:t>г.)</w:t>
      </w:r>
    </w:p>
    <w:p w:rsidR="00012B3F" w:rsidRPr="00967ADB" w:rsidRDefault="00012B3F" w:rsidP="00012B3F">
      <w:pPr>
        <w:jc w:val="both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7"/>
        <w:gridCol w:w="1737"/>
        <w:gridCol w:w="1737"/>
      </w:tblGrid>
      <w:tr w:rsidR="00E52D9A" w:rsidRPr="00967ADB" w:rsidTr="00BB2791">
        <w:tc>
          <w:tcPr>
            <w:tcW w:w="6697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 xml:space="preserve">Показатели </w:t>
            </w:r>
          </w:p>
        </w:tc>
        <w:tc>
          <w:tcPr>
            <w:tcW w:w="1737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>Ед. измерения</w:t>
            </w:r>
          </w:p>
        </w:tc>
        <w:tc>
          <w:tcPr>
            <w:tcW w:w="1737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>Количество</w:t>
            </w:r>
          </w:p>
        </w:tc>
      </w:tr>
      <w:tr w:rsidR="00E52D9A" w:rsidRPr="00967ADB" w:rsidTr="00BB2791">
        <w:tc>
          <w:tcPr>
            <w:tcW w:w="6697" w:type="dxa"/>
            <w:shd w:val="clear" w:color="auto" w:fill="auto"/>
          </w:tcPr>
          <w:p w:rsidR="00012B3F" w:rsidRPr="00967ADB" w:rsidRDefault="00012B3F" w:rsidP="00E52D9A">
            <w:pPr>
              <w:jc w:val="both"/>
            </w:pPr>
            <w:r w:rsidRPr="00967ADB">
              <w:t>Количество больниц и лечебных стационаров по факту</w:t>
            </w:r>
          </w:p>
        </w:tc>
        <w:tc>
          <w:tcPr>
            <w:tcW w:w="1737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>Ед.</w:t>
            </w:r>
          </w:p>
        </w:tc>
        <w:tc>
          <w:tcPr>
            <w:tcW w:w="1737" w:type="dxa"/>
            <w:shd w:val="clear" w:color="auto" w:fill="auto"/>
          </w:tcPr>
          <w:p w:rsidR="00012B3F" w:rsidRPr="000216D4" w:rsidRDefault="00931E61" w:rsidP="00E52D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52D9A" w:rsidRPr="00967ADB" w:rsidTr="00BB2791">
        <w:tc>
          <w:tcPr>
            <w:tcW w:w="6697" w:type="dxa"/>
            <w:shd w:val="clear" w:color="auto" w:fill="auto"/>
          </w:tcPr>
          <w:p w:rsidR="00012B3F" w:rsidRPr="00967ADB" w:rsidRDefault="00012B3F" w:rsidP="00E52D9A">
            <w:pPr>
              <w:jc w:val="both"/>
            </w:pPr>
            <w:r w:rsidRPr="00967ADB">
              <w:t>Обеспеченность населения больничными койками по факту</w:t>
            </w:r>
          </w:p>
        </w:tc>
        <w:tc>
          <w:tcPr>
            <w:tcW w:w="1737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>На 10 тыс. населения</w:t>
            </w:r>
          </w:p>
        </w:tc>
        <w:tc>
          <w:tcPr>
            <w:tcW w:w="1737" w:type="dxa"/>
            <w:shd w:val="clear" w:color="auto" w:fill="auto"/>
          </w:tcPr>
          <w:p w:rsidR="00012B3F" w:rsidRPr="00931E61" w:rsidRDefault="00931E61" w:rsidP="00010283">
            <w:pPr>
              <w:jc w:val="center"/>
            </w:pPr>
            <w:r>
              <w:t>42,6</w:t>
            </w:r>
          </w:p>
        </w:tc>
      </w:tr>
      <w:tr w:rsidR="00E52D9A" w:rsidRPr="00967ADB" w:rsidTr="00BB2791">
        <w:tc>
          <w:tcPr>
            <w:tcW w:w="6697" w:type="dxa"/>
            <w:shd w:val="clear" w:color="auto" w:fill="auto"/>
          </w:tcPr>
          <w:p w:rsidR="00012B3F" w:rsidRPr="00967ADB" w:rsidRDefault="00012B3F" w:rsidP="00E52D9A">
            <w:pPr>
              <w:jc w:val="both"/>
            </w:pPr>
            <w:r w:rsidRPr="00967ADB">
              <w:t xml:space="preserve">Количество амбулаторно-поликлинических учреждений </w:t>
            </w:r>
          </w:p>
        </w:tc>
        <w:tc>
          <w:tcPr>
            <w:tcW w:w="1737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>Ед.</w:t>
            </w:r>
          </w:p>
        </w:tc>
        <w:tc>
          <w:tcPr>
            <w:tcW w:w="1737" w:type="dxa"/>
            <w:shd w:val="clear" w:color="auto" w:fill="auto"/>
          </w:tcPr>
          <w:p w:rsidR="00012B3F" w:rsidRPr="00931E61" w:rsidRDefault="00931E61" w:rsidP="00E52D9A">
            <w:pPr>
              <w:jc w:val="center"/>
            </w:pPr>
            <w:r>
              <w:t>1</w:t>
            </w:r>
          </w:p>
        </w:tc>
      </w:tr>
      <w:tr w:rsidR="00E52D9A" w:rsidRPr="00967ADB" w:rsidTr="00BB2791">
        <w:tc>
          <w:tcPr>
            <w:tcW w:w="6697" w:type="dxa"/>
            <w:shd w:val="clear" w:color="auto" w:fill="auto"/>
          </w:tcPr>
          <w:p w:rsidR="00012B3F" w:rsidRPr="00967ADB" w:rsidRDefault="00012B3F" w:rsidP="00E52D9A">
            <w:pPr>
              <w:jc w:val="both"/>
            </w:pPr>
            <w:r w:rsidRPr="00967ADB">
              <w:t xml:space="preserve">Их мощность </w:t>
            </w:r>
          </w:p>
        </w:tc>
        <w:tc>
          <w:tcPr>
            <w:tcW w:w="1737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>Посещений в смену</w:t>
            </w:r>
          </w:p>
        </w:tc>
        <w:tc>
          <w:tcPr>
            <w:tcW w:w="1737" w:type="dxa"/>
            <w:shd w:val="clear" w:color="auto" w:fill="auto"/>
          </w:tcPr>
          <w:p w:rsidR="00012B3F" w:rsidRPr="00931E61" w:rsidRDefault="00931E61" w:rsidP="00E52D9A">
            <w:pPr>
              <w:jc w:val="center"/>
            </w:pPr>
            <w:r>
              <w:t>300</w:t>
            </w:r>
          </w:p>
        </w:tc>
      </w:tr>
      <w:tr w:rsidR="00010283" w:rsidRPr="00967ADB" w:rsidTr="00BB2791">
        <w:tc>
          <w:tcPr>
            <w:tcW w:w="6697" w:type="dxa"/>
            <w:shd w:val="clear" w:color="auto" w:fill="auto"/>
          </w:tcPr>
          <w:p w:rsidR="00010283" w:rsidRPr="00967ADB" w:rsidRDefault="00010283" w:rsidP="00E52D9A">
            <w:pPr>
              <w:jc w:val="both"/>
            </w:pPr>
            <w:r>
              <w:t>Средняя продолжительность жизни</w:t>
            </w:r>
          </w:p>
        </w:tc>
        <w:tc>
          <w:tcPr>
            <w:tcW w:w="1737" w:type="dxa"/>
            <w:shd w:val="clear" w:color="auto" w:fill="auto"/>
          </w:tcPr>
          <w:p w:rsidR="00010283" w:rsidRPr="00967ADB" w:rsidRDefault="00010283" w:rsidP="00E52D9A">
            <w:pPr>
              <w:jc w:val="center"/>
            </w:pPr>
            <w:r>
              <w:t>лет</w:t>
            </w:r>
          </w:p>
        </w:tc>
        <w:tc>
          <w:tcPr>
            <w:tcW w:w="1737" w:type="dxa"/>
            <w:shd w:val="clear" w:color="auto" w:fill="auto"/>
          </w:tcPr>
          <w:p w:rsidR="00010283" w:rsidRPr="00010283" w:rsidRDefault="00931E61" w:rsidP="00E52D9A">
            <w:pPr>
              <w:jc w:val="center"/>
            </w:pPr>
            <w:r>
              <w:t>72,9</w:t>
            </w:r>
          </w:p>
        </w:tc>
      </w:tr>
      <w:tr w:rsidR="00E52D9A" w:rsidRPr="00967ADB" w:rsidTr="00BB2791">
        <w:tc>
          <w:tcPr>
            <w:tcW w:w="6697" w:type="dxa"/>
            <w:shd w:val="clear" w:color="auto" w:fill="auto"/>
          </w:tcPr>
          <w:p w:rsidR="00012B3F" w:rsidRPr="00967ADB" w:rsidRDefault="00012B3F" w:rsidP="00E52D9A">
            <w:pPr>
              <w:jc w:val="both"/>
            </w:pPr>
            <w:r w:rsidRPr="00967ADB">
              <w:t xml:space="preserve">Обеспеченность населения амбулаторно-поликлиническими участками </w:t>
            </w:r>
          </w:p>
        </w:tc>
        <w:tc>
          <w:tcPr>
            <w:tcW w:w="1737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>Посещений в смену</w:t>
            </w:r>
          </w:p>
        </w:tc>
        <w:tc>
          <w:tcPr>
            <w:tcW w:w="1737" w:type="dxa"/>
            <w:shd w:val="clear" w:color="auto" w:fill="auto"/>
          </w:tcPr>
          <w:p w:rsidR="00012B3F" w:rsidRDefault="00931E61" w:rsidP="00E52D9A">
            <w:pPr>
              <w:jc w:val="center"/>
            </w:pPr>
            <w:r>
              <w:t>6</w:t>
            </w:r>
          </w:p>
          <w:p w:rsidR="00931E61" w:rsidRPr="00931E61" w:rsidRDefault="00931E61" w:rsidP="00E52D9A">
            <w:pPr>
              <w:jc w:val="center"/>
            </w:pPr>
            <w:r>
              <w:t>150</w:t>
            </w:r>
          </w:p>
        </w:tc>
      </w:tr>
      <w:tr w:rsidR="00E52D9A" w:rsidRPr="00967ADB" w:rsidTr="00BB2791">
        <w:tc>
          <w:tcPr>
            <w:tcW w:w="6697" w:type="dxa"/>
            <w:shd w:val="clear" w:color="auto" w:fill="auto"/>
          </w:tcPr>
          <w:p w:rsidR="00012B3F" w:rsidRPr="00967ADB" w:rsidRDefault="00012B3F" w:rsidP="00E52D9A">
            <w:pPr>
              <w:jc w:val="both"/>
            </w:pPr>
            <w:r w:rsidRPr="00967ADB">
              <w:t xml:space="preserve">По факту </w:t>
            </w:r>
          </w:p>
        </w:tc>
        <w:tc>
          <w:tcPr>
            <w:tcW w:w="1737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>На 10 тыс. населения</w:t>
            </w:r>
          </w:p>
        </w:tc>
        <w:tc>
          <w:tcPr>
            <w:tcW w:w="1737" w:type="dxa"/>
            <w:shd w:val="clear" w:color="auto" w:fill="auto"/>
          </w:tcPr>
          <w:p w:rsidR="00012B3F" w:rsidRPr="00010283" w:rsidRDefault="00931E61" w:rsidP="00010283">
            <w:pPr>
              <w:jc w:val="center"/>
            </w:pPr>
            <w:r>
              <w:t>5,4</w:t>
            </w:r>
          </w:p>
        </w:tc>
      </w:tr>
      <w:tr w:rsidR="00E52D9A" w:rsidRPr="00967ADB" w:rsidTr="00BB2791">
        <w:tc>
          <w:tcPr>
            <w:tcW w:w="6697" w:type="dxa"/>
            <w:shd w:val="clear" w:color="auto" w:fill="auto"/>
          </w:tcPr>
          <w:p w:rsidR="00012B3F" w:rsidRPr="00967ADB" w:rsidRDefault="00012B3F" w:rsidP="00E52D9A">
            <w:pPr>
              <w:jc w:val="both"/>
            </w:pPr>
            <w:r w:rsidRPr="00967ADB">
              <w:t>Количество ФАП</w:t>
            </w:r>
          </w:p>
        </w:tc>
        <w:tc>
          <w:tcPr>
            <w:tcW w:w="1737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>Шт</w:t>
            </w:r>
            <w:r w:rsidR="003D0949">
              <w:t>.</w:t>
            </w:r>
          </w:p>
        </w:tc>
        <w:tc>
          <w:tcPr>
            <w:tcW w:w="1737" w:type="dxa"/>
            <w:shd w:val="clear" w:color="auto" w:fill="auto"/>
          </w:tcPr>
          <w:p w:rsidR="00012B3F" w:rsidRPr="00931E61" w:rsidRDefault="00931E61" w:rsidP="00E52D9A">
            <w:pPr>
              <w:jc w:val="center"/>
            </w:pPr>
            <w:r>
              <w:t>13</w:t>
            </w:r>
          </w:p>
        </w:tc>
      </w:tr>
      <w:tr w:rsidR="00E52D9A" w:rsidRPr="00967ADB" w:rsidTr="00BB2791">
        <w:tc>
          <w:tcPr>
            <w:tcW w:w="6697" w:type="dxa"/>
            <w:tcBorders>
              <w:bottom w:val="single" w:sz="4" w:space="0" w:color="auto"/>
            </w:tcBorders>
            <w:shd w:val="clear" w:color="auto" w:fill="auto"/>
          </w:tcPr>
          <w:p w:rsidR="00012B3F" w:rsidRPr="00967ADB" w:rsidRDefault="00012B3F" w:rsidP="00E52D9A">
            <w:pPr>
              <w:jc w:val="both"/>
            </w:pPr>
            <w:r w:rsidRPr="00967ADB">
              <w:t xml:space="preserve">Численность работающих всего 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>Чел.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012B3F" w:rsidRPr="00931E61" w:rsidRDefault="00931E61" w:rsidP="00E52D9A">
            <w:pPr>
              <w:jc w:val="center"/>
            </w:pPr>
            <w:r>
              <w:t>226</w:t>
            </w:r>
          </w:p>
        </w:tc>
      </w:tr>
      <w:tr w:rsidR="00E52D9A" w:rsidRPr="00967ADB" w:rsidTr="00BB2791"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B3F" w:rsidRPr="00967ADB" w:rsidRDefault="00012B3F" w:rsidP="00E52D9A">
            <w:pPr>
              <w:jc w:val="both"/>
            </w:pPr>
            <w:r w:rsidRPr="00967ADB">
              <w:t xml:space="preserve">В т.ч.: </w:t>
            </w:r>
          </w:p>
          <w:p w:rsidR="00012B3F" w:rsidRPr="00967ADB" w:rsidRDefault="00012B3F" w:rsidP="00E52D9A">
            <w:pPr>
              <w:numPr>
                <w:ilvl w:val="0"/>
                <w:numId w:val="30"/>
              </w:numPr>
              <w:suppressAutoHyphens w:val="0"/>
              <w:jc w:val="both"/>
            </w:pPr>
            <w:r w:rsidRPr="00967ADB">
              <w:t>Численность врачей  всех специальностей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B3F" w:rsidRPr="00967ADB" w:rsidRDefault="00012B3F" w:rsidP="00E52D9A">
            <w:pPr>
              <w:jc w:val="center"/>
            </w:pPr>
          </w:p>
          <w:p w:rsidR="00012B3F" w:rsidRPr="00967ADB" w:rsidRDefault="00012B3F" w:rsidP="00E52D9A">
            <w:pPr>
              <w:jc w:val="center"/>
            </w:pPr>
            <w:r w:rsidRPr="00967ADB">
              <w:t>Чел.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16D4" w:rsidRDefault="000216D4" w:rsidP="00E52D9A">
            <w:pPr>
              <w:jc w:val="center"/>
              <w:rPr>
                <w:lang w:val="en-US"/>
              </w:rPr>
            </w:pPr>
          </w:p>
          <w:p w:rsidR="00931E61" w:rsidRPr="00931E61" w:rsidRDefault="00931E61" w:rsidP="00931E61">
            <w:pPr>
              <w:jc w:val="center"/>
            </w:pPr>
            <w:r>
              <w:t>20</w:t>
            </w:r>
          </w:p>
        </w:tc>
      </w:tr>
      <w:tr w:rsidR="00E52D9A" w:rsidRPr="00967ADB" w:rsidTr="00BB2791">
        <w:tc>
          <w:tcPr>
            <w:tcW w:w="6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F" w:rsidRPr="00967ADB" w:rsidRDefault="00012B3F" w:rsidP="00E52D9A">
            <w:pPr>
              <w:numPr>
                <w:ilvl w:val="0"/>
                <w:numId w:val="30"/>
              </w:numPr>
              <w:suppressAutoHyphens w:val="0"/>
              <w:jc w:val="both"/>
            </w:pPr>
            <w:r w:rsidRPr="00967ADB">
              <w:t xml:space="preserve">Средний медперсонал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>Чел.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F" w:rsidRPr="00931E61" w:rsidRDefault="00931E61" w:rsidP="00E52D9A">
            <w:pPr>
              <w:jc w:val="center"/>
            </w:pPr>
            <w:r>
              <w:t>100</w:t>
            </w:r>
          </w:p>
        </w:tc>
      </w:tr>
      <w:tr w:rsidR="00E52D9A" w:rsidRPr="00967ADB" w:rsidTr="00BB2791">
        <w:tc>
          <w:tcPr>
            <w:tcW w:w="6697" w:type="dxa"/>
            <w:tcBorders>
              <w:top w:val="single" w:sz="4" w:space="0" w:color="auto"/>
            </w:tcBorders>
            <w:shd w:val="clear" w:color="auto" w:fill="auto"/>
          </w:tcPr>
          <w:p w:rsidR="00012B3F" w:rsidRPr="00967ADB" w:rsidRDefault="00012B3F" w:rsidP="00E52D9A">
            <w:pPr>
              <w:jc w:val="both"/>
            </w:pPr>
            <w:r w:rsidRPr="00967ADB">
              <w:t>Потребность в медицинских работниках, в т.ч.</w:t>
            </w:r>
          </w:p>
          <w:p w:rsidR="00012B3F" w:rsidRPr="00967ADB" w:rsidRDefault="00012B3F" w:rsidP="00E52D9A">
            <w:pPr>
              <w:numPr>
                <w:ilvl w:val="0"/>
                <w:numId w:val="29"/>
              </w:numPr>
              <w:suppressAutoHyphens w:val="0"/>
              <w:jc w:val="both"/>
            </w:pPr>
            <w:r w:rsidRPr="00967ADB">
              <w:lastRenderedPageBreak/>
              <w:t xml:space="preserve">Педиатр </w:t>
            </w:r>
          </w:p>
          <w:p w:rsidR="00012B3F" w:rsidRPr="00967ADB" w:rsidRDefault="00931E61" w:rsidP="00E52D9A">
            <w:pPr>
              <w:numPr>
                <w:ilvl w:val="0"/>
                <w:numId w:val="29"/>
              </w:numPr>
              <w:suppressAutoHyphens w:val="0"/>
              <w:jc w:val="both"/>
            </w:pPr>
            <w:r>
              <w:t>Фтизиатр</w:t>
            </w:r>
          </w:p>
          <w:p w:rsidR="00012B3F" w:rsidRDefault="00931E61" w:rsidP="009A1853">
            <w:pPr>
              <w:numPr>
                <w:ilvl w:val="0"/>
                <w:numId w:val="29"/>
              </w:numPr>
              <w:suppressAutoHyphens w:val="0"/>
              <w:jc w:val="both"/>
            </w:pPr>
            <w:r>
              <w:t>Отоларинголог</w:t>
            </w:r>
            <w:r w:rsidR="00012B3F" w:rsidRPr="00967ADB">
              <w:t xml:space="preserve"> </w:t>
            </w:r>
          </w:p>
          <w:p w:rsidR="00931E61" w:rsidRDefault="00931E61" w:rsidP="009A1853">
            <w:pPr>
              <w:numPr>
                <w:ilvl w:val="0"/>
                <w:numId w:val="29"/>
              </w:numPr>
              <w:suppressAutoHyphens w:val="0"/>
              <w:jc w:val="both"/>
            </w:pPr>
            <w:r>
              <w:t>Рентгенолог</w:t>
            </w:r>
          </w:p>
          <w:p w:rsidR="00931E61" w:rsidRDefault="00931E61" w:rsidP="009A1853">
            <w:pPr>
              <w:numPr>
                <w:ilvl w:val="0"/>
                <w:numId w:val="29"/>
              </w:numPr>
              <w:suppressAutoHyphens w:val="0"/>
              <w:jc w:val="both"/>
            </w:pPr>
            <w:r>
              <w:t>ВОП</w:t>
            </w:r>
          </w:p>
          <w:p w:rsidR="00931E61" w:rsidRPr="00967ADB" w:rsidRDefault="00931E61" w:rsidP="009A1853">
            <w:pPr>
              <w:numPr>
                <w:ilvl w:val="0"/>
                <w:numId w:val="29"/>
              </w:numPr>
              <w:suppressAutoHyphens w:val="0"/>
              <w:jc w:val="both"/>
            </w:pPr>
            <w:r>
              <w:t>Средний медперсонал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lastRenderedPageBreak/>
              <w:t>Чел.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:rsidR="000216D4" w:rsidRDefault="00931E61" w:rsidP="009A1853">
            <w:pPr>
              <w:jc w:val="center"/>
            </w:pPr>
            <w:r>
              <w:t>12</w:t>
            </w:r>
          </w:p>
          <w:p w:rsidR="00931E61" w:rsidRDefault="00931E61" w:rsidP="009A1853">
            <w:pPr>
              <w:jc w:val="center"/>
            </w:pPr>
            <w:r>
              <w:lastRenderedPageBreak/>
              <w:t>1</w:t>
            </w:r>
          </w:p>
          <w:p w:rsidR="00931E61" w:rsidRDefault="00931E61" w:rsidP="009A1853">
            <w:pPr>
              <w:jc w:val="center"/>
            </w:pPr>
            <w:r>
              <w:t>1</w:t>
            </w:r>
          </w:p>
          <w:p w:rsidR="00931E61" w:rsidRDefault="00931E61" w:rsidP="009A1853">
            <w:pPr>
              <w:jc w:val="center"/>
            </w:pPr>
            <w:r>
              <w:t>1</w:t>
            </w:r>
          </w:p>
          <w:p w:rsidR="00931E61" w:rsidRDefault="00931E61" w:rsidP="009A1853">
            <w:pPr>
              <w:jc w:val="center"/>
            </w:pPr>
            <w:r>
              <w:t>1</w:t>
            </w:r>
          </w:p>
          <w:p w:rsidR="00931E61" w:rsidRDefault="00931E61" w:rsidP="009A1853">
            <w:pPr>
              <w:jc w:val="center"/>
            </w:pPr>
            <w:r>
              <w:t>2</w:t>
            </w:r>
          </w:p>
          <w:p w:rsidR="00931E61" w:rsidRPr="00931E61" w:rsidRDefault="00931E61" w:rsidP="009A1853">
            <w:pPr>
              <w:jc w:val="center"/>
            </w:pPr>
            <w:r>
              <w:t>6</w:t>
            </w:r>
          </w:p>
        </w:tc>
      </w:tr>
    </w:tbl>
    <w:p w:rsidR="00012B3F" w:rsidRPr="00967ADB" w:rsidRDefault="00012B3F" w:rsidP="00012B3F">
      <w:pPr>
        <w:jc w:val="both"/>
      </w:pPr>
    </w:p>
    <w:p w:rsidR="00012B3F" w:rsidRPr="00967ADB" w:rsidRDefault="00012B3F" w:rsidP="00012B3F">
      <w:pPr>
        <w:jc w:val="both"/>
      </w:pPr>
    </w:p>
    <w:p w:rsidR="00012B3F" w:rsidRPr="00967ADB" w:rsidRDefault="00012B3F" w:rsidP="00012B3F">
      <w:pPr>
        <w:jc w:val="center"/>
        <w:rPr>
          <w:b/>
        </w:rPr>
      </w:pPr>
      <w:r w:rsidRPr="00967ADB">
        <w:rPr>
          <w:b/>
        </w:rPr>
        <w:t>МЕДИКО-ДЕМОГРАФИЧЕСКАЯ СИТУАЦИЯ</w:t>
      </w:r>
    </w:p>
    <w:p w:rsidR="00012B3F" w:rsidRPr="00967ADB" w:rsidRDefault="00012B3F" w:rsidP="00012B3F">
      <w:pPr>
        <w:jc w:val="center"/>
      </w:pPr>
    </w:p>
    <w:p w:rsidR="00012B3F" w:rsidRPr="00967ADB" w:rsidRDefault="00012B3F" w:rsidP="00012B3F">
      <w:pPr>
        <w:jc w:val="center"/>
      </w:pPr>
      <w:r w:rsidRPr="00967ADB">
        <w:rPr>
          <w:b/>
        </w:rPr>
        <w:t>Структура общей заболеваемости</w:t>
      </w:r>
      <w:r w:rsidRPr="00967ADB">
        <w:t>.</w:t>
      </w:r>
    </w:p>
    <w:p w:rsidR="00012B3F" w:rsidRPr="00967ADB" w:rsidRDefault="00012B3F" w:rsidP="00012B3F">
      <w:pPr>
        <w:jc w:val="center"/>
      </w:pPr>
    </w:p>
    <w:p w:rsidR="00012B3F" w:rsidRPr="00967ADB" w:rsidRDefault="00012B3F" w:rsidP="00012B3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73"/>
        <w:gridCol w:w="1737"/>
        <w:gridCol w:w="1737"/>
        <w:gridCol w:w="1737"/>
        <w:gridCol w:w="1737"/>
      </w:tblGrid>
      <w:tr w:rsidR="00E52D9A" w:rsidRPr="00967ADB" w:rsidTr="00E52D9A">
        <w:tc>
          <w:tcPr>
            <w:tcW w:w="3473" w:type="dxa"/>
            <w:vMerge w:val="restart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 xml:space="preserve">Показатель 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012B3F" w:rsidRPr="00967ADB" w:rsidRDefault="006219E2" w:rsidP="00E52D9A">
            <w:pPr>
              <w:jc w:val="center"/>
            </w:pPr>
            <w:r>
              <w:t>2019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012B3F" w:rsidRPr="00967ADB" w:rsidRDefault="006219E2" w:rsidP="00E52D9A">
            <w:pPr>
              <w:jc w:val="center"/>
            </w:pPr>
            <w:r>
              <w:t>2020</w:t>
            </w:r>
          </w:p>
        </w:tc>
      </w:tr>
      <w:tr w:rsidR="00E52D9A" w:rsidRPr="00967ADB" w:rsidTr="00E52D9A">
        <w:tc>
          <w:tcPr>
            <w:tcW w:w="3473" w:type="dxa"/>
            <w:vMerge/>
            <w:shd w:val="clear" w:color="auto" w:fill="auto"/>
          </w:tcPr>
          <w:p w:rsidR="00012B3F" w:rsidRPr="00967ADB" w:rsidRDefault="00012B3F" w:rsidP="00E52D9A">
            <w:pPr>
              <w:jc w:val="center"/>
            </w:pPr>
          </w:p>
        </w:tc>
        <w:tc>
          <w:tcPr>
            <w:tcW w:w="1737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>Абс.</w:t>
            </w:r>
          </w:p>
        </w:tc>
        <w:tc>
          <w:tcPr>
            <w:tcW w:w="1737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>На 1000 нас.</w:t>
            </w:r>
          </w:p>
        </w:tc>
        <w:tc>
          <w:tcPr>
            <w:tcW w:w="1737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>Абс.</w:t>
            </w:r>
          </w:p>
        </w:tc>
        <w:tc>
          <w:tcPr>
            <w:tcW w:w="1737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>На 1000 нас.</w:t>
            </w:r>
          </w:p>
        </w:tc>
      </w:tr>
      <w:tr w:rsidR="006219E2" w:rsidRPr="00967ADB" w:rsidTr="00E52D9A">
        <w:tc>
          <w:tcPr>
            <w:tcW w:w="3473" w:type="dxa"/>
            <w:shd w:val="clear" w:color="auto" w:fill="auto"/>
          </w:tcPr>
          <w:p w:rsidR="006219E2" w:rsidRPr="00967ADB" w:rsidRDefault="006219E2" w:rsidP="006219E2">
            <w:pPr>
              <w:jc w:val="both"/>
            </w:pPr>
            <w:r w:rsidRPr="00967ADB">
              <w:t xml:space="preserve">Заболеваемость органов кровообращения </w:t>
            </w:r>
          </w:p>
        </w:tc>
        <w:tc>
          <w:tcPr>
            <w:tcW w:w="1737" w:type="dxa"/>
            <w:shd w:val="clear" w:color="auto" w:fill="auto"/>
          </w:tcPr>
          <w:p w:rsidR="006219E2" w:rsidRPr="00A83A6C" w:rsidRDefault="006219E2" w:rsidP="006219E2">
            <w:pPr>
              <w:jc w:val="center"/>
            </w:pPr>
            <w:r>
              <w:t>4006</w:t>
            </w:r>
          </w:p>
        </w:tc>
        <w:tc>
          <w:tcPr>
            <w:tcW w:w="1737" w:type="dxa"/>
            <w:shd w:val="clear" w:color="auto" w:fill="auto"/>
          </w:tcPr>
          <w:p w:rsidR="006219E2" w:rsidRPr="00A83A6C" w:rsidRDefault="006219E2" w:rsidP="006219E2">
            <w:pPr>
              <w:jc w:val="center"/>
            </w:pPr>
            <w:r>
              <w:t>352,8</w:t>
            </w:r>
          </w:p>
        </w:tc>
        <w:tc>
          <w:tcPr>
            <w:tcW w:w="1737" w:type="dxa"/>
            <w:shd w:val="clear" w:color="auto" w:fill="auto"/>
          </w:tcPr>
          <w:p w:rsidR="006219E2" w:rsidRPr="00A83A6C" w:rsidRDefault="007D0314" w:rsidP="006219E2">
            <w:pPr>
              <w:jc w:val="center"/>
            </w:pPr>
            <w:r>
              <w:t>4025</w:t>
            </w:r>
          </w:p>
        </w:tc>
        <w:tc>
          <w:tcPr>
            <w:tcW w:w="1737" w:type="dxa"/>
            <w:shd w:val="clear" w:color="auto" w:fill="auto"/>
          </w:tcPr>
          <w:p w:rsidR="006219E2" w:rsidRPr="00A83A6C" w:rsidRDefault="007D0314" w:rsidP="006219E2">
            <w:pPr>
              <w:jc w:val="center"/>
            </w:pPr>
            <w:r>
              <w:t>364,6</w:t>
            </w:r>
          </w:p>
        </w:tc>
      </w:tr>
      <w:tr w:rsidR="006219E2" w:rsidRPr="00967ADB" w:rsidTr="00E52D9A">
        <w:tc>
          <w:tcPr>
            <w:tcW w:w="3473" w:type="dxa"/>
            <w:shd w:val="clear" w:color="auto" w:fill="auto"/>
          </w:tcPr>
          <w:p w:rsidR="006219E2" w:rsidRPr="00967ADB" w:rsidRDefault="006219E2" w:rsidP="006219E2">
            <w:pPr>
              <w:jc w:val="both"/>
            </w:pPr>
            <w:r w:rsidRPr="00967ADB">
              <w:t>Новообразования</w:t>
            </w:r>
          </w:p>
        </w:tc>
        <w:tc>
          <w:tcPr>
            <w:tcW w:w="1737" w:type="dxa"/>
            <w:shd w:val="clear" w:color="auto" w:fill="auto"/>
          </w:tcPr>
          <w:p w:rsidR="006219E2" w:rsidRPr="00175328" w:rsidRDefault="006219E2" w:rsidP="006219E2">
            <w:pPr>
              <w:jc w:val="center"/>
            </w:pPr>
            <w:r>
              <w:t>384</w:t>
            </w:r>
          </w:p>
        </w:tc>
        <w:tc>
          <w:tcPr>
            <w:tcW w:w="1737" w:type="dxa"/>
            <w:shd w:val="clear" w:color="auto" w:fill="auto"/>
          </w:tcPr>
          <w:p w:rsidR="006219E2" w:rsidRPr="00175328" w:rsidRDefault="006219E2" w:rsidP="006219E2">
            <w:pPr>
              <w:jc w:val="center"/>
            </w:pPr>
            <w:r>
              <w:t>33,8</w:t>
            </w:r>
          </w:p>
        </w:tc>
        <w:tc>
          <w:tcPr>
            <w:tcW w:w="1737" w:type="dxa"/>
            <w:shd w:val="clear" w:color="auto" w:fill="auto"/>
          </w:tcPr>
          <w:p w:rsidR="006219E2" w:rsidRPr="00175328" w:rsidRDefault="007D0314" w:rsidP="006219E2">
            <w:pPr>
              <w:jc w:val="center"/>
            </w:pPr>
            <w:r>
              <w:t>381</w:t>
            </w:r>
          </w:p>
        </w:tc>
        <w:tc>
          <w:tcPr>
            <w:tcW w:w="1737" w:type="dxa"/>
            <w:shd w:val="clear" w:color="auto" w:fill="auto"/>
          </w:tcPr>
          <w:p w:rsidR="006219E2" w:rsidRPr="00175328" w:rsidRDefault="007D0314" w:rsidP="006219E2">
            <w:pPr>
              <w:jc w:val="center"/>
            </w:pPr>
            <w:r>
              <w:t>34,5</w:t>
            </w:r>
          </w:p>
        </w:tc>
      </w:tr>
      <w:tr w:rsidR="006219E2" w:rsidRPr="00967ADB" w:rsidTr="00E52D9A">
        <w:tc>
          <w:tcPr>
            <w:tcW w:w="3473" w:type="dxa"/>
            <w:shd w:val="clear" w:color="auto" w:fill="auto"/>
          </w:tcPr>
          <w:p w:rsidR="006219E2" w:rsidRPr="00967ADB" w:rsidRDefault="006219E2" w:rsidP="006219E2">
            <w:pPr>
              <w:jc w:val="both"/>
            </w:pPr>
            <w:r w:rsidRPr="00967ADB">
              <w:t xml:space="preserve">Травмы и отравления </w:t>
            </w:r>
          </w:p>
        </w:tc>
        <w:tc>
          <w:tcPr>
            <w:tcW w:w="1737" w:type="dxa"/>
            <w:shd w:val="clear" w:color="auto" w:fill="auto"/>
          </w:tcPr>
          <w:p w:rsidR="006219E2" w:rsidRPr="00A83A6C" w:rsidRDefault="006219E2" w:rsidP="006219E2">
            <w:pPr>
              <w:jc w:val="center"/>
            </w:pPr>
            <w:r>
              <w:t>436</w:t>
            </w:r>
          </w:p>
        </w:tc>
        <w:tc>
          <w:tcPr>
            <w:tcW w:w="1737" w:type="dxa"/>
            <w:shd w:val="clear" w:color="auto" w:fill="auto"/>
          </w:tcPr>
          <w:p w:rsidR="006219E2" w:rsidRPr="00175328" w:rsidRDefault="006219E2" w:rsidP="006219E2">
            <w:pPr>
              <w:jc w:val="center"/>
            </w:pPr>
            <w:r>
              <w:t>38,4</w:t>
            </w:r>
          </w:p>
        </w:tc>
        <w:tc>
          <w:tcPr>
            <w:tcW w:w="1737" w:type="dxa"/>
            <w:shd w:val="clear" w:color="auto" w:fill="auto"/>
          </w:tcPr>
          <w:p w:rsidR="006219E2" w:rsidRPr="00A83A6C" w:rsidRDefault="007D0314" w:rsidP="006219E2">
            <w:pPr>
              <w:jc w:val="center"/>
            </w:pPr>
            <w:r>
              <w:t>388</w:t>
            </w:r>
          </w:p>
        </w:tc>
        <w:tc>
          <w:tcPr>
            <w:tcW w:w="1737" w:type="dxa"/>
            <w:shd w:val="clear" w:color="auto" w:fill="auto"/>
          </w:tcPr>
          <w:p w:rsidR="006219E2" w:rsidRPr="00175328" w:rsidRDefault="007D0314" w:rsidP="006219E2">
            <w:pPr>
              <w:jc w:val="center"/>
            </w:pPr>
            <w:r>
              <w:t>35,2</w:t>
            </w:r>
          </w:p>
        </w:tc>
      </w:tr>
      <w:tr w:rsidR="006219E2" w:rsidRPr="00967ADB" w:rsidTr="00E52D9A">
        <w:tc>
          <w:tcPr>
            <w:tcW w:w="3473" w:type="dxa"/>
            <w:shd w:val="clear" w:color="auto" w:fill="auto"/>
          </w:tcPr>
          <w:p w:rsidR="006219E2" w:rsidRPr="00967ADB" w:rsidRDefault="006219E2" w:rsidP="006219E2">
            <w:pPr>
              <w:jc w:val="both"/>
            </w:pPr>
            <w:r w:rsidRPr="00967ADB">
              <w:t>Туберкулез</w:t>
            </w:r>
          </w:p>
        </w:tc>
        <w:tc>
          <w:tcPr>
            <w:tcW w:w="1737" w:type="dxa"/>
            <w:shd w:val="clear" w:color="auto" w:fill="auto"/>
          </w:tcPr>
          <w:p w:rsidR="006219E2" w:rsidRPr="00175328" w:rsidRDefault="006219E2" w:rsidP="006219E2">
            <w:pPr>
              <w:jc w:val="center"/>
            </w:pPr>
            <w:r>
              <w:t>18</w:t>
            </w:r>
          </w:p>
        </w:tc>
        <w:tc>
          <w:tcPr>
            <w:tcW w:w="1737" w:type="dxa"/>
            <w:shd w:val="clear" w:color="auto" w:fill="auto"/>
          </w:tcPr>
          <w:p w:rsidR="006219E2" w:rsidRPr="00175328" w:rsidRDefault="006219E2" w:rsidP="006219E2">
            <w:pPr>
              <w:jc w:val="center"/>
            </w:pPr>
            <w:r>
              <w:t>1,6</w:t>
            </w:r>
          </w:p>
        </w:tc>
        <w:tc>
          <w:tcPr>
            <w:tcW w:w="1737" w:type="dxa"/>
            <w:shd w:val="clear" w:color="auto" w:fill="auto"/>
          </w:tcPr>
          <w:p w:rsidR="006219E2" w:rsidRPr="00175328" w:rsidRDefault="007D0314" w:rsidP="006219E2">
            <w:pPr>
              <w:jc w:val="center"/>
            </w:pPr>
            <w:r>
              <w:t>19</w:t>
            </w:r>
          </w:p>
        </w:tc>
        <w:tc>
          <w:tcPr>
            <w:tcW w:w="1737" w:type="dxa"/>
            <w:shd w:val="clear" w:color="auto" w:fill="auto"/>
          </w:tcPr>
          <w:p w:rsidR="006219E2" w:rsidRPr="00175328" w:rsidRDefault="007D0314" w:rsidP="006219E2">
            <w:pPr>
              <w:jc w:val="center"/>
            </w:pPr>
            <w:r>
              <w:t>1,7</w:t>
            </w:r>
          </w:p>
        </w:tc>
      </w:tr>
      <w:tr w:rsidR="006219E2" w:rsidRPr="00967ADB" w:rsidTr="00E52D9A">
        <w:tc>
          <w:tcPr>
            <w:tcW w:w="3473" w:type="dxa"/>
            <w:shd w:val="clear" w:color="auto" w:fill="auto"/>
          </w:tcPr>
          <w:p w:rsidR="006219E2" w:rsidRPr="00967ADB" w:rsidRDefault="006219E2" w:rsidP="006219E2">
            <w:pPr>
              <w:jc w:val="both"/>
            </w:pPr>
            <w:r w:rsidRPr="00967ADB">
              <w:t>Сифилис</w:t>
            </w:r>
          </w:p>
        </w:tc>
        <w:tc>
          <w:tcPr>
            <w:tcW w:w="1737" w:type="dxa"/>
            <w:shd w:val="clear" w:color="auto" w:fill="auto"/>
          </w:tcPr>
          <w:p w:rsidR="006219E2" w:rsidRPr="00175328" w:rsidRDefault="006219E2" w:rsidP="006219E2">
            <w:pPr>
              <w:jc w:val="center"/>
            </w:pPr>
            <w:r>
              <w:t>18</w:t>
            </w:r>
          </w:p>
        </w:tc>
        <w:tc>
          <w:tcPr>
            <w:tcW w:w="1737" w:type="dxa"/>
            <w:shd w:val="clear" w:color="auto" w:fill="auto"/>
          </w:tcPr>
          <w:p w:rsidR="006219E2" w:rsidRPr="00175328" w:rsidRDefault="006219E2" w:rsidP="006219E2">
            <w:pPr>
              <w:jc w:val="center"/>
            </w:pPr>
            <w:r>
              <w:t>1,6</w:t>
            </w:r>
          </w:p>
        </w:tc>
        <w:tc>
          <w:tcPr>
            <w:tcW w:w="1737" w:type="dxa"/>
            <w:shd w:val="clear" w:color="auto" w:fill="auto"/>
          </w:tcPr>
          <w:p w:rsidR="006219E2" w:rsidRPr="00175328" w:rsidRDefault="007D0314" w:rsidP="006219E2">
            <w:pPr>
              <w:jc w:val="center"/>
            </w:pPr>
            <w:r>
              <w:t>12</w:t>
            </w:r>
          </w:p>
        </w:tc>
        <w:tc>
          <w:tcPr>
            <w:tcW w:w="1737" w:type="dxa"/>
            <w:shd w:val="clear" w:color="auto" w:fill="auto"/>
          </w:tcPr>
          <w:p w:rsidR="006219E2" w:rsidRPr="00175328" w:rsidRDefault="007D0314" w:rsidP="006219E2">
            <w:pPr>
              <w:jc w:val="center"/>
            </w:pPr>
            <w:r>
              <w:t>1,1</w:t>
            </w:r>
          </w:p>
        </w:tc>
      </w:tr>
      <w:tr w:rsidR="006219E2" w:rsidRPr="00967ADB" w:rsidTr="00E52D9A">
        <w:tc>
          <w:tcPr>
            <w:tcW w:w="3473" w:type="dxa"/>
            <w:shd w:val="clear" w:color="auto" w:fill="auto"/>
          </w:tcPr>
          <w:p w:rsidR="006219E2" w:rsidRPr="00967ADB" w:rsidRDefault="004E5BE0" w:rsidP="006219E2">
            <w:pPr>
              <w:jc w:val="both"/>
            </w:pPr>
            <w:r w:rsidRPr="00767067">
              <w:rPr>
                <w:szCs w:val="28"/>
                <w:lang w:eastAsia="ru-RU"/>
              </w:rPr>
              <w:t>К</w:t>
            </w:r>
            <w:r>
              <w:rPr>
                <w:szCs w:val="28"/>
                <w:lang w:eastAsia="ru-RU"/>
              </w:rPr>
              <w:t>оронавирусная</w:t>
            </w:r>
            <w:r w:rsidRPr="00767067">
              <w:rPr>
                <w:szCs w:val="28"/>
                <w:lang w:eastAsia="ru-RU"/>
              </w:rPr>
              <w:t xml:space="preserve"> инфекци</w:t>
            </w:r>
            <w:r>
              <w:rPr>
                <w:szCs w:val="28"/>
                <w:lang w:eastAsia="ru-RU"/>
              </w:rPr>
              <w:t>я</w:t>
            </w:r>
            <w:r w:rsidRPr="00767067">
              <w:rPr>
                <w:szCs w:val="28"/>
                <w:lang w:eastAsia="ru-RU"/>
              </w:rPr>
              <w:t xml:space="preserve"> (COVID-2019)</w:t>
            </w:r>
          </w:p>
        </w:tc>
        <w:tc>
          <w:tcPr>
            <w:tcW w:w="1737" w:type="dxa"/>
            <w:shd w:val="clear" w:color="auto" w:fill="auto"/>
          </w:tcPr>
          <w:p w:rsidR="006219E2" w:rsidRPr="00A83A6C" w:rsidRDefault="007D0314" w:rsidP="006219E2">
            <w:pPr>
              <w:jc w:val="center"/>
            </w:pPr>
            <w:r>
              <w:t>0</w:t>
            </w:r>
          </w:p>
        </w:tc>
        <w:tc>
          <w:tcPr>
            <w:tcW w:w="1737" w:type="dxa"/>
            <w:shd w:val="clear" w:color="auto" w:fill="auto"/>
          </w:tcPr>
          <w:p w:rsidR="006219E2" w:rsidRPr="00A83A6C" w:rsidRDefault="007D0314" w:rsidP="006219E2">
            <w:pPr>
              <w:jc w:val="center"/>
            </w:pPr>
            <w:r>
              <w:t>0</w:t>
            </w:r>
          </w:p>
        </w:tc>
        <w:tc>
          <w:tcPr>
            <w:tcW w:w="1737" w:type="dxa"/>
            <w:shd w:val="clear" w:color="auto" w:fill="auto"/>
          </w:tcPr>
          <w:p w:rsidR="006219E2" w:rsidRPr="00A83A6C" w:rsidRDefault="007D0314" w:rsidP="006219E2">
            <w:pPr>
              <w:jc w:val="center"/>
            </w:pPr>
            <w:r>
              <w:t>44</w:t>
            </w:r>
          </w:p>
        </w:tc>
        <w:tc>
          <w:tcPr>
            <w:tcW w:w="1737" w:type="dxa"/>
            <w:shd w:val="clear" w:color="auto" w:fill="auto"/>
          </w:tcPr>
          <w:p w:rsidR="006219E2" w:rsidRPr="00A83A6C" w:rsidRDefault="007D0314" w:rsidP="006219E2">
            <w:pPr>
              <w:jc w:val="center"/>
            </w:pPr>
            <w:r>
              <w:t>4,0</w:t>
            </w:r>
          </w:p>
        </w:tc>
      </w:tr>
      <w:tr w:rsidR="006219E2" w:rsidRPr="00967ADB" w:rsidTr="00E52D9A">
        <w:tc>
          <w:tcPr>
            <w:tcW w:w="3473" w:type="dxa"/>
            <w:shd w:val="clear" w:color="auto" w:fill="auto"/>
          </w:tcPr>
          <w:p w:rsidR="006219E2" w:rsidRPr="00967ADB" w:rsidRDefault="006219E2" w:rsidP="006219E2">
            <w:pPr>
              <w:jc w:val="both"/>
            </w:pPr>
            <w:r w:rsidRPr="00967ADB">
              <w:t xml:space="preserve">Наркомания </w:t>
            </w:r>
          </w:p>
        </w:tc>
        <w:tc>
          <w:tcPr>
            <w:tcW w:w="1737" w:type="dxa"/>
            <w:shd w:val="clear" w:color="auto" w:fill="auto"/>
          </w:tcPr>
          <w:p w:rsidR="006219E2" w:rsidRPr="00A83A6C" w:rsidRDefault="006219E2" w:rsidP="006219E2">
            <w:pPr>
              <w:jc w:val="center"/>
            </w:pPr>
            <w:r>
              <w:t>3</w:t>
            </w:r>
          </w:p>
        </w:tc>
        <w:tc>
          <w:tcPr>
            <w:tcW w:w="1737" w:type="dxa"/>
            <w:shd w:val="clear" w:color="auto" w:fill="auto"/>
          </w:tcPr>
          <w:p w:rsidR="006219E2" w:rsidRPr="00090BF2" w:rsidRDefault="006219E2" w:rsidP="006219E2">
            <w:pPr>
              <w:jc w:val="center"/>
            </w:pPr>
            <w:r>
              <w:t>0,3</w:t>
            </w:r>
          </w:p>
        </w:tc>
        <w:tc>
          <w:tcPr>
            <w:tcW w:w="1737" w:type="dxa"/>
            <w:shd w:val="clear" w:color="auto" w:fill="auto"/>
          </w:tcPr>
          <w:p w:rsidR="006219E2" w:rsidRPr="00A83A6C" w:rsidRDefault="007D0314" w:rsidP="006219E2">
            <w:pPr>
              <w:jc w:val="center"/>
            </w:pPr>
            <w:r>
              <w:t>1</w:t>
            </w:r>
          </w:p>
        </w:tc>
        <w:tc>
          <w:tcPr>
            <w:tcW w:w="1737" w:type="dxa"/>
            <w:shd w:val="clear" w:color="auto" w:fill="auto"/>
          </w:tcPr>
          <w:p w:rsidR="006219E2" w:rsidRPr="00090BF2" w:rsidRDefault="007D0314" w:rsidP="006219E2">
            <w:pPr>
              <w:jc w:val="center"/>
            </w:pPr>
            <w:r>
              <w:t>0,1</w:t>
            </w:r>
          </w:p>
        </w:tc>
      </w:tr>
      <w:tr w:rsidR="006219E2" w:rsidRPr="00967ADB" w:rsidTr="00E52D9A">
        <w:tc>
          <w:tcPr>
            <w:tcW w:w="3473" w:type="dxa"/>
            <w:shd w:val="clear" w:color="auto" w:fill="auto"/>
          </w:tcPr>
          <w:p w:rsidR="006219E2" w:rsidRPr="00967ADB" w:rsidRDefault="006219E2" w:rsidP="006219E2">
            <w:pPr>
              <w:jc w:val="both"/>
            </w:pPr>
            <w:r w:rsidRPr="00967ADB">
              <w:t xml:space="preserve">Алкоголизм </w:t>
            </w:r>
          </w:p>
        </w:tc>
        <w:tc>
          <w:tcPr>
            <w:tcW w:w="1737" w:type="dxa"/>
            <w:shd w:val="clear" w:color="auto" w:fill="auto"/>
          </w:tcPr>
          <w:p w:rsidR="006219E2" w:rsidRPr="00090BF2" w:rsidRDefault="006219E2" w:rsidP="006219E2">
            <w:pPr>
              <w:jc w:val="center"/>
            </w:pPr>
            <w:r>
              <w:t>113</w:t>
            </w:r>
          </w:p>
        </w:tc>
        <w:tc>
          <w:tcPr>
            <w:tcW w:w="1737" w:type="dxa"/>
            <w:shd w:val="clear" w:color="auto" w:fill="auto"/>
          </w:tcPr>
          <w:p w:rsidR="006219E2" w:rsidRPr="00090BF2" w:rsidRDefault="006219E2" w:rsidP="006219E2">
            <w:pPr>
              <w:jc w:val="center"/>
            </w:pPr>
            <w:r>
              <w:t>10,0</w:t>
            </w:r>
          </w:p>
        </w:tc>
        <w:tc>
          <w:tcPr>
            <w:tcW w:w="1737" w:type="dxa"/>
            <w:shd w:val="clear" w:color="auto" w:fill="auto"/>
          </w:tcPr>
          <w:p w:rsidR="006219E2" w:rsidRPr="00090BF2" w:rsidRDefault="007D0314" w:rsidP="006219E2">
            <w:pPr>
              <w:jc w:val="center"/>
            </w:pPr>
            <w:r>
              <w:t>86</w:t>
            </w:r>
          </w:p>
        </w:tc>
        <w:tc>
          <w:tcPr>
            <w:tcW w:w="1737" w:type="dxa"/>
            <w:shd w:val="clear" w:color="auto" w:fill="auto"/>
          </w:tcPr>
          <w:p w:rsidR="006219E2" w:rsidRPr="00090BF2" w:rsidRDefault="007D0314" w:rsidP="006219E2">
            <w:pPr>
              <w:jc w:val="center"/>
            </w:pPr>
            <w:r>
              <w:t>7,8</w:t>
            </w:r>
          </w:p>
        </w:tc>
      </w:tr>
    </w:tbl>
    <w:p w:rsidR="00012B3F" w:rsidRPr="00967ADB" w:rsidRDefault="00012B3F" w:rsidP="00012B3F">
      <w:pPr>
        <w:jc w:val="center"/>
      </w:pPr>
    </w:p>
    <w:p w:rsidR="00012B3F" w:rsidRPr="00967ADB" w:rsidRDefault="00012B3F" w:rsidP="00012B3F">
      <w:pPr>
        <w:jc w:val="center"/>
        <w:rPr>
          <w:b/>
        </w:rPr>
      </w:pPr>
    </w:p>
    <w:p w:rsidR="00012B3F" w:rsidRPr="00967ADB" w:rsidRDefault="00012B3F" w:rsidP="00012B3F">
      <w:pPr>
        <w:jc w:val="center"/>
        <w:rPr>
          <w:b/>
        </w:rPr>
      </w:pPr>
      <w:r w:rsidRPr="00967ADB">
        <w:rPr>
          <w:b/>
        </w:rPr>
        <w:t xml:space="preserve">Структура первичной заболеваемости </w:t>
      </w:r>
    </w:p>
    <w:p w:rsidR="00012B3F" w:rsidRPr="00967ADB" w:rsidRDefault="00012B3F" w:rsidP="00012B3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73"/>
        <w:gridCol w:w="1737"/>
        <w:gridCol w:w="1737"/>
        <w:gridCol w:w="1737"/>
        <w:gridCol w:w="1737"/>
      </w:tblGrid>
      <w:tr w:rsidR="00E52D9A" w:rsidRPr="00967ADB" w:rsidTr="00E52D9A">
        <w:tc>
          <w:tcPr>
            <w:tcW w:w="3473" w:type="dxa"/>
            <w:vMerge w:val="restart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 xml:space="preserve">Показатель 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012B3F" w:rsidRPr="00967ADB" w:rsidRDefault="00055CF5" w:rsidP="00E52D9A">
            <w:pPr>
              <w:jc w:val="center"/>
            </w:pPr>
            <w:r>
              <w:t>201</w:t>
            </w:r>
            <w:r w:rsidR="006219E2">
              <w:t>9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012B3F" w:rsidRPr="0096493B" w:rsidRDefault="006219E2" w:rsidP="00E52D9A">
            <w:pPr>
              <w:jc w:val="center"/>
              <w:rPr>
                <w:lang w:val="en-US"/>
              </w:rPr>
            </w:pPr>
            <w:r>
              <w:t>20</w:t>
            </w:r>
            <w:r w:rsidR="0096493B">
              <w:rPr>
                <w:lang w:val="en-US"/>
              </w:rPr>
              <w:t>20</w:t>
            </w:r>
          </w:p>
        </w:tc>
      </w:tr>
      <w:tr w:rsidR="00E52D9A" w:rsidRPr="00967ADB" w:rsidTr="00E52D9A">
        <w:tc>
          <w:tcPr>
            <w:tcW w:w="3473" w:type="dxa"/>
            <w:vMerge/>
            <w:shd w:val="clear" w:color="auto" w:fill="auto"/>
          </w:tcPr>
          <w:p w:rsidR="00012B3F" w:rsidRPr="00967ADB" w:rsidRDefault="00012B3F" w:rsidP="00E52D9A">
            <w:pPr>
              <w:jc w:val="center"/>
            </w:pPr>
          </w:p>
        </w:tc>
        <w:tc>
          <w:tcPr>
            <w:tcW w:w="1737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>Абс.</w:t>
            </w:r>
          </w:p>
        </w:tc>
        <w:tc>
          <w:tcPr>
            <w:tcW w:w="1737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>На 1000 нас.</w:t>
            </w:r>
          </w:p>
        </w:tc>
        <w:tc>
          <w:tcPr>
            <w:tcW w:w="1737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>Абс.</w:t>
            </w:r>
          </w:p>
        </w:tc>
        <w:tc>
          <w:tcPr>
            <w:tcW w:w="1737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>На 1000 нас.</w:t>
            </w:r>
          </w:p>
        </w:tc>
      </w:tr>
      <w:tr w:rsidR="006219E2" w:rsidRPr="00967ADB" w:rsidTr="00E52D9A">
        <w:tc>
          <w:tcPr>
            <w:tcW w:w="3473" w:type="dxa"/>
            <w:shd w:val="clear" w:color="auto" w:fill="auto"/>
          </w:tcPr>
          <w:p w:rsidR="006219E2" w:rsidRPr="00967ADB" w:rsidRDefault="006219E2" w:rsidP="006219E2">
            <w:pPr>
              <w:jc w:val="both"/>
            </w:pPr>
            <w:r w:rsidRPr="00967ADB">
              <w:t xml:space="preserve">Заболеваемость органов кровообращения 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6219E2" w:rsidP="006219E2">
            <w:pPr>
              <w:jc w:val="center"/>
            </w:pPr>
            <w:r>
              <w:t>393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6219E2" w:rsidP="006219E2">
            <w:pPr>
              <w:jc w:val="center"/>
            </w:pPr>
            <w:r>
              <w:t>3461,0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7D0314" w:rsidP="006219E2">
            <w:pPr>
              <w:jc w:val="center"/>
            </w:pPr>
            <w:r>
              <w:t>370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7D0314" w:rsidP="006219E2">
            <w:pPr>
              <w:jc w:val="center"/>
            </w:pPr>
            <w:r>
              <w:t>3351,8</w:t>
            </w:r>
          </w:p>
        </w:tc>
      </w:tr>
      <w:tr w:rsidR="006219E2" w:rsidRPr="00967ADB" w:rsidTr="00E52D9A">
        <w:tc>
          <w:tcPr>
            <w:tcW w:w="3473" w:type="dxa"/>
            <w:shd w:val="clear" w:color="auto" w:fill="auto"/>
          </w:tcPr>
          <w:p w:rsidR="006219E2" w:rsidRPr="00967ADB" w:rsidRDefault="006219E2" w:rsidP="006219E2">
            <w:pPr>
              <w:jc w:val="both"/>
            </w:pPr>
            <w:r w:rsidRPr="00967ADB">
              <w:t>Новообразования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6219E2" w:rsidP="006219E2">
            <w:pPr>
              <w:jc w:val="center"/>
            </w:pPr>
            <w:r>
              <w:t>51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6219E2" w:rsidP="006219E2">
            <w:pPr>
              <w:jc w:val="center"/>
            </w:pPr>
            <w:r>
              <w:t>449,2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7D0314" w:rsidP="006219E2">
            <w:pPr>
              <w:jc w:val="center"/>
            </w:pPr>
            <w:r>
              <w:t>55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7D0314" w:rsidP="006219E2">
            <w:pPr>
              <w:jc w:val="center"/>
            </w:pPr>
            <w:r>
              <w:t>498,2</w:t>
            </w:r>
          </w:p>
        </w:tc>
      </w:tr>
      <w:tr w:rsidR="006219E2" w:rsidRPr="00967ADB" w:rsidTr="00E52D9A">
        <w:tc>
          <w:tcPr>
            <w:tcW w:w="3473" w:type="dxa"/>
            <w:shd w:val="clear" w:color="auto" w:fill="auto"/>
          </w:tcPr>
          <w:p w:rsidR="006219E2" w:rsidRPr="00967ADB" w:rsidRDefault="006219E2" w:rsidP="006219E2">
            <w:pPr>
              <w:jc w:val="both"/>
            </w:pPr>
            <w:r w:rsidRPr="00967ADB">
              <w:t xml:space="preserve">Травмы и отравления 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6219E2" w:rsidP="006219E2">
            <w:pPr>
              <w:jc w:val="center"/>
            </w:pPr>
            <w:r>
              <w:t>436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6219E2" w:rsidP="006219E2">
            <w:pPr>
              <w:jc w:val="center"/>
            </w:pPr>
            <w:r>
              <w:t>3839,7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7D0314" w:rsidP="006219E2">
            <w:pPr>
              <w:jc w:val="center"/>
            </w:pPr>
            <w:r>
              <w:t>388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7D0314" w:rsidP="006219E2">
            <w:pPr>
              <w:jc w:val="center"/>
            </w:pPr>
            <w:r>
              <w:t>3514,8</w:t>
            </w:r>
          </w:p>
        </w:tc>
      </w:tr>
      <w:tr w:rsidR="006219E2" w:rsidRPr="00967ADB" w:rsidTr="00E52D9A">
        <w:tc>
          <w:tcPr>
            <w:tcW w:w="3473" w:type="dxa"/>
            <w:shd w:val="clear" w:color="auto" w:fill="auto"/>
          </w:tcPr>
          <w:p w:rsidR="006219E2" w:rsidRPr="00967ADB" w:rsidRDefault="006219E2" w:rsidP="006219E2">
            <w:pPr>
              <w:jc w:val="both"/>
            </w:pPr>
            <w:r w:rsidRPr="00967ADB">
              <w:t>Туберкулез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6219E2" w:rsidP="006219E2">
            <w:pPr>
              <w:jc w:val="center"/>
            </w:pPr>
            <w:r>
              <w:t>2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6219E2" w:rsidP="006219E2">
            <w:pPr>
              <w:jc w:val="center"/>
            </w:pPr>
            <w:r>
              <w:t>17,6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7D0314" w:rsidP="006219E2">
            <w:pPr>
              <w:jc w:val="center"/>
            </w:pPr>
            <w:r>
              <w:t>0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7D0314" w:rsidP="006219E2">
            <w:pPr>
              <w:jc w:val="center"/>
            </w:pPr>
            <w:r>
              <w:t>0</w:t>
            </w:r>
          </w:p>
        </w:tc>
      </w:tr>
      <w:tr w:rsidR="006219E2" w:rsidRPr="00967ADB" w:rsidTr="00E52D9A">
        <w:tc>
          <w:tcPr>
            <w:tcW w:w="3473" w:type="dxa"/>
            <w:shd w:val="clear" w:color="auto" w:fill="auto"/>
          </w:tcPr>
          <w:p w:rsidR="006219E2" w:rsidRPr="00967ADB" w:rsidRDefault="006219E2" w:rsidP="006219E2">
            <w:pPr>
              <w:jc w:val="both"/>
            </w:pPr>
            <w:r w:rsidRPr="00967ADB">
              <w:t>Сифилис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6219E2" w:rsidP="006219E2">
            <w:pPr>
              <w:jc w:val="center"/>
            </w:pPr>
            <w:r>
              <w:t>4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6219E2" w:rsidP="006219E2">
            <w:pPr>
              <w:jc w:val="center"/>
            </w:pPr>
            <w:r>
              <w:t>35,2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7D0314" w:rsidP="006219E2">
            <w:pPr>
              <w:jc w:val="center"/>
            </w:pPr>
            <w:r>
              <w:t>1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7D0314" w:rsidP="006219E2">
            <w:pPr>
              <w:jc w:val="center"/>
            </w:pPr>
            <w:r>
              <w:t>9,1</w:t>
            </w:r>
          </w:p>
        </w:tc>
      </w:tr>
      <w:tr w:rsidR="006219E2" w:rsidRPr="00967ADB" w:rsidTr="00E52D9A">
        <w:tc>
          <w:tcPr>
            <w:tcW w:w="3473" w:type="dxa"/>
            <w:shd w:val="clear" w:color="auto" w:fill="auto"/>
          </w:tcPr>
          <w:p w:rsidR="006219E2" w:rsidRPr="00967ADB" w:rsidRDefault="004E5BE0" w:rsidP="006219E2">
            <w:pPr>
              <w:jc w:val="both"/>
            </w:pPr>
            <w:r w:rsidRPr="00767067">
              <w:rPr>
                <w:szCs w:val="28"/>
                <w:lang w:eastAsia="ru-RU"/>
              </w:rPr>
              <w:t>К</w:t>
            </w:r>
            <w:r>
              <w:rPr>
                <w:szCs w:val="28"/>
                <w:lang w:eastAsia="ru-RU"/>
              </w:rPr>
              <w:t>оронавирусная</w:t>
            </w:r>
            <w:r w:rsidRPr="00767067">
              <w:rPr>
                <w:szCs w:val="28"/>
                <w:lang w:eastAsia="ru-RU"/>
              </w:rPr>
              <w:t xml:space="preserve"> инфекци</w:t>
            </w:r>
            <w:r>
              <w:rPr>
                <w:szCs w:val="28"/>
                <w:lang w:eastAsia="ru-RU"/>
              </w:rPr>
              <w:t>я</w:t>
            </w:r>
            <w:r w:rsidRPr="00767067">
              <w:rPr>
                <w:szCs w:val="28"/>
                <w:lang w:eastAsia="ru-RU"/>
              </w:rPr>
              <w:t xml:space="preserve"> (COVID-2019)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6219E2" w:rsidP="006219E2">
            <w:pPr>
              <w:jc w:val="center"/>
            </w:pPr>
          </w:p>
        </w:tc>
        <w:tc>
          <w:tcPr>
            <w:tcW w:w="1737" w:type="dxa"/>
            <w:shd w:val="clear" w:color="auto" w:fill="auto"/>
          </w:tcPr>
          <w:p w:rsidR="006219E2" w:rsidRPr="00055CF5" w:rsidRDefault="006219E2" w:rsidP="006219E2">
            <w:pPr>
              <w:jc w:val="center"/>
            </w:pPr>
          </w:p>
        </w:tc>
        <w:tc>
          <w:tcPr>
            <w:tcW w:w="1737" w:type="dxa"/>
            <w:shd w:val="clear" w:color="auto" w:fill="auto"/>
          </w:tcPr>
          <w:p w:rsidR="006219E2" w:rsidRPr="00055CF5" w:rsidRDefault="007D0314" w:rsidP="006219E2">
            <w:pPr>
              <w:jc w:val="center"/>
            </w:pPr>
            <w:r>
              <w:t>44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7D0314" w:rsidP="006219E2">
            <w:pPr>
              <w:jc w:val="center"/>
            </w:pPr>
            <w:r>
              <w:t>398,6</w:t>
            </w:r>
          </w:p>
        </w:tc>
      </w:tr>
      <w:tr w:rsidR="006219E2" w:rsidRPr="00967ADB" w:rsidTr="00E52D9A">
        <w:tc>
          <w:tcPr>
            <w:tcW w:w="3473" w:type="dxa"/>
            <w:shd w:val="clear" w:color="auto" w:fill="auto"/>
          </w:tcPr>
          <w:p w:rsidR="006219E2" w:rsidRPr="00967ADB" w:rsidRDefault="006219E2" w:rsidP="006219E2">
            <w:pPr>
              <w:jc w:val="both"/>
            </w:pPr>
            <w:r w:rsidRPr="00967ADB">
              <w:t xml:space="preserve">Наркомания 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6219E2" w:rsidP="006219E2">
            <w:pPr>
              <w:jc w:val="center"/>
            </w:pPr>
            <w:r>
              <w:t>0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6219E2" w:rsidP="006219E2">
            <w:pPr>
              <w:jc w:val="center"/>
            </w:pPr>
            <w:r>
              <w:t>0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7D0314" w:rsidP="006219E2">
            <w:pPr>
              <w:jc w:val="center"/>
            </w:pPr>
            <w:r>
              <w:t>1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7D0314" w:rsidP="006219E2">
            <w:pPr>
              <w:jc w:val="center"/>
            </w:pPr>
            <w:r>
              <w:t>9,1</w:t>
            </w:r>
          </w:p>
        </w:tc>
      </w:tr>
      <w:tr w:rsidR="006219E2" w:rsidRPr="00967ADB" w:rsidTr="00E52D9A">
        <w:tc>
          <w:tcPr>
            <w:tcW w:w="3473" w:type="dxa"/>
            <w:shd w:val="clear" w:color="auto" w:fill="auto"/>
          </w:tcPr>
          <w:p w:rsidR="006219E2" w:rsidRPr="00967ADB" w:rsidRDefault="006219E2" w:rsidP="006219E2">
            <w:pPr>
              <w:jc w:val="both"/>
            </w:pPr>
            <w:r w:rsidRPr="00967ADB">
              <w:t xml:space="preserve">Алкоголизм 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6219E2" w:rsidP="006219E2">
            <w:pPr>
              <w:jc w:val="center"/>
            </w:pPr>
            <w:r>
              <w:t>5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6219E2" w:rsidP="006219E2">
            <w:pPr>
              <w:jc w:val="center"/>
            </w:pPr>
            <w:r>
              <w:t>44,0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7D0314" w:rsidP="006219E2">
            <w:pPr>
              <w:jc w:val="center"/>
            </w:pPr>
            <w:r>
              <w:t>5</w:t>
            </w:r>
          </w:p>
        </w:tc>
        <w:tc>
          <w:tcPr>
            <w:tcW w:w="1737" w:type="dxa"/>
            <w:shd w:val="clear" w:color="auto" w:fill="auto"/>
          </w:tcPr>
          <w:p w:rsidR="006219E2" w:rsidRPr="00055CF5" w:rsidRDefault="007D0314" w:rsidP="006219E2">
            <w:pPr>
              <w:jc w:val="center"/>
            </w:pPr>
            <w:r>
              <w:t>45,3</w:t>
            </w:r>
          </w:p>
        </w:tc>
      </w:tr>
    </w:tbl>
    <w:p w:rsidR="00012B3F" w:rsidRPr="00967ADB" w:rsidRDefault="00012B3F" w:rsidP="00012B3F">
      <w:pPr>
        <w:jc w:val="center"/>
      </w:pPr>
    </w:p>
    <w:p w:rsidR="00012B3F" w:rsidRDefault="00012B3F" w:rsidP="00012B3F">
      <w:pPr>
        <w:jc w:val="center"/>
      </w:pPr>
    </w:p>
    <w:p w:rsidR="007D0314" w:rsidRDefault="007D0314" w:rsidP="00012B3F">
      <w:pPr>
        <w:jc w:val="center"/>
      </w:pPr>
    </w:p>
    <w:p w:rsidR="007D0314" w:rsidRDefault="007D0314" w:rsidP="00012B3F">
      <w:pPr>
        <w:jc w:val="center"/>
      </w:pPr>
    </w:p>
    <w:p w:rsidR="007D0314" w:rsidRPr="00967ADB" w:rsidRDefault="007D0314" w:rsidP="00012B3F">
      <w:pPr>
        <w:jc w:val="center"/>
      </w:pPr>
    </w:p>
    <w:p w:rsidR="00012B3F" w:rsidRPr="00967ADB" w:rsidRDefault="00012B3F" w:rsidP="00012B3F">
      <w:pPr>
        <w:jc w:val="center"/>
        <w:rPr>
          <w:b/>
        </w:rPr>
      </w:pPr>
      <w:r w:rsidRPr="00967ADB">
        <w:rPr>
          <w:b/>
        </w:rPr>
        <w:lastRenderedPageBreak/>
        <w:t>Информация о причинах смертн</w:t>
      </w:r>
      <w:r w:rsidR="00A83A6C">
        <w:rPr>
          <w:b/>
        </w:rPr>
        <w:t>ости в Духовницком районе в</w:t>
      </w:r>
      <w:r w:rsidR="006219E2">
        <w:rPr>
          <w:b/>
        </w:rPr>
        <w:t xml:space="preserve"> 2020</w:t>
      </w:r>
      <w:r w:rsidRPr="00967ADB">
        <w:rPr>
          <w:b/>
        </w:rPr>
        <w:t xml:space="preserve"> г.</w:t>
      </w:r>
    </w:p>
    <w:p w:rsidR="00012B3F" w:rsidRPr="00967ADB" w:rsidRDefault="00012B3F" w:rsidP="00012B3F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4"/>
        <w:gridCol w:w="1115"/>
        <w:gridCol w:w="1116"/>
        <w:gridCol w:w="1116"/>
        <w:gridCol w:w="1116"/>
        <w:gridCol w:w="1114"/>
        <w:gridCol w:w="1140"/>
        <w:gridCol w:w="1437"/>
      </w:tblGrid>
      <w:tr w:rsidR="00E52D9A" w:rsidRPr="00967ADB" w:rsidTr="007D0314">
        <w:tc>
          <w:tcPr>
            <w:tcW w:w="2274" w:type="dxa"/>
            <w:vMerge w:val="restart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 xml:space="preserve">Причина смерти </w:t>
            </w:r>
          </w:p>
        </w:tc>
        <w:tc>
          <w:tcPr>
            <w:tcW w:w="5577" w:type="dxa"/>
            <w:gridSpan w:val="5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 xml:space="preserve">Возраст 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012B3F" w:rsidRPr="00967ADB" w:rsidRDefault="00012B3F" w:rsidP="00E52D9A">
            <w:pPr>
              <w:jc w:val="center"/>
            </w:pPr>
          </w:p>
          <w:p w:rsidR="00012B3F" w:rsidRPr="00967ADB" w:rsidRDefault="00012B3F" w:rsidP="00E52D9A">
            <w:pPr>
              <w:jc w:val="center"/>
            </w:pPr>
            <w:r w:rsidRPr="00967ADB">
              <w:t xml:space="preserve">Всего </w:t>
            </w:r>
          </w:p>
        </w:tc>
        <w:tc>
          <w:tcPr>
            <w:tcW w:w="1437" w:type="dxa"/>
            <w:vMerge w:val="restart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 xml:space="preserve">Удельный вес </w:t>
            </w:r>
          </w:p>
        </w:tc>
      </w:tr>
      <w:tr w:rsidR="00E52D9A" w:rsidRPr="00967ADB" w:rsidTr="007D0314">
        <w:tc>
          <w:tcPr>
            <w:tcW w:w="2274" w:type="dxa"/>
            <w:vMerge/>
            <w:shd w:val="clear" w:color="auto" w:fill="auto"/>
          </w:tcPr>
          <w:p w:rsidR="00012B3F" w:rsidRPr="00967ADB" w:rsidRDefault="00012B3F" w:rsidP="00E52D9A">
            <w:pPr>
              <w:jc w:val="center"/>
            </w:pPr>
          </w:p>
        </w:tc>
        <w:tc>
          <w:tcPr>
            <w:tcW w:w="1115" w:type="dxa"/>
            <w:shd w:val="clear" w:color="auto" w:fill="auto"/>
          </w:tcPr>
          <w:p w:rsidR="00012B3F" w:rsidRPr="00E52D9A" w:rsidRDefault="00012B3F" w:rsidP="00E52D9A">
            <w:pPr>
              <w:jc w:val="center"/>
              <w:rPr>
                <w:sz w:val="22"/>
                <w:szCs w:val="22"/>
              </w:rPr>
            </w:pPr>
            <w:r w:rsidRPr="00E52D9A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52D9A">
                <w:rPr>
                  <w:sz w:val="22"/>
                  <w:szCs w:val="22"/>
                </w:rPr>
                <w:t>1 г</w:t>
              </w:r>
            </w:smartTag>
            <w:r w:rsidRPr="00E52D9A">
              <w:rPr>
                <w:sz w:val="22"/>
                <w:szCs w:val="22"/>
              </w:rPr>
              <w:t>.</w:t>
            </w:r>
          </w:p>
        </w:tc>
        <w:tc>
          <w:tcPr>
            <w:tcW w:w="1116" w:type="dxa"/>
            <w:shd w:val="clear" w:color="auto" w:fill="auto"/>
          </w:tcPr>
          <w:p w:rsidR="00012B3F" w:rsidRPr="00E52D9A" w:rsidRDefault="00012B3F" w:rsidP="00E52D9A">
            <w:pPr>
              <w:jc w:val="center"/>
              <w:rPr>
                <w:sz w:val="22"/>
                <w:szCs w:val="22"/>
              </w:rPr>
            </w:pPr>
            <w:r w:rsidRPr="00E52D9A">
              <w:rPr>
                <w:sz w:val="22"/>
                <w:szCs w:val="22"/>
              </w:rPr>
              <w:t xml:space="preserve">1-20 лет </w:t>
            </w:r>
          </w:p>
        </w:tc>
        <w:tc>
          <w:tcPr>
            <w:tcW w:w="1116" w:type="dxa"/>
            <w:shd w:val="clear" w:color="auto" w:fill="auto"/>
          </w:tcPr>
          <w:p w:rsidR="00012B3F" w:rsidRPr="00E52D9A" w:rsidRDefault="00012B3F" w:rsidP="00E52D9A">
            <w:pPr>
              <w:jc w:val="center"/>
              <w:rPr>
                <w:sz w:val="22"/>
                <w:szCs w:val="22"/>
              </w:rPr>
            </w:pPr>
            <w:r w:rsidRPr="00E52D9A">
              <w:rPr>
                <w:sz w:val="22"/>
                <w:szCs w:val="22"/>
              </w:rPr>
              <w:t>20-40 лет</w:t>
            </w:r>
          </w:p>
        </w:tc>
        <w:tc>
          <w:tcPr>
            <w:tcW w:w="1116" w:type="dxa"/>
            <w:shd w:val="clear" w:color="auto" w:fill="auto"/>
          </w:tcPr>
          <w:p w:rsidR="00012B3F" w:rsidRPr="00E52D9A" w:rsidRDefault="00012B3F" w:rsidP="00E52D9A">
            <w:pPr>
              <w:jc w:val="center"/>
              <w:rPr>
                <w:sz w:val="22"/>
                <w:szCs w:val="22"/>
              </w:rPr>
            </w:pPr>
            <w:r w:rsidRPr="00E52D9A">
              <w:rPr>
                <w:sz w:val="22"/>
                <w:szCs w:val="22"/>
              </w:rPr>
              <w:t>40-60 лет</w:t>
            </w:r>
          </w:p>
        </w:tc>
        <w:tc>
          <w:tcPr>
            <w:tcW w:w="1114" w:type="dxa"/>
            <w:shd w:val="clear" w:color="auto" w:fill="auto"/>
          </w:tcPr>
          <w:p w:rsidR="00012B3F" w:rsidRPr="00E52D9A" w:rsidRDefault="00012B3F" w:rsidP="00E52D9A">
            <w:pPr>
              <w:jc w:val="center"/>
              <w:rPr>
                <w:sz w:val="22"/>
                <w:szCs w:val="22"/>
              </w:rPr>
            </w:pPr>
            <w:r w:rsidRPr="00E52D9A">
              <w:rPr>
                <w:sz w:val="22"/>
                <w:szCs w:val="22"/>
              </w:rPr>
              <w:t>От 60 и ст.</w:t>
            </w:r>
          </w:p>
        </w:tc>
        <w:tc>
          <w:tcPr>
            <w:tcW w:w="1140" w:type="dxa"/>
            <w:vMerge/>
            <w:shd w:val="clear" w:color="auto" w:fill="auto"/>
          </w:tcPr>
          <w:p w:rsidR="00012B3F" w:rsidRPr="00E52D9A" w:rsidRDefault="00012B3F" w:rsidP="00E52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012B3F" w:rsidRPr="00E52D9A" w:rsidRDefault="00012B3F" w:rsidP="00E52D9A">
            <w:pPr>
              <w:jc w:val="center"/>
              <w:rPr>
                <w:sz w:val="22"/>
                <w:szCs w:val="22"/>
              </w:rPr>
            </w:pPr>
          </w:p>
        </w:tc>
      </w:tr>
      <w:tr w:rsidR="00E52D9A" w:rsidRPr="00967ADB" w:rsidTr="007D0314">
        <w:tc>
          <w:tcPr>
            <w:tcW w:w="2274" w:type="dxa"/>
            <w:shd w:val="clear" w:color="auto" w:fill="auto"/>
          </w:tcPr>
          <w:p w:rsidR="00012B3F" w:rsidRPr="00967ADB" w:rsidRDefault="00012B3F" w:rsidP="00E52D9A">
            <w:r w:rsidRPr="00967ADB">
              <w:t xml:space="preserve">По болезни </w:t>
            </w:r>
          </w:p>
        </w:tc>
        <w:tc>
          <w:tcPr>
            <w:tcW w:w="1115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012B3F" w:rsidRPr="00055CF5" w:rsidRDefault="007D0314" w:rsidP="00E52D9A">
            <w:pPr>
              <w:jc w:val="center"/>
            </w:pPr>
            <w:r>
              <w:t>4</w:t>
            </w:r>
          </w:p>
        </w:tc>
        <w:tc>
          <w:tcPr>
            <w:tcW w:w="1116" w:type="dxa"/>
            <w:shd w:val="clear" w:color="auto" w:fill="auto"/>
          </w:tcPr>
          <w:p w:rsidR="00012B3F" w:rsidRPr="00055CF5" w:rsidRDefault="007D0314" w:rsidP="00E52D9A">
            <w:pPr>
              <w:jc w:val="center"/>
            </w:pPr>
            <w:r>
              <w:t>24</w:t>
            </w:r>
          </w:p>
        </w:tc>
        <w:tc>
          <w:tcPr>
            <w:tcW w:w="1114" w:type="dxa"/>
            <w:shd w:val="clear" w:color="auto" w:fill="auto"/>
          </w:tcPr>
          <w:p w:rsidR="00012B3F" w:rsidRPr="00055CF5" w:rsidRDefault="007D0314" w:rsidP="00E52D9A">
            <w:pPr>
              <w:jc w:val="center"/>
            </w:pPr>
            <w:r>
              <w:t>170</w:t>
            </w:r>
          </w:p>
        </w:tc>
        <w:tc>
          <w:tcPr>
            <w:tcW w:w="1140" w:type="dxa"/>
            <w:shd w:val="clear" w:color="auto" w:fill="auto"/>
          </w:tcPr>
          <w:p w:rsidR="00012B3F" w:rsidRPr="00055CF5" w:rsidRDefault="007D0314" w:rsidP="00E52D9A">
            <w:pPr>
              <w:jc w:val="center"/>
            </w:pPr>
            <w:r>
              <w:t>198</w:t>
            </w:r>
          </w:p>
        </w:tc>
        <w:tc>
          <w:tcPr>
            <w:tcW w:w="1437" w:type="dxa"/>
            <w:shd w:val="clear" w:color="auto" w:fill="auto"/>
          </w:tcPr>
          <w:p w:rsidR="00012B3F" w:rsidRPr="00055CF5" w:rsidRDefault="007D0314" w:rsidP="00E52D9A">
            <w:pPr>
              <w:jc w:val="center"/>
            </w:pPr>
            <w:r>
              <w:t>85,0</w:t>
            </w:r>
          </w:p>
        </w:tc>
      </w:tr>
      <w:tr w:rsidR="00E52D9A" w:rsidRPr="00967ADB" w:rsidTr="007D0314">
        <w:tc>
          <w:tcPr>
            <w:tcW w:w="2274" w:type="dxa"/>
            <w:shd w:val="clear" w:color="auto" w:fill="auto"/>
          </w:tcPr>
          <w:p w:rsidR="00012B3F" w:rsidRPr="00967ADB" w:rsidRDefault="00012B3F" w:rsidP="00E52D9A">
            <w:r w:rsidRPr="00967ADB">
              <w:t xml:space="preserve">От несчастного случая </w:t>
            </w:r>
          </w:p>
        </w:tc>
        <w:tc>
          <w:tcPr>
            <w:tcW w:w="1115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012B3F" w:rsidRPr="00733B8A" w:rsidRDefault="00012B3F" w:rsidP="00E52D9A">
            <w:pPr>
              <w:jc w:val="center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012B3F" w:rsidRPr="00967ADB" w:rsidRDefault="007D0314" w:rsidP="00E52D9A">
            <w:pPr>
              <w:jc w:val="center"/>
            </w:pPr>
            <w:r>
              <w:t>5</w:t>
            </w:r>
          </w:p>
        </w:tc>
        <w:tc>
          <w:tcPr>
            <w:tcW w:w="1114" w:type="dxa"/>
            <w:shd w:val="clear" w:color="auto" w:fill="auto"/>
          </w:tcPr>
          <w:p w:rsidR="00012B3F" w:rsidRPr="00967ADB" w:rsidRDefault="007D0314" w:rsidP="00E52D9A">
            <w:pPr>
              <w:jc w:val="center"/>
            </w:pPr>
            <w:r>
              <w:t>6</w:t>
            </w:r>
          </w:p>
        </w:tc>
        <w:tc>
          <w:tcPr>
            <w:tcW w:w="1140" w:type="dxa"/>
            <w:shd w:val="clear" w:color="auto" w:fill="auto"/>
          </w:tcPr>
          <w:p w:rsidR="00012B3F" w:rsidRPr="00055CF5" w:rsidRDefault="007D0314" w:rsidP="00E52D9A">
            <w:pPr>
              <w:jc w:val="center"/>
            </w:pPr>
            <w:r>
              <w:t>11</w:t>
            </w:r>
          </w:p>
        </w:tc>
        <w:tc>
          <w:tcPr>
            <w:tcW w:w="1437" w:type="dxa"/>
            <w:shd w:val="clear" w:color="auto" w:fill="auto"/>
          </w:tcPr>
          <w:p w:rsidR="00012B3F" w:rsidRPr="00055CF5" w:rsidRDefault="007D0314" w:rsidP="00055CF5">
            <w:pPr>
              <w:jc w:val="center"/>
            </w:pPr>
            <w:r>
              <w:t>4,7</w:t>
            </w:r>
          </w:p>
        </w:tc>
      </w:tr>
      <w:tr w:rsidR="00E52D9A" w:rsidRPr="00967ADB" w:rsidTr="007D0314">
        <w:tc>
          <w:tcPr>
            <w:tcW w:w="2274" w:type="dxa"/>
            <w:shd w:val="clear" w:color="auto" w:fill="auto"/>
          </w:tcPr>
          <w:p w:rsidR="00012B3F" w:rsidRPr="00967ADB" w:rsidRDefault="00012B3F" w:rsidP="007D0314">
            <w:r w:rsidRPr="00967ADB">
              <w:t>Отравление, в т.ч.</w:t>
            </w:r>
            <w:r w:rsidR="007D0314">
              <w:t xml:space="preserve"> а</w:t>
            </w:r>
            <w:r w:rsidRPr="00967ADB">
              <w:t>лкоголем</w:t>
            </w:r>
          </w:p>
        </w:tc>
        <w:tc>
          <w:tcPr>
            <w:tcW w:w="1115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7D0314" w:rsidRDefault="007D0314" w:rsidP="007D0314">
            <w:pPr>
              <w:jc w:val="center"/>
            </w:pPr>
            <w:r>
              <w:t>2</w:t>
            </w:r>
          </w:p>
          <w:p w:rsidR="007D0314" w:rsidRPr="00971402" w:rsidRDefault="007D0314" w:rsidP="00E52D9A">
            <w:pPr>
              <w:jc w:val="center"/>
            </w:pPr>
            <w:r>
              <w:t>1</w:t>
            </w:r>
          </w:p>
        </w:tc>
        <w:tc>
          <w:tcPr>
            <w:tcW w:w="1114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:rsidR="00012B3F" w:rsidRDefault="007D0314" w:rsidP="00E52D9A">
            <w:pPr>
              <w:jc w:val="center"/>
            </w:pPr>
            <w:r>
              <w:t>2</w:t>
            </w:r>
          </w:p>
          <w:p w:rsidR="007D0314" w:rsidRPr="00971402" w:rsidRDefault="007D0314" w:rsidP="00E52D9A">
            <w:pPr>
              <w:jc w:val="center"/>
            </w:pPr>
            <w:r>
              <w:t>1</w:t>
            </w:r>
          </w:p>
        </w:tc>
        <w:tc>
          <w:tcPr>
            <w:tcW w:w="1437" w:type="dxa"/>
            <w:shd w:val="clear" w:color="auto" w:fill="auto"/>
          </w:tcPr>
          <w:p w:rsidR="00012B3F" w:rsidRDefault="007D0314" w:rsidP="00E52D9A">
            <w:pPr>
              <w:jc w:val="center"/>
            </w:pPr>
            <w:r>
              <w:t>0,9</w:t>
            </w:r>
          </w:p>
          <w:p w:rsidR="007D0314" w:rsidRPr="00971402" w:rsidRDefault="007D0314" w:rsidP="00E52D9A">
            <w:pPr>
              <w:jc w:val="center"/>
            </w:pPr>
            <w:r>
              <w:t>0,4</w:t>
            </w:r>
          </w:p>
        </w:tc>
      </w:tr>
      <w:tr w:rsidR="004E5BE0" w:rsidRPr="00967ADB" w:rsidTr="007D0314">
        <w:tc>
          <w:tcPr>
            <w:tcW w:w="2274" w:type="dxa"/>
            <w:shd w:val="clear" w:color="auto" w:fill="auto"/>
          </w:tcPr>
          <w:p w:rsidR="004E5BE0" w:rsidRPr="00967ADB" w:rsidRDefault="004E5BE0" w:rsidP="00E52D9A">
            <w:r w:rsidRPr="00767067">
              <w:rPr>
                <w:szCs w:val="28"/>
                <w:lang w:eastAsia="ru-RU"/>
              </w:rPr>
              <w:t>К</w:t>
            </w:r>
            <w:r>
              <w:rPr>
                <w:szCs w:val="28"/>
                <w:lang w:eastAsia="ru-RU"/>
              </w:rPr>
              <w:t>оронавирусная</w:t>
            </w:r>
            <w:r w:rsidRPr="00767067">
              <w:rPr>
                <w:szCs w:val="28"/>
                <w:lang w:eastAsia="ru-RU"/>
              </w:rPr>
              <w:t xml:space="preserve"> инфекци</w:t>
            </w:r>
            <w:r>
              <w:rPr>
                <w:szCs w:val="28"/>
                <w:lang w:eastAsia="ru-RU"/>
              </w:rPr>
              <w:t>я</w:t>
            </w:r>
            <w:r w:rsidRPr="00767067">
              <w:rPr>
                <w:szCs w:val="28"/>
                <w:lang w:eastAsia="ru-RU"/>
              </w:rPr>
              <w:t xml:space="preserve"> (COVID-2019)</w:t>
            </w:r>
          </w:p>
        </w:tc>
        <w:tc>
          <w:tcPr>
            <w:tcW w:w="1115" w:type="dxa"/>
            <w:shd w:val="clear" w:color="auto" w:fill="auto"/>
          </w:tcPr>
          <w:p w:rsidR="004E5BE0" w:rsidRPr="00967ADB" w:rsidRDefault="004E5BE0" w:rsidP="00E52D9A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4E5BE0" w:rsidRPr="00967ADB" w:rsidRDefault="004E5BE0" w:rsidP="00E52D9A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4E5BE0" w:rsidRPr="00967ADB" w:rsidRDefault="004E5BE0" w:rsidP="00E52D9A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4E5BE0" w:rsidRPr="00967ADB" w:rsidRDefault="007D0314" w:rsidP="00E52D9A">
            <w:pPr>
              <w:jc w:val="center"/>
            </w:pPr>
            <w:r>
              <w:t>1</w:t>
            </w:r>
          </w:p>
        </w:tc>
        <w:tc>
          <w:tcPr>
            <w:tcW w:w="1114" w:type="dxa"/>
            <w:shd w:val="clear" w:color="auto" w:fill="auto"/>
          </w:tcPr>
          <w:p w:rsidR="004E5BE0" w:rsidRPr="00967ADB" w:rsidRDefault="007D0314" w:rsidP="00E52D9A">
            <w:pPr>
              <w:jc w:val="center"/>
            </w:pPr>
            <w:r>
              <w:t>5</w:t>
            </w:r>
          </w:p>
        </w:tc>
        <w:tc>
          <w:tcPr>
            <w:tcW w:w="1140" w:type="dxa"/>
            <w:shd w:val="clear" w:color="auto" w:fill="auto"/>
          </w:tcPr>
          <w:p w:rsidR="004E5BE0" w:rsidRPr="00967ADB" w:rsidRDefault="007D0314" w:rsidP="00E52D9A">
            <w:pPr>
              <w:jc w:val="center"/>
            </w:pPr>
            <w:r>
              <w:t>6</w:t>
            </w:r>
          </w:p>
        </w:tc>
        <w:tc>
          <w:tcPr>
            <w:tcW w:w="1437" w:type="dxa"/>
            <w:shd w:val="clear" w:color="auto" w:fill="auto"/>
          </w:tcPr>
          <w:p w:rsidR="004E5BE0" w:rsidRPr="00967ADB" w:rsidRDefault="007D0314" w:rsidP="00E52D9A">
            <w:pPr>
              <w:jc w:val="center"/>
            </w:pPr>
            <w:r>
              <w:t>2,6</w:t>
            </w:r>
          </w:p>
        </w:tc>
      </w:tr>
      <w:tr w:rsidR="00E52D9A" w:rsidRPr="00967ADB" w:rsidTr="007D0314">
        <w:tc>
          <w:tcPr>
            <w:tcW w:w="2274" w:type="dxa"/>
            <w:shd w:val="clear" w:color="auto" w:fill="auto"/>
          </w:tcPr>
          <w:p w:rsidR="00012B3F" w:rsidRPr="00967ADB" w:rsidRDefault="00012B3F" w:rsidP="00E52D9A">
            <w:r w:rsidRPr="00967ADB">
              <w:t xml:space="preserve">Убийство </w:t>
            </w:r>
          </w:p>
        </w:tc>
        <w:tc>
          <w:tcPr>
            <w:tcW w:w="1115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012B3F" w:rsidRPr="00967ADB" w:rsidRDefault="007D0314" w:rsidP="00E52D9A">
            <w:pPr>
              <w:jc w:val="center"/>
            </w:pPr>
            <w:r>
              <w:t>1</w:t>
            </w:r>
          </w:p>
        </w:tc>
        <w:tc>
          <w:tcPr>
            <w:tcW w:w="1116" w:type="dxa"/>
            <w:shd w:val="clear" w:color="auto" w:fill="auto"/>
          </w:tcPr>
          <w:p w:rsidR="00012B3F" w:rsidRPr="00967ADB" w:rsidRDefault="007D0314" w:rsidP="00E52D9A">
            <w:pPr>
              <w:jc w:val="center"/>
            </w:pPr>
            <w:r>
              <w:t>1</w:t>
            </w:r>
          </w:p>
        </w:tc>
        <w:tc>
          <w:tcPr>
            <w:tcW w:w="1114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:rsidR="00012B3F" w:rsidRPr="00967ADB" w:rsidRDefault="007D0314" w:rsidP="00E52D9A">
            <w:pPr>
              <w:jc w:val="center"/>
            </w:pPr>
            <w:r>
              <w:t>2</w:t>
            </w:r>
          </w:p>
        </w:tc>
        <w:tc>
          <w:tcPr>
            <w:tcW w:w="1437" w:type="dxa"/>
            <w:shd w:val="clear" w:color="auto" w:fill="auto"/>
          </w:tcPr>
          <w:p w:rsidR="00012B3F" w:rsidRPr="00967ADB" w:rsidRDefault="007D0314" w:rsidP="00E52D9A">
            <w:pPr>
              <w:jc w:val="center"/>
            </w:pPr>
            <w:r>
              <w:t>0,9</w:t>
            </w:r>
          </w:p>
        </w:tc>
      </w:tr>
      <w:tr w:rsidR="00E52D9A" w:rsidRPr="00967ADB" w:rsidTr="007D0314">
        <w:tc>
          <w:tcPr>
            <w:tcW w:w="2274" w:type="dxa"/>
            <w:shd w:val="clear" w:color="auto" w:fill="auto"/>
          </w:tcPr>
          <w:p w:rsidR="00012B3F" w:rsidRPr="00967ADB" w:rsidRDefault="00012B3F" w:rsidP="00E52D9A">
            <w:r w:rsidRPr="00967ADB">
              <w:t xml:space="preserve">Прочие причины </w:t>
            </w:r>
          </w:p>
        </w:tc>
        <w:tc>
          <w:tcPr>
            <w:tcW w:w="1115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012B3F" w:rsidRPr="00A83A6C" w:rsidRDefault="007D0314" w:rsidP="00E52D9A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auto"/>
          </w:tcPr>
          <w:p w:rsidR="00012B3F" w:rsidRPr="00967ADB" w:rsidRDefault="007D0314" w:rsidP="00E52D9A">
            <w:pPr>
              <w:jc w:val="center"/>
            </w:pPr>
            <w:r>
              <w:t>6</w:t>
            </w:r>
          </w:p>
        </w:tc>
        <w:tc>
          <w:tcPr>
            <w:tcW w:w="1114" w:type="dxa"/>
            <w:shd w:val="clear" w:color="auto" w:fill="auto"/>
          </w:tcPr>
          <w:p w:rsidR="00012B3F" w:rsidRPr="00967ADB" w:rsidRDefault="007D0314" w:rsidP="00E52D9A">
            <w:pPr>
              <w:jc w:val="center"/>
            </w:pPr>
            <w:r>
              <w:t>6</w:t>
            </w:r>
          </w:p>
        </w:tc>
        <w:tc>
          <w:tcPr>
            <w:tcW w:w="1140" w:type="dxa"/>
            <w:shd w:val="clear" w:color="auto" w:fill="auto"/>
          </w:tcPr>
          <w:p w:rsidR="00012B3F" w:rsidRPr="00055CF5" w:rsidRDefault="007D0314" w:rsidP="00E52D9A">
            <w:pPr>
              <w:jc w:val="center"/>
            </w:pPr>
            <w:r>
              <w:t>14</w:t>
            </w:r>
          </w:p>
        </w:tc>
        <w:tc>
          <w:tcPr>
            <w:tcW w:w="1437" w:type="dxa"/>
            <w:shd w:val="clear" w:color="auto" w:fill="auto"/>
          </w:tcPr>
          <w:p w:rsidR="007D0314" w:rsidRPr="00055CF5" w:rsidRDefault="007D0314" w:rsidP="007D0314">
            <w:pPr>
              <w:jc w:val="center"/>
            </w:pPr>
            <w:r>
              <w:t>6,0</w:t>
            </w:r>
          </w:p>
        </w:tc>
      </w:tr>
      <w:tr w:rsidR="00E52D9A" w:rsidRPr="00967ADB" w:rsidTr="007D0314">
        <w:tc>
          <w:tcPr>
            <w:tcW w:w="2274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  <w:r w:rsidRPr="00967ADB">
              <w:t xml:space="preserve">Всего: </w:t>
            </w:r>
          </w:p>
        </w:tc>
        <w:tc>
          <w:tcPr>
            <w:tcW w:w="1115" w:type="dxa"/>
            <w:shd w:val="clear" w:color="auto" w:fill="auto"/>
          </w:tcPr>
          <w:p w:rsidR="00012B3F" w:rsidRPr="00967ADB" w:rsidRDefault="00012B3F" w:rsidP="00E52D9A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012B3F" w:rsidRPr="00055CF5" w:rsidRDefault="00012B3F" w:rsidP="00E52D9A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012B3F" w:rsidRPr="00055CF5" w:rsidRDefault="007D0314" w:rsidP="00E52D9A">
            <w:pPr>
              <w:jc w:val="center"/>
            </w:pPr>
            <w:r>
              <w:t>7</w:t>
            </w:r>
          </w:p>
        </w:tc>
        <w:tc>
          <w:tcPr>
            <w:tcW w:w="1116" w:type="dxa"/>
            <w:shd w:val="clear" w:color="auto" w:fill="auto"/>
          </w:tcPr>
          <w:p w:rsidR="00012B3F" w:rsidRPr="00055CF5" w:rsidRDefault="007D0314" w:rsidP="00E52D9A">
            <w:pPr>
              <w:jc w:val="center"/>
            </w:pPr>
            <w:r>
              <w:t>39</w:t>
            </w:r>
          </w:p>
        </w:tc>
        <w:tc>
          <w:tcPr>
            <w:tcW w:w="1114" w:type="dxa"/>
            <w:shd w:val="clear" w:color="auto" w:fill="auto"/>
          </w:tcPr>
          <w:p w:rsidR="00012B3F" w:rsidRPr="00055CF5" w:rsidRDefault="007D0314" w:rsidP="00E52D9A">
            <w:pPr>
              <w:jc w:val="center"/>
            </w:pPr>
            <w:r>
              <w:t>187</w:t>
            </w:r>
          </w:p>
        </w:tc>
        <w:tc>
          <w:tcPr>
            <w:tcW w:w="1140" w:type="dxa"/>
            <w:shd w:val="clear" w:color="auto" w:fill="auto"/>
          </w:tcPr>
          <w:p w:rsidR="00012B3F" w:rsidRPr="00DB7477" w:rsidRDefault="007D0314" w:rsidP="00E52D9A">
            <w:pPr>
              <w:jc w:val="center"/>
            </w:pPr>
            <w:r>
              <w:t>233</w:t>
            </w:r>
          </w:p>
        </w:tc>
        <w:tc>
          <w:tcPr>
            <w:tcW w:w="1437" w:type="dxa"/>
            <w:shd w:val="clear" w:color="auto" w:fill="auto"/>
          </w:tcPr>
          <w:p w:rsidR="00012B3F" w:rsidRPr="00967ADB" w:rsidRDefault="007D0314" w:rsidP="00E52D9A">
            <w:pPr>
              <w:jc w:val="center"/>
            </w:pPr>
            <w:r>
              <w:t>100</w:t>
            </w:r>
          </w:p>
        </w:tc>
      </w:tr>
    </w:tbl>
    <w:p w:rsidR="00012B3F" w:rsidRPr="00967ADB" w:rsidRDefault="00012B3F" w:rsidP="00012B3F">
      <w:pPr>
        <w:jc w:val="center"/>
      </w:pPr>
    </w:p>
    <w:p w:rsidR="005045A7" w:rsidRDefault="005045A7" w:rsidP="00263422">
      <w:pPr>
        <w:rPr>
          <w:b/>
          <w:color w:val="FF0000"/>
          <w:sz w:val="36"/>
          <w:szCs w:val="36"/>
        </w:rPr>
      </w:pPr>
    </w:p>
    <w:p w:rsidR="0060379E" w:rsidRDefault="0060379E" w:rsidP="00263422">
      <w:pPr>
        <w:rPr>
          <w:b/>
          <w:color w:val="FF0000"/>
          <w:sz w:val="36"/>
          <w:szCs w:val="36"/>
        </w:rPr>
      </w:pPr>
    </w:p>
    <w:p w:rsidR="0012732B" w:rsidRPr="004562A9" w:rsidRDefault="0012732B" w:rsidP="0012732B">
      <w:pPr>
        <w:jc w:val="center"/>
        <w:rPr>
          <w:b/>
          <w:color w:val="000000"/>
        </w:rPr>
      </w:pPr>
      <w:r w:rsidRPr="004562A9">
        <w:rPr>
          <w:b/>
          <w:color w:val="000000"/>
        </w:rPr>
        <w:t>Социальная защита населения</w:t>
      </w:r>
    </w:p>
    <w:tbl>
      <w:tblPr>
        <w:tblW w:w="8926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9"/>
        <w:gridCol w:w="6183"/>
        <w:gridCol w:w="1276"/>
        <w:gridCol w:w="1418"/>
      </w:tblGrid>
      <w:tr w:rsidR="0022637E" w:rsidRPr="0012732B" w:rsidTr="0022637E">
        <w:trPr>
          <w:gridBefore w:val="1"/>
          <w:wBefore w:w="49" w:type="dxa"/>
          <w:trHeight w:val="460"/>
          <w:jc w:val="center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4562A9" w:rsidRDefault="0022637E" w:rsidP="00723811">
            <w:pPr>
              <w:tabs>
                <w:tab w:val="left" w:pos="377"/>
              </w:tabs>
              <w:snapToGrid w:val="0"/>
              <w:ind w:hanging="85"/>
              <w:jc w:val="center"/>
              <w:rPr>
                <w:b/>
                <w:color w:val="000000"/>
                <w:sz w:val="24"/>
              </w:rPr>
            </w:pPr>
            <w:r w:rsidRPr="004562A9">
              <w:rPr>
                <w:b/>
                <w:color w:val="000000"/>
                <w:sz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4562A9" w:rsidRDefault="0022637E" w:rsidP="00723811">
            <w:pPr>
              <w:snapToGrid w:val="0"/>
              <w:ind w:left="-108"/>
              <w:jc w:val="center"/>
              <w:rPr>
                <w:b/>
                <w:color w:val="000000"/>
                <w:sz w:val="24"/>
              </w:rPr>
            </w:pPr>
            <w:r w:rsidRPr="004562A9">
              <w:rPr>
                <w:b/>
                <w:color w:val="000000"/>
                <w:sz w:val="24"/>
              </w:rPr>
              <w:t>На</w:t>
            </w:r>
          </w:p>
          <w:p w:rsidR="0022637E" w:rsidRPr="004562A9" w:rsidRDefault="0022637E" w:rsidP="004E5BE0">
            <w:pPr>
              <w:snapToGrid w:val="0"/>
              <w:ind w:left="-108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01.01.20</w:t>
            </w:r>
            <w:r w:rsidRPr="004562A9">
              <w:rPr>
                <w:b/>
                <w:color w:val="000000"/>
                <w:sz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4562A9" w:rsidRDefault="0022637E" w:rsidP="00723811">
            <w:pPr>
              <w:snapToGrid w:val="0"/>
              <w:ind w:left="-107" w:firstLine="22"/>
              <w:jc w:val="center"/>
              <w:rPr>
                <w:b/>
                <w:color w:val="000000"/>
                <w:sz w:val="24"/>
              </w:rPr>
            </w:pPr>
            <w:r w:rsidRPr="004562A9">
              <w:rPr>
                <w:b/>
                <w:color w:val="000000"/>
                <w:sz w:val="24"/>
              </w:rPr>
              <w:t>На</w:t>
            </w:r>
          </w:p>
          <w:p w:rsidR="0022637E" w:rsidRPr="004562A9" w:rsidRDefault="0022637E" w:rsidP="00723811">
            <w:pPr>
              <w:snapToGrid w:val="0"/>
              <w:ind w:left="-107" w:firstLine="22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01.01.21</w:t>
            </w:r>
            <w:r w:rsidRPr="004562A9">
              <w:rPr>
                <w:b/>
                <w:color w:val="000000"/>
                <w:sz w:val="24"/>
              </w:rPr>
              <w:t>г.</w:t>
            </w:r>
          </w:p>
        </w:tc>
      </w:tr>
      <w:tr w:rsidR="0022637E" w:rsidRPr="0012732B" w:rsidTr="0022637E">
        <w:trPr>
          <w:gridBefore w:val="1"/>
          <w:wBefore w:w="49" w:type="dxa"/>
          <w:jc w:val="center"/>
        </w:trPr>
        <w:tc>
          <w:tcPr>
            <w:tcW w:w="6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Численность граждан, получателей государственных ежемесячных пособий на ребенка, 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B81D60" w:rsidP="00723811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12732B" w:rsidRDefault="00B81D60" w:rsidP="00723811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607</w:t>
            </w:r>
          </w:p>
        </w:tc>
      </w:tr>
      <w:tr w:rsidR="0022637E" w:rsidRPr="0012732B" w:rsidTr="0022637E">
        <w:trPr>
          <w:gridBefore w:val="1"/>
          <w:wBefore w:w="49" w:type="dxa"/>
          <w:jc w:val="center"/>
        </w:trPr>
        <w:tc>
          <w:tcPr>
            <w:tcW w:w="6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Численность детей, на которых выплачивалось государственное ежемесячное пособие на ребенка (до 16-18 лет), 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B81D60" w:rsidP="00723811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841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12732B" w:rsidRDefault="00B81D60" w:rsidP="00723811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1039</w:t>
            </w:r>
          </w:p>
        </w:tc>
      </w:tr>
      <w:tr w:rsidR="0022637E" w:rsidRPr="0012732B" w:rsidTr="0022637E">
        <w:trPr>
          <w:gridBefore w:val="1"/>
          <w:wBefore w:w="49" w:type="dxa"/>
          <w:jc w:val="center"/>
        </w:trPr>
        <w:tc>
          <w:tcPr>
            <w:tcW w:w="6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Труженики тыла, чел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B81D60" w:rsidP="00723811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12732B" w:rsidRDefault="00B81D60" w:rsidP="00723811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</w:t>
            </w:r>
          </w:p>
        </w:tc>
      </w:tr>
      <w:tr w:rsidR="0022637E" w:rsidRPr="0012732B" w:rsidTr="0022637E">
        <w:trPr>
          <w:gridBefore w:val="1"/>
          <w:wBefore w:w="49" w:type="dxa"/>
          <w:jc w:val="center"/>
        </w:trPr>
        <w:tc>
          <w:tcPr>
            <w:tcW w:w="6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Ветераны боевых действий на территории СССР и территории других государств, чел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B81D60" w:rsidP="00723811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12732B" w:rsidRDefault="00B81D60" w:rsidP="00723811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139</w:t>
            </w:r>
          </w:p>
        </w:tc>
      </w:tr>
      <w:tr w:rsidR="0022637E" w:rsidRPr="0012732B" w:rsidTr="0022637E">
        <w:trPr>
          <w:gridBefore w:val="1"/>
          <w:wBefore w:w="49" w:type="dxa"/>
          <w:jc w:val="center"/>
        </w:trPr>
        <w:tc>
          <w:tcPr>
            <w:tcW w:w="6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Члены семей погибших (умерших) инвалидов войны, участников ВОВ и ветеранов боевых действий, 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B81D60" w:rsidP="00723811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12732B" w:rsidRDefault="00B81D60" w:rsidP="00723811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</w:tr>
      <w:tr w:rsidR="0022637E" w:rsidRPr="0012732B" w:rsidTr="0022637E">
        <w:trPr>
          <w:gridBefore w:val="1"/>
          <w:wBefore w:w="49" w:type="dxa"/>
          <w:jc w:val="center"/>
        </w:trPr>
        <w:tc>
          <w:tcPr>
            <w:tcW w:w="6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Ветераны военной службы, 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B81D60" w:rsidP="00723811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12732B" w:rsidRDefault="00B81D60" w:rsidP="00723811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22637E" w:rsidRPr="0012732B" w:rsidTr="0022637E">
        <w:trPr>
          <w:gridBefore w:val="1"/>
          <w:wBefore w:w="49" w:type="dxa"/>
          <w:jc w:val="center"/>
        </w:trPr>
        <w:tc>
          <w:tcPr>
            <w:tcW w:w="6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Ветераны труда (включая ВТСО), 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5F40E8" w:rsidRDefault="00B81D60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1499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1426</w:t>
            </w:r>
          </w:p>
        </w:tc>
      </w:tr>
      <w:tr w:rsidR="0022637E" w:rsidRPr="0012732B" w:rsidTr="0022637E">
        <w:trPr>
          <w:gridBefore w:val="1"/>
          <w:wBefore w:w="49" w:type="dxa"/>
          <w:jc w:val="center"/>
        </w:trPr>
        <w:tc>
          <w:tcPr>
            <w:tcW w:w="6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ind w:firstLine="60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из них труженики тыла, чел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46</w:t>
            </w:r>
          </w:p>
        </w:tc>
      </w:tr>
      <w:tr w:rsidR="0022637E" w:rsidRPr="0012732B" w:rsidTr="0022637E">
        <w:trPr>
          <w:gridBefore w:val="1"/>
          <w:wBefore w:w="49" w:type="dxa"/>
          <w:jc w:val="center"/>
        </w:trPr>
        <w:tc>
          <w:tcPr>
            <w:tcW w:w="6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ФЗ «О реабилитации жертв политических репрессий», 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12</w:t>
            </w:r>
          </w:p>
        </w:tc>
      </w:tr>
      <w:tr w:rsidR="0022637E" w:rsidRPr="0012732B" w:rsidTr="0022637E">
        <w:trPr>
          <w:gridBefore w:val="1"/>
          <w:wBefore w:w="49" w:type="dxa"/>
          <w:jc w:val="center"/>
        </w:trPr>
        <w:tc>
          <w:tcPr>
            <w:tcW w:w="6183" w:type="dxa"/>
            <w:tcBorders>
              <w:left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ind w:firstLine="60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в том числе реабилитированные граждане, чел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12</w:t>
            </w:r>
          </w:p>
        </w:tc>
      </w:tr>
      <w:tr w:rsidR="0022637E" w:rsidRPr="0012732B" w:rsidTr="0022637E">
        <w:trPr>
          <w:gridBefore w:val="1"/>
          <w:wBefore w:w="49" w:type="dxa"/>
          <w:jc w:val="center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ind w:left="56" w:hanging="56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ФЗ «О социальной защите граждан, подвергшихся воздействию радиации вследствие катастрофы на Чернобыльской АЭС» (включая граждан по другим ФЗ, приравненных к ним),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6</w:t>
            </w:r>
          </w:p>
        </w:tc>
      </w:tr>
      <w:tr w:rsidR="0022637E" w:rsidRPr="0012732B" w:rsidTr="0022637E">
        <w:trPr>
          <w:trHeight w:val="348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spacing w:line="20" w:lineRule="atLeast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в том числе ликвидаторы (включая ликвидаторов по другим ФЗ, приравненных к ним),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5F40E8" w:rsidRDefault="005F40E8" w:rsidP="00723811">
            <w:pPr>
              <w:snapToGrid w:val="0"/>
              <w:spacing w:line="20" w:lineRule="atLeast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spacing w:line="20" w:lineRule="atLeast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</w:p>
        </w:tc>
      </w:tr>
      <w:tr w:rsidR="0022637E" w:rsidRPr="0012732B" w:rsidTr="0022637E">
        <w:trPr>
          <w:jc w:val="center"/>
        </w:trPr>
        <w:tc>
          <w:tcPr>
            <w:tcW w:w="6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lastRenderedPageBreak/>
              <w:t>аз Президента РФ «О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войны», чел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12732B" w:rsidRDefault="0022637E" w:rsidP="00723811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22637E" w:rsidRPr="0012732B" w:rsidTr="0022637E">
        <w:trPr>
          <w:jc w:val="center"/>
        </w:trPr>
        <w:tc>
          <w:tcPr>
            <w:tcW w:w="6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Инвалиды вследствие общего заболевания, чел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520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621</w:t>
            </w:r>
          </w:p>
        </w:tc>
      </w:tr>
      <w:tr w:rsidR="0022637E" w:rsidRPr="0012732B" w:rsidTr="0022637E">
        <w:trPr>
          <w:jc w:val="center"/>
        </w:trPr>
        <w:tc>
          <w:tcPr>
            <w:tcW w:w="6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Инвалиды с детства (старше 18 лет), чел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12732B" w:rsidRDefault="0022637E" w:rsidP="00723811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22637E" w:rsidRPr="0012732B" w:rsidTr="0022637E">
        <w:trPr>
          <w:jc w:val="center"/>
        </w:trPr>
        <w:tc>
          <w:tcPr>
            <w:tcW w:w="6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«ребенок-инвалид» (до 18 лет, включая сирот), чел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26</w:t>
            </w:r>
          </w:p>
        </w:tc>
      </w:tr>
      <w:tr w:rsidR="0022637E" w:rsidRPr="0012732B" w:rsidTr="0022637E">
        <w:trPr>
          <w:jc w:val="center"/>
        </w:trPr>
        <w:tc>
          <w:tcPr>
            <w:tcW w:w="6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Инвалиды ВОВ, инвалиды боевых действий (включая приравненных к ним), чел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</w:p>
        </w:tc>
      </w:tr>
      <w:tr w:rsidR="0022637E" w:rsidRPr="0012732B" w:rsidTr="0022637E">
        <w:trPr>
          <w:jc w:val="center"/>
        </w:trPr>
        <w:tc>
          <w:tcPr>
            <w:tcW w:w="6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Участники ВОВ с группой инвалидности, чел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</w:p>
        </w:tc>
      </w:tr>
      <w:tr w:rsidR="0022637E" w:rsidRPr="0012732B" w:rsidTr="0022637E">
        <w:trPr>
          <w:jc w:val="center"/>
        </w:trPr>
        <w:tc>
          <w:tcPr>
            <w:tcW w:w="6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Участники ВОВ, проходившие военную службу в годы войны в частях, не входящих в действующую армию, чел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</w:p>
        </w:tc>
      </w:tr>
      <w:tr w:rsidR="0022637E" w:rsidRPr="0012732B" w:rsidTr="0022637E">
        <w:trPr>
          <w:jc w:val="center"/>
        </w:trPr>
        <w:tc>
          <w:tcPr>
            <w:tcW w:w="6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Инвалиды вследствие заболеваний, полученных в период прохождения военной службы, 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</w:p>
        </w:tc>
      </w:tr>
      <w:tr w:rsidR="0022637E" w:rsidRPr="0012732B" w:rsidTr="0022637E">
        <w:trPr>
          <w:jc w:val="center"/>
        </w:trPr>
        <w:tc>
          <w:tcPr>
            <w:tcW w:w="6232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Инвалиды вследствие радиационного воздействия, 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</w:p>
        </w:tc>
      </w:tr>
      <w:tr w:rsidR="0022637E" w:rsidRPr="0012732B" w:rsidTr="0022637E">
        <w:trPr>
          <w:trHeight w:val="140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</w:tcBorders>
            <w:vAlign w:val="center"/>
          </w:tcPr>
          <w:p w:rsidR="0022637E" w:rsidRPr="0012732B" w:rsidRDefault="0022637E" w:rsidP="00723811">
            <w:pPr>
              <w:snapToGrid w:val="0"/>
              <w:ind w:left="199" w:hanging="199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2637E" w:rsidRPr="0012732B" w:rsidRDefault="0022637E" w:rsidP="00723811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2637E" w:rsidRPr="0012732B" w:rsidRDefault="0022637E" w:rsidP="00723811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</w:tr>
    </w:tbl>
    <w:p w:rsidR="0012732B" w:rsidRPr="0012732B" w:rsidRDefault="0012732B" w:rsidP="0012732B">
      <w:pPr>
        <w:jc w:val="both"/>
        <w:rPr>
          <w:szCs w:val="28"/>
        </w:rPr>
      </w:pPr>
    </w:p>
    <w:p w:rsidR="0012732B" w:rsidRPr="0012732B" w:rsidRDefault="0012732B" w:rsidP="0012732B">
      <w:pPr>
        <w:jc w:val="both"/>
        <w:rPr>
          <w:szCs w:val="28"/>
        </w:rPr>
      </w:pPr>
    </w:p>
    <w:p w:rsidR="0012732B" w:rsidRPr="0012732B" w:rsidRDefault="0012732B" w:rsidP="0012732B">
      <w:pPr>
        <w:jc w:val="both"/>
        <w:rPr>
          <w:szCs w:val="28"/>
        </w:rPr>
      </w:pPr>
    </w:p>
    <w:tbl>
      <w:tblPr>
        <w:tblW w:w="8784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49"/>
        <w:gridCol w:w="1417"/>
        <w:gridCol w:w="1418"/>
      </w:tblGrid>
      <w:tr w:rsidR="0022637E" w:rsidRPr="0012732B" w:rsidTr="0022637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37E" w:rsidRPr="00FF595A" w:rsidRDefault="0022637E" w:rsidP="00723811">
            <w:pPr>
              <w:tabs>
                <w:tab w:val="left" w:pos="620"/>
              </w:tabs>
              <w:snapToGrid w:val="0"/>
              <w:jc w:val="center"/>
              <w:rPr>
                <w:b/>
                <w:color w:val="000000"/>
                <w:sz w:val="24"/>
              </w:rPr>
            </w:pPr>
            <w:r w:rsidRPr="00FF595A">
              <w:rPr>
                <w:b/>
                <w:color w:val="000000"/>
                <w:sz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2637E" w:rsidRPr="00FF595A" w:rsidRDefault="0022637E" w:rsidP="00723811">
            <w:pPr>
              <w:snapToGrid w:val="0"/>
              <w:ind w:left="-108" w:right="-109"/>
              <w:jc w:val="center"/>
              <w:rPr>
                <w:b/>
                <w:color w:val="000000"/>
                <w:sz w:val="24"/>
              </w:rPr>
            </w:pPr>
            <w:r w:rsidRPr="00FF595A">
              <w:rPr>
                <w:b/>
                <w:color w:val="000000"/>
                <w:sz w:val="24"/>
              </w:rPr>
              <w:t>На</w:t>
            </w:r>
          </w:p>
          <w:p w:rsidR="0022637E" w:rsidRPr="00FF595A" w:rsidRDefault="0022637E" w:rsidP="00723811">
            <w:pPr>
              <w:snapToGrid w:val="0"/>
              <w:ind w:left="-108" w:right="-109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01.01.20</w:t>
            </w:r>
            <w:r w:rsidR="006E0D20">
              <w:rPr>
                <w:b/>
                <w:color w:val="000000"/>
                <w:sz w:val="24"/>
                <w:lang w:val="en-US"/>
              </w:rPr>
              <w:t>20</w:t>
            </w:r>
            <w:r w:rsidRPr="00FF595A">
              <w:rPr>
                <w:b/>
                <w:color w:val="000000"/>
                <w:sz w:val="24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637E" w:rsidRPr="00FF595A" w:rsidRDefault="0022637E" w:rsidP="00723811">
            <w:pPr>
              <w:snapToGrid w:val="0"/>
              <w:ind w:left="-107" w:right="-109"/>
              <w:jc w:val="center"/>
              <w:rPr>
                <w:b/>
                <w:color w:val="000000"/>
                <w:sz w:val="24"/>
              </w:rPr>
            </w:pPr>
            <w:r w:rsidRPr="00FF595A">
              <w:rPr>
                <w:b/>
                <w:color w:val="000000"/>
                <w:sz w:val="24"/>
              </w:rPr>
              <w:t>На</w:t>
            </w:r>
          </w:p>
          <w:p w:rsidR="0022637E" w:rsidRPr="00FF595A" w:rsidRDefault="0022637E" w:rsidP="00723811">
            <w:pPr>
              <w:snapToGrid w:val="0"/>
              <w:ind w:left="-107" w:right="-109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01.01.</w:t>
            </w:r>
            <w:r w:rsidR="006E0D20">
              <w:rPr>
                <w:b/>
                <w:color w:val="000000"/>
                <w:sz w:val="24"/>
                <w:lang w:val="en-US"/>
              </w:rPr>
              <w:t>20</w:t>
            </w:r>
            <w:r>
              <w:rPr>
                <w:b/>
                <w:color w:val="000000"/>
                <w:sz w:val="24"/>
              </w:rPr>
              <w:t>21</w:t>
            </w:r>
            <w:r w:rsidRPr="00FF595A">
              <w:rPr>
                <w:b/>
                <w:color w:val="000000"/>
                <w:sz w:val="24"/>
              </w:rPr>
              <w:t xml:space="preserve"> г</w:t>
            </w:r>
          </w:p>
        </w:tc>
      </w:tr>
      <w:tr w:rsidR="0022637E" w:rsidRPr="0012732B" w:rsidTr="0022637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Численность многодетных семей с несовершеннолетними детьми,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155</w:t>
            </w:r>
          </w:p>
        </w:tc>
      </w:tr>
      <w:tr w:rsidR="0022637E" w:rsidRPr="0012732B" w:rsidTr="0022637E">
        <w:trPr>
          <w:jc w:val="center"/>
        </w:trPr>
        <w:tc>
          <w:tcPr>
            <w:tcW w:w="5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в них детей, чел.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479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507</w:t>
            </w:r>
          </w:p>
        </w:tc>
      </w:tr>
      <w:tr w:rsidR="0022637E" w:rsidRPr="0012732B" w:rsidTr="0022637E">
        <w:trPr>
          <w:jc w:val="center"/>
        </w:trPr>
        <w:tc>
          <w:tcPr>
            <w:tcW w:w="5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из числа многодетных семей:             с 3 детьми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108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125</w:t>
            </w:r>
          </w:p>
        </w:tc>
      </w:tr>
      <w:tr w:rsidR="0022637E" w:rsidRPr="0012732B" w:rsidTr="0022637E">
        <w:trPr>
          <w:jc w:val="center"/>
        </w:trPr>
        <w:tc>
          <w:tcPr>
            <w:tcW w:w="5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ind w:left="2869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с 4 детьми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22</w:t>
            </w:r>
          </w:p>
        </w:tc>
      </w:tr>
      <w:tr w:rsidR="0022637E" w:rsidRPr="0012732B" w:rsidTr="0022637E">
        <w:trPr>
          <w:jc w:val="center"/>
        </w:trPr>
        <w:tc>
          <w:tcPr>
            <w:tcW w:w="5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ind w:left="2869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с 5 детьми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5</w:t>
            </w:r>
          </w:p>
        </w:tc>
      </w:tr>
      <w:tr w:rsidR="0022637E" w:rsidRPr="0012732B" w:rsidTr="0022637E">
        <w:trPr>
          <w:jc w:val="center"/>
        </w:trPr>
        <w:tc>
          <w:tcPr>
            <w:tcW w:w="5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ind w:left="2869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с 6 детьми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</w:p>
        </w:tc>
      </w:tr>
      <w:tr w:rsidR="0022637E" w:rsidRPr="0012732B" w:rsidTr="0022637E">
        <w:trPr>
          <w:jc w:val="center"/>
        </w:trPr>
        <w:tc>
          <w:tcPr>
            <w:tcW w:w="5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ind w:left="2869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с 7 детьми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</w:p>
        </w:tc>
      </w:tr>
      <w:tr w:rsidR="0022637E" w:rsidRPr="0012732B" w:rsidTr="0022637E">
        <w:trPr>
          <w:jc w:val="center"/>
        </w:trPr>
        <w:tc>
          <w:tcPr>
            <w:tcW w:w="5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ind w:left="2869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с 8 детьми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5F40E8" w:rsidRDefault="005F40E8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</w:t>
            </w:r>
          </w:p>
        </w:tc>
      </w:tr>
      <w:tr w:rsidR="0022637E" w:rsidRPr="0012732B" w:rsidTr="0022637E">
        <w:trPr>
          <w:jc w:val="center"/>
        </w:trPr>
        <w:tc>
          <w:tcPr>
            <w:tcW w:w="5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Численность неполных семей с несовершеннолетними детьми (включая разведенных, вдовствующих и др.), ед.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6E0D20" w:rsidRDefault="006E0D20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384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6E0D20" w:rsidRDefault="006E0D20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379</w:t>
            </w:r>
          </w:p>
        </w:tc>
      </w:tr>
      <w:tr w:rsidR="0022637E" w:rsidRPr="0012732B" w:rsidTr="0022637E">
        <w:trPr>
          <w:jc w:val="center"/>
        </w:trPr>
        <w:tc>
          <w:tcPr>
            <w:tcW w:w="5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в них детей, чел.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6E0D20" w:rsidRDefault="006E0D20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589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6E0D20" w:rsidRDefault="006E0D20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581</w:t>
            </w:r>
          </w:p>
        </w:tc>
      </w:tr>
      <w:tr w:rsidR="0022637E" w:rsidRPr="0012732B" w:rsidTr="0022637E">
        <w:trPr>
          <w:jc w:val="center"/>
        </w:trPr>
        <w:tc>
          <w:tcPr>
            <w:tcW w:w="5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из числа неполных семей с детьми: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12732B" w:rsidRDefault="0022637E" w:rsidP="00723811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22637E" w:rsidRPr="0012732B" w:rsidTr="0022637E">
        <w:trPr>
          <w:jc w:val="center"/>
        </w:trPr>
        <w:tc>
          <w:tcPr>
            <w:tcW w:w="5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- матери-одиночки, чел.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6E0D20" w:rsidRDefault="006E0D20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136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6E0D20" w:rsidRDefault="006E0D20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141</w:t>
            </w:r>
          </w:p>
        </w:tc>
      </w:tr>
      <w:tr w:rsidR="0022637E" w:rsidRPr="0012732B" w:rsidTr="0022637E">
        <w:trPr>
          <w:jc w:val="center"/>
        </w:trPr>
        <w:tc>
          <w:tcPr>
            <w:tcW w:w="5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-в том числе несовершеннолетние, чел.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6E0D20" w:rsidRDefault="006E0D20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189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6E0D20" w:rsidRDefault="006E0D20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198</w:t>
            </w:r>
          </w:p>
        </w:tc>
      </w:tr>
      <w:tr w:rsidR="0022637E" w:rsidRPr="0012732B" w:rsidTr="0022637E">
        <w:trPr>
          <w:jc w:val="center"/>
        </w:trPr>
        <w:tc>
          <w:tcPr>
            <w:tcW w:w="59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12732B" w:rsidRDefault="0022637E" w:rsidP="00723811">
            <w:pPr>
              <w:snapToGrid w:val="0"/>
              <w:jc w:val="both"/>
              <w:rPr>
                <w:color w:val="000000"/>
                <w:szCs w:val="28"/>
              </w:rPr>
            </w:pPr>
            <w:r w:rsidRPr="0012732B">
              <w:rPr>
                <w:color w:val="000000"/>
                <w:szCs w:val="28"/>
              </w:rPr>
              <w:t>- отцы, воспитывающие несовершеннолетних детей без участия супруги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637E" w:rsidRPr="006E0D20" w:rsidRDefault="006E0D20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37E" w:rsidRPr="006E0D20" w:rsidRDefault="006E0D20" w:rsidP="00723811">
            <w:pPr>
              <w:snapToGrid w:val="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6</w:t>
            </w:r>
          </w:p>
        </w:tc>
      </w:tr>
    </w:tbl>
    <w:p w:rsidR="0012732B" w:rsidRPr="0012732B" w:rsidRDefault="0012732B" w:rsidP="0012732B">
      <w:pPr>
        <w:jc w:val="both"/>
        <w:rPr>
          <w:sz w:val="24"/>
        </w:rPr>
      </w:pPr>
    </w:p>
    <w:p w:rsidR="0012732B" w:rsidRDefault="0012732B" w:rsidP="0012732B">
      <w:pPr>
        <w:jc w:val="both"/>
        <w:rPr>
          <w:sz w:val="20"/>
          <w:szCs w:val="20"/>
        </w:rPr>
      </w:pPr>
    </w:p>
    <w:p w:rsidR="0012732B" w:rsidRDefault="0012732B" w:rsidP="0012732B">
      <w:pPr>
        <w:jc w:val="both"/>
        <w:rPr>
          <w:sz w:val="20"/>
          <w:szCs w:val="20"/>
        </w:rPr>
      </w:pPr>
    </w:p>
    <w:p w:rsidR="0012732B" w:rsidRDefault="0012732B" w:rsidP="0012732B">
      <w:pPr>
        <w:jc w:val="both"/>
        <w:rPr>
          <w:sz w:val="20"/>
          <w:szCs w:val="20"/>
        </w:rPr>
      </w:pPr>
    </w:p>
    <w:p w:rsidR="0012732B" w:rsidRDefault="0012732B" w:rsidP="0012732B">
      <w:pPr>
        <w:jc w:val="both"/>
        <w:rPr>
          <w:sz w:val="20"/>
          <w:szCs w:val="20"/>
        </w:rPr>
      </w:pPr>
    </w:p>
    <w:p w:rsidR="0012732B" w:rsidRDefault="0012732B" w:rsidP="0012732B">
      <w:pPr>
        <w:jc w:val="both"/>
        <w:rPr>
          <w:sz w:val="20"/>
          <w:szCs w:val="20"/>
        </w:rPr>
      </w:pPr>
    </w:p>
    <w:p w:rsidR="0060379E" w:rsidRDefault="0060379E" w:rsidP="00263422">
      <w:pPr>
        <w:rPr>
          <w:b/>
          <w:color w:val="FF0000"/>
          <w:sz w:val="36"/>
          <w:szCs w:val="36"/>
        </w:rPr>
      </w:pPr>
    </w:p>
    <w:p w:rsidR="00424C80" w:rsidRDefault="00424C80" w:rsidP="00263422">
      <w:pPr>
        <w:rPr>
          <w:b/>
          <w:color w:val="FF0000"/>
          <w:sz w:val="36"/>
          <w:szCs w:val="36"/>
        </w:rPr>
      </w:pPr>
    </w:p>
    <w:p w:rsidR="00424C80" w:rsidRDefault="00424C80" w:rsidP="00263422">
      <w:pPr>
        <w:rPr>
          <w:b/>
          <w:color w:val="FF0000"/>
          <w:sz w:val="36"/>
          <w:szCs w:val="36"/>
        </w:rPr>
      </w:pPr>
    </w:p>
    <w:p w:rsidR="00424C80" w:rsidRDefault="00424C80" w:rsidP="00263422">
      <w:pPr>
        <w:rPr>
          <w:b/>
          <w:color w:val="FF0000"/>
          <w:sz w:val="36"/>
          <w:szCs w:val="36"/>
        </w:rPr>
      </w:pPr>
    </w:p>
    <w:p w:rsidR="00424C80" w:rsidRDefault="00424C80" w:rsidP="00263422">
      <w:pPr>
        <w:rPr>
          <w:b/>
          <w:color w:val="FF0000"/>
          <w:sz w:val="36"/>
          <w:szCs w:val="36"/>
        </w:rPr>
      </w:pPr>
    </w:p>
    <w:p w:rsidR="009E66AE" w:rsidRPr="00C941FC" w:rsidRDefault="000A45D3" w:rsidP="00347EFD">
      <w:pPr>
        <w:jc w:val="center"/>
        <w:rPr>
          <w:b/>
          <w:sz w:val="32"/>
          <w:szCs w:val="32"/>
        </w:rPr>
      </w:pPr>
      <w:r w:rsidRPr="00EE17BB">
        <w:rPr>
          <w:b/>
          <w:color w:val="FF0000"/>
          <w:sz w:val="36"/>
          <w:szCs w:val="36"/>
        </w:rPr>
        <w:br w:type="textWrapping" w:clear="all"/>
      </w:r>
      <w:r w:rsidR="009E66AE" w:rsidRPr="00C941FC">
        <w:rPr>
          <w:b/>
          <w:sz w:val="32"/>
          <w:szCs w:val="32"/>
        </w:rPr>
        <w:t>КУЛЬТУРА И СПОРТ</w:t>
      </w:r>
    </w:p>
    <w:p w:rsidR="009E66AE" w:rsidRPr="00C941FC" w:rsidRDefault="009E66AE" w:rsidP="009E66AE">
      <w:pPr>
        <w:jc w:val="center"/>
        <w:rPr>
          <w:b/>
          <w:sz w:val="36"/>
          <w:szCs w:val="36"/>
        </w:rPr>
      </w:pPr>
    </w:p>
    <w:p w:rsidR="009E66AE" w:rsidRPr="00C941FC" w:rsidRDefault="00C33DEF" w:rsidP="009E66AE">
      <w:pPr>
        <w:jc w:val="center"/>
        <w:rPr>
          <w:b/>
          <w:sz w:val="32"/>
          <w:szCs w:val="32"/>
        </w:rPr>
      </w:pPr>
      <w:r w:rsidRPr="00C941FC">
        <w:rPr>
          <w:b/>
          <w:sz w:val="32"/>
          <w:szCs w:val="32"/>
        </w:rPr>
        <w:t>Культурно-</w:t>
      </w:r>
      <w:r w:rsidR="009E66AE" w:rsidRPr="00C941FC">
        <w:rPr>
          <w:b/>
          <w:sz w:val="32"/>
          <w:szCs w:val="32"/>
        </w:rPr>
        <w:t>пр</w:t>
      </w:r>
      <w:r w:rsidR="0096493B">
        <w:rPr>
          <w:b/>
          <w:sz w:val="32"/>
          <w:szCs w:val="32"/>
        </w:rPr>
        <w:t>осветительские учреждения в 2020</w:t>
      </w:r>
      <w:r w:rsidR="009E66AE" w:rsidRPr="00C941FC">
        <w:rPr>
          <w:b/>
          <w:sz w:val="32"/>
          <w:szCs w:val="32"/>
        </w:rPr>
        <w:t xml:space="preserve"> году</w:t>
      </w:r>
    </w:p>
    <w:p w:rsidR="009E66AE" w:rsidRPr="00EE17BB" w:rsidRDefault="009E66AE" w:rsidP="009E66AE">
      <w:pPr>
        <w:jc w:val="center"/>
        <w:rPr>
          <w:b/>
          <w:color w:val="FF0000"/>
          <w:sz w:val="32"/>
          <w:szCs w:val="32"/>
        </w:rPr>
      </w:pPr>
    </w:p>
    <w:tbl>
      <w:tblPr>
        <w:tblW w:w="0" w:type="auto"/>
        <w:tblInd w:w="-31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7654"/>
        <w:gridCol w:w="2165"/>
      </w:tblGrid>
      <w:tr w:rsidR="009E66AE" w:rsidRPr="001B7517" w:rsidTr="0077701D"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66AE" w:rsidRPr="001B7517" w:rsidRDefault="009E66AE" w:rsidP="0077701D">
            <w:pPr>
              <w:pStyle w:val="1"/>
              <w:snapToGrid w:val="0"/>
              <w:jc w:val="center"/>
              <w:rPr>
                <w:bCs w:val="0"/>
                <w:szCs w:val="28"/>
                <w:lang w:val="ru-RU" w:eastAsia="ru-RU"/>
              </w:rPr>
            </w:pPr>
            <w:r w:rsidRPr="001B7517">
              <w:rPr>
                <w:bCs w:val="0"/>
                <w:szCs w:val="28"/>
                <w:lang w:val="ru-RU" w:eastAsia="ru-RU"/>
              </w:rPr>
              <w:t>Показатели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6AE" w:rsidRPr="001B7517" w:rsidRDefault="009E66AE" w:rsidP="0077701D">
            <w:pPr>
              <w:pStyle w:val="1"/>
              <w:snapToGrid w:val="0"/>
              <w:jc w:val="center"/>
              <w:rPr>
                <w:bCs w:val="0"/>
                <w:szCs w:val="28"/>
                <w:lang w:val="ru-RU" w:eastAsia="ru-RU"/>
              </w:rPr>
            </w:pPr>
            <w:r w:rsidRPr="001B7517">
              <w:rPr>
                <w:bCs w:val="0"/>
                <w:szCs w:val="28"/>
                <w:lang w:val="ru-RU" w:eastAsia="ru-RU"/>
              </w:rPr>
              <w:t>Кол-во, ед</w:t>
            </w:r>
            <w:r w:rsidR="00C465D8" w:rsidRPr="001B7517">
              <w:rPr>
                <w:bCs w:val="0"/>
                <w:szCs w:val="28"/>
                <w:lang w:val="ru-RU" w:eastAsia="ru-RU"/>
              </w:rPr>
              <w:t>.</w:t>
            </w:r>
          </w:p>
        </w:tc>
      </w:tr>
      <w:tr w:rsidR="003165AC" w:rsidRPr="001B7517" w:rsidTr="0077701D">
        <w:trPr>
          <w:trHeight w:val="311"/>
        </w:trPr>
        <w:tc>
          <w:tcPr>
            <w:tcW w:w="7654" w:type="dxa"/>
            <w:tcBorders>
              <w:left w:val="single" w:sz="1" w:space="0" w:color="000000"/>
              <w:bottom w:val="single" w:sz="1" w:space="0" w:color="000000"/>
            </w:tcBorders>
          </w:tcPr>
          <w:p w:rsidR="003165AC" w:rsidRPr="001B7517" w:rsidRDefault="003165AC" w:rsidP="003165AC">
            <w:pPr>
              <w:widowControl w:val="0"/>
              <w:snapToGrid w:val="0"/>
              <w:spacing w:before="20"/>
              <w:rPr>
                <w:szCs w:val="28"/>
              </w:rPr>
            </w:pPr>
            <w:r w:rsidRPr="001B7517">
              <w:rPr>
                <w:szCs w:val="28"/>
              </w:rPr>
              <w:t xml:space="preserve">Число библиотек </w:t>
            </w:r>
          </w:p>
        </w:tc>
        <w:tc>
          <w:tcPr>
            <w:tcW w:w="2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5AC" w:rsidRPr="003165AC" w:rsidRDefault="003165AC" w:rsidP="003165AC">
            <w:pPr>
              <w:widowControl w:val="0"/>
              <w:snapToGrid w:val="0"/>
              <w:spacing w:before="20"/>
              <w:jc w:val="center"/>
              <w:rPr>
                <w:b/>
                <w:bCs/>
                <w:szCs w:val="28"/>
              </w:rPr>
            </w:pPr>
            <w:r w:rsidRPr="003165AC">
              <w:rPr>
                <w:b/>
                <w:bCs/>
                <w:szCs w:val="28"/>
              </w:rPr>
              <w:t>15</w:t>
            </w:r>
          </w:p>
        </w:tc>
      </w:tr>
      <w:tr w:rsidR="003165AC" w:rsidRPr="001B7517" w:rsidTr="0077701D">
        <w:tc>
          <w:tcPr>
            <w:tcW w:w="7654" w:type="dxa"/>
            <w:tcBorders>
              <w:left w:val="single" w:sz="1" w:space="0" w:color="000000"/>
              <w:bottom w:val="single" w:sz="1" w:space="0" w:color="000000"/>
            </w:tcBorders>
          </w:tcPr>
          <w:p w:rsidR="003165AC" w:rsidRPr="001B7517" w:rsidRDefault="003165AC" w:rsidP="003165AC">
            <w:pPr>
              <w:widowControl w:val="0"/>
              <w:snapToGrid w:val="0"/>
              <w:spacing w:before="20"/>
              <w:jc w:val="both"/>
              <w:rPr>
                <w:szCs w:val="28"/>
              </w:rPr>
            </w:pPr>
            <w:r w:rsidRPr="001B7517">
              <w:rPr>
                <w:szCs w:val="28"/>
              </w:rPr>
              <w:t>Книжный фонд, экз.</w:t>
            </w:r>
          </w:p>
        </w:tc>
        <w:tc>
          <w:tcPr>
            <w:tcW w:w="2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5AC" w:rsidRPr="003165AC" w:rsidRDefault="00CC05E4" w:rsidP="003165AC">
            <w:pPr>
              <w:widowControl w:val="0"/>
              <w:snapToGrid w:val="0"/>
              <w:spacing w:before="2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133639</w:t>
            </w:r>
          </w:p>
        </w:tc>
      </w:tr>
      <w:tr w:rsidR="003165AC" w:rsidRPr="001B7517" w:rsidTr="0077701D">
        <w:tc>
          <w:tcPr>
            <w:tcW w:w="7654" w:type="dxa"/>
            <w:tcBorders>
              <w:left w:val="single" w:sz="1" w:space="0" w:color="000000"/>
              <w:bottom w:val="single" w:sz="1" w:space="0" w:color="000000"/>
            </w:tcBorders>
          </w:tcPr>
          <w:p w:rsidR="003165AC" w:rsidRPr="001B7517" w:rsidRDefault="003165AC" w:rsidP="003165AC">
            <w:pPr>
              <w:widowControl w:val="0"/>
              <w:snapToGrid w:val="0"/>
              <w:spacing w:before="20"/>
              <w:jc w:val="both"/>
              <w:rPr>
                <w:szCs w:val="28"/>
              </w:rPr>
            </w:pPr>
            <w:r w:rsidRPr="001B7517">
              <w:rPr>
                <w:szCs w:val="28"/>
              </w:rPr>
              <w:t xml:space="preserve">Число клубных учреждений </w:t>
            </w:r>
          </w:p>
        </w:tc>
        <w:tc>
          <w:tcPr>
            <w:tcW w:w="2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5AC" w:rsidRPr="003165AC" w:rsidRDefault="003165AC" w:rsidP="003165AC">
            <w:pPr>
              <w:widowControl w:val="0"/>
              <w:snapToGrid w:val="0"/>
              <w:spacing w:before="20"/>
              <w:jc w:val="center"/>
              <w:rPr>
                <w:b/>
                <w:bCs/>
                <w:szCs w:val="28"/>
              </w:rPr>
            </w:pPr>
            <w:r w:rsidRPr="003165AC">
              <w:rPr>
                <w:b/>
                <w:bCs/>
                <w:szCs w:val="28"/>
              </w:rPr>
              <w:t>17</w:t>
            </w:r>
          </w:p>
        </w:tc>
      </w:tr>
      <w:tr w:rsidR="003165AC" w:rsidRPr="001B7517" w:rsidTr="0077701D">
        <w:tc>
          <w:tcPr>
            <w:tcW w:w="7654" w:type="dxa"/>
            <w:tcBorders>
              <w:left w:val="single" w:sz="1" w:space="0" w:color="000000"/>
              <w:bottom w:val="single" w:sz="1" w:space="0" w:color="000000"/>
            </w:tcBorders>
          </w:tcPr>
          <w:p w:rsidR="003165AC" w:rsidRPr="001B7517" w:rsidRDefault="003165AC" w:rsidP="003165AC">
            <w:pPr>
              <w:widowControl w:val="0"/>
              <w:snapToGrid w:val="0"/>
              <w:spacing w:before="20"/>
              <w:jc w:val="both"/>
              <w:rPr>
                <w:szCs w:val="28"/>
              </w:rPr>
            </w:pPr>
            <w:r w:rsidRPr="001B7517">
              <w:rPr>
                <w:szCs w:val="28"/>
              </w:rPr>
              <w:t>- количество мест в клубных учреждениях</w:t>
            </w:r>
          </w:p>
        </w:tc>
        <w:tc>
          <w:tcPr>
            <w:tcW w:w="2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5AC" w:rsidRPr="003165AC" w:rsidRDefault="003165AC" w:rsidP="003165AC">
            <w:pPr>
              <w:widowControl w:val="0"/>
              <w:snapToGrid w:val="0"/>
              <w:spacing w:before="20"/>
              <w:jc w:val="center"/>
              <w:rPr>
                <w:b/>
                <w:bCs/>
                <w:szCs w:val="28"/>
              </w:rPr>
            </w:pPr>
            <w:r w:rsidRPr="003165AC">
              <w:rPr>
                <w:b/>
                <w:bCs/>
                <w:szCs w:val="28"/>
              </w:rPr>
              <w:t>4050</w:t>
            </w:r>
          </w:p>
        </w:tc>
      </w:tr>
      <w:tr w:rsidR="003165AC" w:rsidRPr="001B7517" w:rsidTr="0077701D">
        <w:tc>
          <w:tcPr>
            <w:tcW w:w="7654" w:type="dxa"/>
            <w:tcBorders>
              <w:left w:val="single" w:sz="1" w:space="0" w:color="000000"/>
              <w:bottom w:val="single" w:sz="1" w:space="0" w:color="000000"/>
            </w:tcBorders>
          </w:tcPr>
          <w:p w:rsidR="003165AC" w:rsidRPr="001B7517" w:rsidRDefault="003165AC" w:rsidP="003165AC">
            <w:pPr>
              <w:widowControl w:val="0"/>
              <w:snapToGrid w:val="0"/>
              <w:spacing w:before="20"/>
              <w:jc w:val="both"/>
              <w:rPr>
                <w:szCs w:val="28"/>
              </w:rPr>
            </w:pPr>
            <w:r w:rsidRPr="001B7517">
              <w:rPr>
                <w:szCs w:val="28"/>
              </w:rPr>
              <w:t>Численность работающих в учреждениях культуры, человек</w:t>
            </w:r>
          </w:p>
        </w:tc>
        <w:tc>
          <w:tcPr>
            <w:tcW w:w="2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5AC" w:rsidRPr="003165AC" w:rsidRDefault="00CC05E4" w:rsidP="003165AC">
            <w:pPr>
              <w:widowControl w:val="0"/>
              <w:snapToGrid w:val="0"/>
              <w:spacing w:before="2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</w:tc>
      </w:tr>
      <w:tr w:rsidR="003165AC" w:rsidRPr="001B7517" w:rsidTr="0077701D">
        <w:tc>
          <w:tcPr>
            <w:tcW w:w="7654" w:type="dxa"/>
            <w:tcBorders>
              <w:left w:val="single" w:sz="1" w:space="0" w:color="000000"/>
              <w:bottom w:val="single" w:sz="1" w:space="0" w:color="000000"/>
            </w:tcBorders>
          </w:tcPr>
          <w:p w:rsidR="003165AC" w:rsidRPr="001B7517" w:rsidRDefault="003165AC" w:rsidP="003165AC">
            <w:pPr>
              <w:widowControl w:val="0"/>
              <w:snapToGrid w:val="0"/>
              <w:spacing w:before="20"/>
              <w:jc w:val="both"/>
              <w:rPr>
                <w:szCs w:val="28"/>
              </w:rPr>
            </w:pPr>
            <w:r w:rsidRPr="001B7517">
              <w:rPr>
                <w:szCs w:val="28"/>
              </w:rPr>
              <w:t>Число коллективов художественной самодеятельности</w:t>
            </w:r>
          </w:p>
        </w:tc>
        <w:tc>
          <w:tcPr>
            <w:tcW w:w="2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5AC" w:rsidRPr="003165AC" w:rsidRDefault="00CC05E4" w:rsidP="003165AC">
            <w:pPr>
              <w:widowControl w:val="0"/>
              <w:snapToGrid w:val="0"/>
              <w:spacing w:before="2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</w:tc>
      </w:tr>
      <w:tr w:rsidR="003165AC" w:rsidRPr="001B7517" w:rsidTr="0077701D">
        <w:tc>
          <w:tcPr>
            <w:tcW w:w="7654" w:type="dxa"/>
            <w:tcBorders>
              <w:left w:val="single" w:sz="1" w:space="0" w:color="000000"/>
              <w:bottom w:val="single" w:sz="1" w:space="0" w:color="000000"/>
            </w:tcBorders>
          </w:tcPr>
          <w:p w:rsidR="003165AC" w:rsidRPr="001B7517" w:rsidRDefault="003165AC" w:rsidP="003165AC">
            <w:pPr>
              <w:widowControl w:val="0"/>
              <w:snapToGrid w:val="0"/>
              <w:spacing w:before="20"/>
              <w:jc w:val="both"/>
              <w:rPr>
                <w:szCs w:val="28"/>
              </w:rPr>
            </w:pPr>
            <w:r w:rsidRPr="001B7517">
              <w:rPr>
                <w:szCs w:val="28"/>
              </w:rPr>
              <w:t>Из них присвоено звание «Народного коллектива»</w:t>
            </w:r>
          </w:p>
        </w:tc>
        <w:tc>
          <w:tcPr>
            <w:tcW w:w="2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5AC" w:rsidRPr="003165AC" w:rsidRDefault="003165AC" w:rsidP="003165AC">
            <w:pPr>
              <w:widowControl w:val="0"/>
              <w:snapToGrid w:val="0"/>
              <w:spacing w:before="20"/>
              <w:jc w:val="center"/>
              <w:rPr>
                <w:b/>
                <w:bCs/>
                <w:szCs w:val="28"/>
              </w:rPr>
            </w:pPr>
            <w:r w:rsidRPr="003165AC">
              <w:rPr>
                <w:b/>
                <w:bCs/>
                <w:szCs w:val="28"/>
              </w:rPr>
              <w:t>6</w:t>
            </w:r>
          </w:p>
        </w:tc>
      </w:tr>
      <w:tr w:rsidR="003165AC" w:rsidRPr="001B7517" w:rsidTr="0077701D">
        <w:tc>
          <w:tcPr>
            <w:tcW w:w="7654" w:type="dxa"/>
            <w:tcBorders>
              <w:left w:val="single" w:sz="1" w:space="0" w:color="000000"/>
              <w:bottom w:val="single" w:sz="1" w:space="0" w:color="000000"/>
            </w:tcBorders>
          </w:tcPr>
          <w:p w:rsidR="003165AC" w:rsidRPr="001B7517" w:rsidRDefault="003165AC" w:rsidP="003165AC">
            <w:pPr>
              <w:widowControl w:val="0"/>
              <w:snapToGrid w:val="0"/>
              <w:spacing w:before="20"/>
              <w:jc w:val="both"/>
              <w:rPr>
                <w:szCs w:val="28"/>
              </w:rPr>
            </w:pPr>
            <w:r w:rsidRPr="001B7517">
              <w:rPr>
                <w:szCs w:val="28"/>
              </w:rPr>
              <w:t>Число участников художественной самодеятельности, чел</w:t>
            </w:r>
          </w:p>
        </w:tc>
        <w:tc>
          <w:tcPr>
            <w:tcW w:w="2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5AC" w:rsidRPr="003165AC" w:rsidRDefault="00CC05E4" w:rsidP="003165AC">
            <w:pPr>
              <w:widowControl w:val="0"/>
              <w:snapToGrid w:val="0"/>
              <w:spacing w:before="2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1248</w:t>
            </w:r>
          </w:p>
        </w:tc>
      </w:tr>
      <w:tr w:rsidR="003165AC" w:rsidRPr="001B7517" w:rsidTr="001F330F">
        <w:tc>
          <w:tcPr>
            <w:tcW w:w="7654" w:type="dxa"/>
            <w:tcBorders>
              <w:left w:val="single" w:sz="1" w:space="0" w:color="000000"/>
              <w:bottom w:val="single" w:sz="4" w:space="0" w:color="auto"/>
            </w:tcBorders>
          </w:tcPr>
          <w:p w:rsidR="003165AC" w:rsidRPr="001B7517" w:rsidRDefault="003165AC" w:rsidP="003165AC">
            <w:pPr>
              <w:widowControl w:val="0"/>
              <w:snapToGrid w:val="0"/>
              <w:spacing w:before="20"/>
              <w:jc w:val="both"/>
              <w:rPr>
                <w:szCs w:val="28"/>
              </w:rPr>
            </w:pPr>
            <w:r w:rsidRPr="001B7517">
              <w:rPr>
                <w:szCs w:val="28"/>
              </w:rPr>
              <w:t>Количество музеев и постоянных выставок</w:t>
            </w:r>
          </w:p>
        </w:tc>
        <w:tc>
          <w:tcPr>
            <w:tcW w:w="216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165AC" w:rsidRPr="003165AC" w:rsidRDefault="003165AC" w:rsidP="003165AC">
            <w:pPr>
              <w:widowControl w:val="0"/>
              <w:snapToGrid w:val="0"/>
              <w:spacing w:before="20"/>
              <w:jc w:val="center"/>
              <w:rPr>
                <w:b/>
                <w:bCs/>
                <w:szCs w:val="28"/>
              </w:rPr>
            </w:pPr>
            <w:r w:rsidRPr="003165AC">
              <w:rPr>
                <w:b/>
                <w:bCs/>
                <w:szCs w:val="28"/>
              </w:rPr>
              <w:t>1</w:t>
            </w:r>
            <w:r w:rsidRPr="003165AC">
              <w:rPr>
                <w:b/>
                <w:bCs/>
                <w:szCs w:val="28"/>
                <w:lang w:val="en-US"/>
              </w:rPr>
              <w:t>/</w:t>
            </w:r>
            <w:r w:rsidRPr="003165AC">
              <w:rPr>
                <w:b/>
                <w:bCs/>
                <w:szCs w:val="28"/>
              </w:rPr>
              <w:t>15</w:t>
            </w:r>
          </w:p>
        </w:tc>
      </w:tr>
      <w:tr w:rsidR="001F330F" w:rsidRPr="001B7517" w:rsidTr="001F330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0F" w:rsidRPr="003724BA" w:rsidRDefault="001F330F" w:rsidP="001F330F">
            <w:pPr>
              <w:widowControl w:val="0"/>
              <w:snapToGrid w:val="0"/>
              <w:spacing w:before="20"/>
              <w:jc w:val="both"/>
              <w:rPr>
                <w:szCs w:val="28"/>
              </w:rPr>
            </w:pPr>
            <w:r w:rsidRPr="003724BA">
              <w:rPr>
                <w:szCs w:val="28"/>
              </w:rPr>
              <w:t>Количество кинотеатров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0F" w:rsidRPr="003165AC" w:rsidRDefault="001F330F" w:rsidP="001F330F">
            <w:pPr>
              <w:widowControl w:val="0"/>
              <w:snapToGrid w:val="0"/>
              <w:spacing w:before="2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</w:tr>
      <w:tr w:rsidR="001F330F" w:rsidRPr="001B7517" w:rsidTr="001F330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0F" w:rsidRPr="003724BA" w:rsidRDefault="001F330F" w:rsidP="001F330F">
            <w:pPr>
              <w:widowControl w:val="0"/>
              <w:snapToGrid w:val="0"/>
              <w:spacing w:before="20"/>
              <w:jc w:val="both"/>
              <w:rPr>
                <w:szCs w:val="28"/>
              </w:rPr>
            </w:pPr>
            <w:r w:rsidRPr="003724BA">
              <w:rPr>
                <w:szCs w:val="28"/>
              </w:rPr>
              <w:t>Количество кино- и видеоустановок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0F" w:rsidRPr="003165AC" w:rsidRDefault="001F330F" w:rsidP="001F330F">
            <w:pPr>
              <w:widowControl w:val="0"/>
              <w:snapToGrid w:val="0"/>
              <w:spacing w:before="2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</w:tr>
    </w:tbl>
    <w:p w:rsidR="009E66AE" w:rsidRPr="00EE17BB" w:rsidRDefault="009E66AE" w:rsidP="009E66A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B05141" w:rsidRPr="00840039" w:rsidRDefault="0042260E" w:rsidP="00B05141">
      <w:pPr>
        <w:jc w:val="center"/>
        <w:rPr>
          <w:szCs w:val="28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1F330F" w:rsidRPr="00144131" w:rsidRDefault="001F330F" w:rsidP="001F330F">
      <w:pPr>
        <w:spacing w:line="276" w:lineRule="auto"/>
        <w:jc w:val="both"/>
        <w:rPr>
          <w:szCs w:val="28"/>
        </w:rPr>
      </w:pPr>
      <w:r w:rsidRPr="00144131">
        <w:rPr>
          <w:szCs w:val="28"/>
        </w:rPr>
        <w:t>Сеть  у</w:t>
      </w:r>
      <w:r>
        <w:rPr>
          <w:szCs w:val="28"/>
        </w:rPr>
        <w:t>чреждений культуры состоит из 34</w:t>
      </w:r>
      <w:r w:rsidRPr="00144131">
        <w:rPr>
          <w:szCs w:val="28"/>
        </w:rPr>
        <w:t xml:space="preserve"> структурных подразделений, в функции которых входит проведение конкурсных программ, театрализованных представлений, смотров, мероприятий к памятным датам, разноплановая работа с детьми и молодежью, популяризация и сохранение самобытности певческих и народных промыслов и мн.др. Структура учреждений культуры включает в себя:</w:t>
      </w:r>
    </w:p>
    <w:p w:rsidR="001F330F" w:rsidRPr="00144131" w:rsidRDefault="001F330F" w:rsidP="001F330F">
      <w:pPr>
        <w:spacing w:line="276" w:lineRule="auto"/>
        <w:jc w:val="both"/>
        <w:rPr>
          <w:szCs w:val="28"/>
        </w:rPr>
      </w:pPr>
      <w:r w:rsidRPr="00144131">
        <w:rPr>
          <w:szCs w:val="28"/>
        </w:rPr>
        <w:t>- 15 библиотек, из них: межпоселенческая центральная библиотека, детская библиотека, Духовницкий  филиал № 1 и 12 сельских филиалов;</w:t>
      </w:r>
    </w:p>
    <w:p w:rsidR="001F330F" w:rsidRDefault="001F330F" w:rsidP="001F330F">
      <w:pPr>
        <w:spacing w:line="276" w:lineRule="auto"/>
        <w:jc w:val="both"/>
        <w:rPr>
          <w:szCs w:val="28"/>
        </w:rPr>
      </w:pPr>
      <w:r w:rsidRPr="00144131">
        <w:rPr>
          <w:szCs w:val="28"/>
        </w:rPr>
        <w:t>- Детская школа искусств;</w:t>
      </w:r>
    </w:p>
    <w:p w:rsidR="001F330F" w:rsidRPr="00144131" w:rsidRDefault="001F330F" w:rsidP="001F330F">
      <w:pPr>
        <w:spacing w:line="276" w:lineRule="auto"/>
        <w:jc w:val="both"/>
        <w:rPr>
          <w:szCs w:val="28"/>
        </w:rPr>
      </w:pPr>
      <w:r>
        <w:rPr>
          <w:szCs w:val="28"/>
        </w:rPr>
        <w:t>- Центр творчества, досуга и спорта;</w:t>
      </w:r>
    </w:p>
    <w:p w:rsidR="001F330F" w:rsidRPr="00144131" w:rsidRDefault="001F330F" w:rsidP="001F330F">
      <w:pPr>
        <w:rPr>
          <w:szCs w:val="28"/>
        </w:rPr>
      </w:pPr>
      <w:r w:rsidRPr="00144131">
        <w:rPr>
          <w:szCs w:val="28"/>
        </w:rPr>
        <w:t>- Районный Дом культуры, представляющий  собой сеть из 17 клубных учреждений, в том числе 15 сельских.</w:t>
      </w:r>
    </w:p>
    <w:p w:rsidR="001F330F" w:rsidRPr="00840039" w:rsidRDefault="001F330F" w:rsidP="001F330F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144131">
        <w:rPr>
          <w:rFonts w:eastAsia="Calibri"/>
          <w:sz w:val="28"/>
          <w:szCs w:val="28"/>
        </w:rPr>
        <w:t xml:space="preserve">         </w:t>
      </w:r>
      <w:r w:rsidRPr="00840039">
        <w:rPr>
          <w:color w:val="000000"/>
          <w:sz w:val="28"/>
          <w:szCs w:val="28"/>
        </w:rPr>
        <w:t>Во всех учреждениях культуры проводились концерты, вечера отдыха, заседания клубов по интересам, посвященные календарным и православным праздникам.</w:t>
      </w:r>
    </w:p>
    <w:p w:rsidR="001F330F" w:rsidRPr="00840039" w:rsidRDefault="001F330F" w:rsidP="001F330F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840039">
        <w:rPr>
          <w:color w:val="000000"/>
          <w:sz w:val="28"/>
          <w:szCs w:val="28"/>
        </w:rPr>
        <w:t>В целях повышения квалификации работники РДК и СДК посе</w:t>
      </w:r>
      <w:r>
        <w:rPr>
          <w:color w:val="000000"/>
          <w:sz w:val="28"/>
          <w:szCs w:val="28"/>
        </w:rPr>
        <w:t xml:space="preserve">тили 4 </w:t>
      </w:r>
      <w:r w:rsidRPr="00840039">
        <w:rPr>
          <w:color w:val="000000"/>
          <w:sz w:val="28"/>
          <w:szCs w:val="28"/>
        </w:rPr>
        <w:t>областны</w:t>
      </w:r>
      <w:r>
        <w:rPr>
          <w:color w:val="000000"/>
          <w:sz w:val="28"/>
          <w:szCs w:val="28"/>
        </w:rPr>
        <w:t>х</w:t>
      </w:r>
      <w:r w:rsidRPr="00840039">
        <w:rPr>
          <w:color w:val="000000"/>
          <w:sz w:val="28"/>
          <w:szCs w:val="28"/>
        </w:rPr>
        <w:t xml:space="preserve"> семинар</w:t>
      </w:r>
      <w:r>
        <w:rPr>
          <w:color w:val="000000"/>
          <w:sz w:val="28"/>
          <w:szCs w:val="28"/>
        </w:rPr>
        <w:t>а.</w:t>
      </w:r>
    </w:p>
    <w:p w:rsidR="001F330F" w:rsidRDefault="001F330F" w:rsidP="001F330F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840039">
        <w:rPr>
          <w:color w:val="000000"/>
          <w:sz w:val="28"/>
          <w:szCs w:val="28"/>
        </w:rPr>
        <w:lastRenderedPageBreak/>
        <w:t xml:space="preserve">Творческие коллективы и солисты Духовницкого района </w:t>
      </w:r>
      <w:r>
        <w:rPr>
          <w:color w:val="000000"/>
          <w:sz w:val="28"/>
          <w:szCs w:val="28"/>
        </w:rPr>
        <w:t xml:space="preserve">продолжают </w:t>
      </w:r>
      <w:r w:rsidRPr="00840039">
        <w:rPr>
          <w:color w:val="000000"/>
          <w:sz w:val="28"/>
          <w:szCs w:val="28"/>
        </w:rPr>
        <w:t>прин</w:t>
      </w:r>
      <w:r>
        <w:rPr>
          <w:color w:val="000000"/>
          <w:sz w:val="28"/>
          <w:szCs w:val="28"/>
        </w:rPr>
        <w:t>имать</w:t>
      </w:r>
      <w:r w:rsidRPr="00840039">
        <w:rPr>
          <w:color w:val="000000"/>
          <w:sz w:val="28"/>
          <w:szCs w:val="28"/>
        </w:rPr>
        <w:t xml:space="preserve"> участие и показ</w:t>
      </w:r>
      <w:r>
        <w:rPr>
          <w:color w:val="000000"/>
          <w:sz w:val="28"/>
          <w:szCs w:val="28"/>
        </w:rPr>
        <w:t>ывать</w:t>
      </w:r>
      <w:r w:rsidRPr="00840039">
        <w:rPr>
          <w:color w:val="000000"/>
          <w:sz w:val="28"/>
          <w:szCs w:val="28"/>
        </w:rPr>
        <w:t xml:space="preserve"> неплохие результаты в </w:t>
      </w:r>
      <w:r>
        <w:rPr>
          <w:color w:val="000000"/>
          <w:sz w:val="28"/>
          <w:szCs w:val="28"/>
        </w:rPr>
        <w:t xml:space="preserve">районных и </w:t>
      </w:r>
      <w:r w:rsidRPr="0084003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бластных фестивалях и конкурсах.</w:t>
      </w:r>
    </w:p>
    <w:p w:rsidR="001F330F" w:rsidRDefault="001F330F" w:rsidP="001F330F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январе текущего года на базе районного Дома культуры состоялся районный фестиваль «Замыкая круг», в котором приняли участие лучшие коллективы и солисты района.</w:t>
      </w:r>
    </w:p>
    <w:p w:rsidR="001F330F" w:rsidRPr="005F00F3" w:rsidRDefault="001F330F" w:rsidP="001F330F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мае 2020 года прошел областной фестиваль-конкурс хоров и ансамблей ветеранов войны и тыла «Мелодия моей души», где Народный коллектив фольклорный ансамбль «Забытая песня» районного Дома культуры был удостоен Диплома Лауреата.</w:t>
      </w:r>
    </w:p>
    <w:p w:rsidR="001F330F" w:rsidRDefault="001F330F" w:rsidP="001F330F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июне прошел областной конкурс «Что посеешь, то и пожнешь…», на котором Духовницкий район представлял Народный коллектив фольклорный ансамбль «Чагринка» Березоволукского СДК, где был удостоен Диплома </w:t>
      </w:r>
      <w:r>
        <w:rPr>
          <w:color w:val="000000"/>
          <w:sz w:val="28"/>
          <w:szCs w:val="28"/>
          <w:lang w:val="en-US"/>
        </w:rPr>
        <w:t>II</w:t>
      </w:r>
      <w:r w:rsidRPr="006C25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степени.</w:t>
      </w:r>
    </w:p>
    <w:p w:rsidR="001F330F" w:rsidRDefault="001F330F" w:rsidP="001F330F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августе текущего года состоялся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районный Фестиваль пирога. В связи с неблагоприятной эпидемиологической обстановкой фестиваль проходил в формате онлайн. Все желающие могли увидеть выставку декоративно-прикладного творчества, презентацию муниципальных образований и концертную программу подготовленную солистами и коллективами учреждений культуры района.</w:t>
      </w:r>
    </w:p>
    <w:p w:rsidR="001F330F" w:rsidRDefault="001F330F" w:rsidP="001F330F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октябре текущего года солистка районного Дома культуры Тамара Капишина и солистка Березоволукского сельского Дома культуры Галина Скворцова приняли участие в областном конкурсе им. Л.А. Руслановой, где обе участницы завоевали Диплом  </w:t>
      </w:r>
      <w:r>
        <w:rPr>
          <w:color w:val="000000"/>
          <w:sz w:val="28"/>
          <w:szCs w:val="28"/>
          <w:lang w:val="en-US"/>
        </w:rPr>
        <w:t>I</w:t>
      </w:r>
      <w:r w:rsidRPr="00AA71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степени.</w:t>
      </w:r>
    </w:p>
    <w:p w:rsidR="001F330F" w:rsidRPr="00AA7194" w:rsidRDefault="001F330F" w:rsidP="001F330F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празднования 75-летия Победы в Великой Отечественной войне в клубных учреждениях проводились мероприятия такие как: «Парад Победителей», «Окна Победы», «Свеча памяти», «Минута молчания», «Дальневосточная Победа», «Блокадный хлеб», «Цветы памяти»,</w:t>
      </w:r>
      <w:r w:rsidRPr="001E04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«Голубь мира».</w:t>
      </w:r>
    </w:p>
    <w:p w:rsidR="001F330F" w:rsidRDefault="001F330F" w:rsidP="001F330F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7542DF">
        <w:rPr>
          <w:color w:val="000000"/>
          <w:sz w:val="28"/>
          <w:szCs w:val="28"/>
        </w:rPr>
        <w:t xml:space="preserve">Работе с детьми в учреждениях культуры уделяется также особое внимание. </w:t>
      </w:r>
      <w:r>
        <w:rPr>
          <w:color w:val="000000"/>
          <w:sz w:val="28"/>
          <w:szCs w:val="28"/>
        </w:rPr>
        <w:t xml:space="preserve">За отчетный период с детьми и подростками </w:t>
      </w:r>
      <w:r w:rsidRPr="007542DF">
        <w:rPr>
          <w:color w:val="000000"/>
          <w:sz w:val="28"/>
          <w:szCs w:val="28"/>
        </w:rPr>
        <w:t>проводились мероприятия патриотической и воспитательной направленности антинаркоти</w:t>
      </w:r>
      <w:r>
        <w:rPr>
          <w:color w:val="000000"/>
          <w:sz w:val="28"/>
          <w:szCs w:val="28"/>
        </w:rPr>
        <w:t>ческие и антитабачные акции</w:t>
      </w:r>
      <w:r w:rsidRPr="007542DF">
        <w:rPr>
          <w:color w:val="000000"/>
          <w:sz w:val="28"/>
          <w:szCs w:val="28"/>
        </w:rPr>
        <w:t>, развлек</w:t>
      </w:r>
      <w:r>
        <w:rPr>
          <w:color w:val="000000"/>
          <w:sz w:val="28"/>
          <w:szCs w:val="28"/>
        </w:rPr>
        <w:t>ательные праздничные программы.</w:t>
      </w:r>
    </w:p>
    <w:p w:rsidR="001F330F" w:rsidRPr="00144131" w:rsidRDefault="001F330F" w:rsidP="001F330F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плана работы проведены мероприятия ко Дню защитника отечества, Международному женскому дню, также в онлайн режиме проводились мероприятия ко Дню Весны и труда, Дню Победы, Дню России, Дню молодежи мн. др.</w:t>
      </w:r>
    </w:p>
    <w:p w:rsidR="001F330F" w:rsidRPr="00144131" w:rsidRDefault="001F330F" w:rsidP="001F330F">
      <w:pPr>
        <w:rPr>
          <w:szCs w:val="28"/>
        </w:rPr>
      </w:pPr>
      <w:r w:rsidRPr="00144131">
        <w:rPr>
          <w:b/>
          <w:szCs w:val="28"/>
        </w:rPr>
        <w:t>В  Детской школе искусств</w:t>
      </w:r>
      <w:r w:rsidRPr="00144131">
        <w:rPr>
          <w:szCs w:val="28"/>
        </w:rPr>
        <w:t xml:space="preserve"> обучение ведется в восьми отделениях: фортепианное, хореографическое, хоровое, народных инструментов, духовое, декоративно – прикладное, фольклорное и эстрадно-джазовое искусство, где обучаются 1</w:t>
      </w:r>
      <w:r>
        <w:rPr>
          <w:szCs w:val="28"/>
        </w:rPr>
        <w:t>1</w:t>
      </w:r>
      <w:r w:rsidRPr="00144131">
        <w:rPr>
          <w:szCs w:val="28"/>
        </w:rPr>
        <w:t>9 учащихс</w:t>
      </w:r>
      <w:r>
        <w:rPr>
          <w:szCs w:val="28"/>
        </w:rPr>
        <w:t>я, преподавание которым ведут 10</w:t>
      </w:r>
      <w:r w:rsidRPr="00144131">
        <w:rPr>
          <w:szCs w:val="28"/>
        </w:rPr>
        <w:t xml:space="preserve"> опытных педагогов,  из числа которых организовано 7 творческих коллективов. </w:t>
      </w:r>
    </w:p>
    <w:p w:rsidR="001F330F" w:rsidRPr="00840039" w:rsidRDefault="001F330F" w:rsidP="001F330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144131">
        <w:rPr>
          <w:rFonts w:eastAsia="Calibri"/>
          <w:sz w:val="28"/>
          <w:szCs w:val="28"/>
        </w:rPr>
        <w:t xml:space="preserve">        </w:t>
      </w:r>
      <w:r w:rsidRPr="00840039">
        <w:rPr>
          <w:color w:val="000000"/>
          <w:sz w:val="28"/>
          <w:szCs w:val="28"/>
        </w:rPr>
        <w:t>Учебная и методическая работа в ДШИ проводилась на основании плана, утвержденного в начале учебного года, в соответствии с учебными планами и программами по каждому предмету и инструменту.</w:t>
      </w:r>
    </w:p>
    <w:p w:rsidR="001F330F" w:rsidRDefault="001F330F" w:rsidP="001F330F">
      <w:pPr>
        <w:pStyle w:val="western"/>
        <w:shd w:val="clear" w:color="auto" w:fill="FFFFFF"/>
        <w:spacing w:after="202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Учащиеся и педагоги детской школы искусств активно принимают участие в фестивалях смотрах и конкурсах различных уровней, где показывают достойные результаты.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-Саблуков Даниил (домра)-Всероссийский творческий конкурс «Вталанте» г. Москва </w:t>
      </w:r>
      <w:r w:rsidRPr="00812CA3">
        <w:rPr>
          <w:rFonts w:eastAsia="Calibri"/>
          <w:sz w:val="28"/>
          <w:szCs w:val="28"/>
          <w:shd w:val="clear" w:color="auto" w:fill="FFFFFF"/>
          <w:lang w:val="en-US" w:eastAsia="en-US"/>
        </w:rPr>
        <w:t>III</w:t>
      </w: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>место;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- Фомин Вадим- Международный конкурс «Время талантливых» г. Москва </w:t>
      </w:r>
      <w:r w:rsidRPr="00812CA3">
        <w:rPr>
          <w:rFonts w:eastAsia="Calibri"/>
          <w:sz w:val="28"/>
          <w:szCs w:val="28"/>
          <w:shd w:val="clear" w:color="auto" w:fill="FFFFFF"/>
          <w:lang w:val="en-US" w:eastAsia="en-US"/>
        </w:rPr>
        <w:t>I</w:t>
      </w: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место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- Хореографический ансамбль «Импульс»- Областной смотр-конкурс детского художественного творчества «Вольская весна» г. Вольск Диплом </w:t>
      </w:r>
      <w:r w:rsidRPr="00812CA3">
        <w:rPr>
          <w:rFonts w:eastAsia="Calibri"/>
          <w:sz w:val="28"/>
          <w:szCs w:val="28"/>
          <w:shd w:val="clear" w:color="auto" w:fill="FFFFFF"/>
          <w:lang w:val="en-US" w:eastAsia="en-US"/>
        </w:rPr>
        <w:t>I</w:t>
      </w: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 степени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>- Жукленкова Мария -</w:t>
      </w:r>
      <w:r w:rsidRPr="00812CA3">
        <w:rPr>
          <w:rFonts w:eastAsia="Calibri"/>
          <w:sz w:val="28"/>
          <w:szCs w:val="28"/>
          <w:shd w:val="clear" w:color="auto" w:fill="FFFFFF"/>
          <w:lang w:val="en-US" w:eastAsia="en-US"/>
        </w:rPr>
        <w:t>XI</w:t>
      </w: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областной фестиваль-конкурс исполнителей народной песни имени Л. Л. Христиансена г. Саратов Диплом </w:t>
      </w:r>
      <w:r w:rsidRPr="00812CA3">
        <w:rPr>
          <w:rFonts w:eastAsia="Calibri"/>
          <w:sz w:val="28"/>
          <w:szCs w:val="28"/>
          <w:shd w:val="clear" w:color="auto" w:fill="FFFFFF"/>
          <w:lang w:val="en-US" w:eastAsia="en-US"/>
        </w:rPr>
        <w:t>II</w:t>
      </w: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 степени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>-Пугачева Полина- Мария -</w:t>
      </w:r>
      <w:r w:rsidRPr="00812CA3">
        <w:rPr>
          <w:rFonts w:eastAsia="Calibri"/>
          <w:sz w:val="28"/>
          <w:szCs w:val="28"/>
          <w:shd w:val="clear" w:color="auto" w:fill="FFFFFF"/>
          <w:lang w:val="en-US" w:eastAsia="en-US"/>
        </w:rPr>
        <w:t>XI</w:t>
      </w: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областной фестиваль-конкурс исполнителей народной песни имени Л. Л. Христиансена г. Саратов Диплом </w:t>
      </w:r>
      <w:r w:rsidRPr="00812CA3">
        <w:rPr>
          <w:rFonts w:eastAsia="Calibri"/>
          <w:sz w:val="28"/>
          <w:szCs w:val="28"/>
          <w:shd w:val="clear" w:color="auto" w:fill="FFFFFF"/>
          <w:lang w:val="en-US" w:eastAsia="en-US"/>
        </w:rPr>
        <w:t>I</w:t>
      </w: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 степени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>- Кульков Глеб- Областной конкурс МЧС России «30тая годовщина МЧС России» г. Саратов 2 место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>- Чуканова Софья- Областной конкурс МЧС России «30тая годовщина МЧС России» г. Саратов 3 место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>- Фомин Вадим - Областной смотр-конкурс детского художественного творчества «Вольская весна» г. Вольск Диплом 2 степени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- Шушукова Вероника- Конкурс вокалистов «Молодые голоса» в рамках  областного творческого проекта «Ступеньки к мастерству» г. Балаково Диплом </w:t>
      </w:r>
      <w:r w:rsidRPr="00812CA3">
        <w:rPr>
          <w:rFonts w:eastAsia="Calibri"/>
          <w:sz w:val="28"/>
          <w:szCs w:val="28"/>
          <w:shd w:val="clear" w:color="auto" w:fill="FFFFFF"/>
          <w:lang w:val="en-US" w:eastAsia="en-US"/>
        </w:rPr>
        <w:t>I</w:t>
      </w: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 степени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>- Маркина Валентина – Международный конкурс детского художественного творчества «Музыка звезд» г. Москва Дипломант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>- Хор ДШИ – Областной онлайн-конкурс патриотической песни «Пою тебе, Победа!» г. Саратов Специальный Диплом за Патриотизм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>- Детский фольклорный ансамбль «Воложка»-</w:t>
      </w:r>
      <w:r w:rsidRPr="00812CA3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Конкурс фольклорных исполнителей в рамках</w:t>
      </w: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812CA3">
        <w:rPr>
          <w:rFonts w:eastAsia="Calibri"/>
          <w:bCs/>
          <w:sz w:val="28"/>
          <w:szCs w:val="28"/>
          <w:shd w:val="clear" w:color="auto" w:fill="FFFFFF"/>
          <w:lang w:val="en-US" w:eastAsia="en-US"/>
        </w:rPr>
        <w:t>XI</w:t>
      </w:r>
      <w:r w:rsidRPr="00812CA3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Межрегионального фестиваля традиционной народной культуры «Свет бересты» г. Самара </w:t>
      </w: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Диплом Лауреата </w:t>
      </w:r>
      <w:r w:rsidRPr="00812CA3">
        <w:rPr>
          <w:rFonts w:eastAsia="Calibri"/>
          <w:sz w:val="28"/>
          <w:szCs w:val="28"/>
          <w:shd w:val="clear" w:color="auto" w:fill="FFFFFF"/>
          <w:lang w:val="en-US" w:eastAsia="en-US"/>
        </w:rPr>
        <w:t>III</w:t>
      </w: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 степени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>-</w:t>
      </w:r>
      <w:r w:rsidRPr="00812CA3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>Жукленкова Мария -</w:t>
      </w:r>
      <w:r w:rsidRPr="00812CA3">
        <w:rPr>
          <w:rFonts w:eastAsia="Calibri"/>
          <w:bCs/>
          <w:sz w:val="28"/>
          <w:szCs w:val="28"/>
          <w:shd w:val="clear" w:color="auto" w:fill="FFFFFF"/>
          <w:lang w:eastAsia="en-US"/>
        </w:rPr>
        <w:t>Конкурс фольклорных исполнителей в рамках</w:t>
      </w: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812CA3">
        <w:rPr>
          <w:rFonts w:eastAsia="Calibri"/>
          <w:bCs/>
          <w:sz w:val="28"/>
          <w:szCs w:val="28"/>
          <w:shd w:val="clear" w:color="auto" w:fill="FFFFFF"/>
          <w:lang w:val="en-US" w:eastAsia="en-US"/>
        </w:rPr>
        <w:t>XI</w:t>
      </w:r>
      <w:r w:rsidRPr="00812CA3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Межрегионального фестиваля традиционной народной культуры «Свет бересты»</w:t>
      </w: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 г. Самара Диплом Лауреата </w:t>
      </w:r>
      <w:r w:rsidRPr="00812CA3">
        <w:rPr>
          <w:rFonts w:eastAsia="Calibri"/>
          <w:sz w:val="28"/>
          <w:szCs w:val="28"/>
          <w:shd w:val="clear" w:color="auto" w:fill="FFFFFF"/>
          <w:lang w:val="en-US" w:eastAsia="en-US"/>
        </w:rPr>
        <w:t>III</w:t>
      </w: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 степени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- Жукленкова Мария- Районный фестиваль национальных культур «Мы вместе!» г. Маркс Диплом </w:t>
      </w:r>
      <w:r w:rsidRPr="00812CA3">
        <w:rPr>
          <w:rFonts w:eastAsia="Calibri"/>
          <w:sz w:val="28"/>
          <w:szCs w:val="28"/>
          <w:shd w:val="clear" w:color="auto" w:fill="FFFFFF"/>
          <w:lang w:val="en-US" w:eastAsia="en-US"/>
        </w:rPr>
        <w:t>I</w:t>
      </w: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 степени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>- Кулик Софья  Международный конкурс профессиональных художников «Блиц-Турнир 2020». Номинация «Живопись»- тема Любимые мультики г. Москва 3 место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- Гаврилина Полина -  Всероссийский конкурс «Музыкальный олимп» г. Самара Диплом 3 степени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>- Сетежева Яна и Сетежева Софья .- Всероссийский заочный конкурс творчества «Тихая моя родина» г. Красноярск Диплом лауреата 2 степени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>-Базавлуцкая Диана - Международный конкурс для детей и молодежи «Творческий поиск» г. Москва Диплом лауреата 1 степени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- Розанов Мирон- Всероссийский творческий конкурс «Росмедаль» г. Красноярск </w:t>
      </w:r>
      <w:r w:rsidRPr="00812CA3">
        <w:rPr>
          <w:rFonts w:eastAsia="Calibri"/>
          <w:sz w:val="28"/>
          <w:szCs w:val="28"/>
          <w:shd w:val="clear" w:color="auto" w:fill="FFFFFF"/>
          <w:lang w:val="en-US" w:eastAsia="en-US"/>
        </w:rPr>
        <w:t>II</w:t>
      </w: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место</w:t>
      </w:r>
    </w:p>
    <w:p w:rsidR="001F330F" w:rsidRPr="00812CA3" w:rsidRDefault="001F330F" w:rsidP="001F330F">
      <w:pPr>
        <w:pStyle w:val="western"/>
        <w:shd w:val="clear" w:color="auto" w:fill="FFFFFF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- Суворов Ярослав- Всероссийский творческий конкурс «Росмедаль» г. Красноярск </w:t>
      </w:r>
      <w:r w:rsidRPr="00812CA3">
        <w:rPr>
          <w:rFonts w:eastAsia="Calibri"/>
          <w:sz w:val="28"/>
          <w:szCs w:val="28"/>
          <w:shd w:val="clear" w:color="auto" w:fill="FFFFFF"/>
          <w:lang w:val="en-US" w:eastAsia="en-US"/>
        </w:rPr>
        <w:t>III</w:t>
      </w: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место</w:t>
      </w:r>
    </w:p>
    <w:p w:rsidR="001F330F" w:rsidRPr="00436A2E" w:rsidRDefault="001F330F" w:rsidP="001F330F">
      <w:pPr>
        <w:pStyle w:val="western"/>
        <w:spacing w:after="202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>17 ноября 2020 года в Саратовском областном учебно-методическом центре прошло дистанционное заседание секции «Музыкальный фольклор» областного методического объединения. Заседание прошло с использованием платформы для видеоконференций ZOOM.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812CA3">
        <w:rPr>
          <w:rFonts w:eastAsia="Calibri"/>
          <w:sz w:val="28"/>
          <w:szCs w:val="28"/>
          <w:shd w:val="clear" w:color="auto" w:fill="FFFFFF"/>
          <w:lang w:eastAsia="en-US"/>
        </w:rPr>
        <w:t>В заседании приняли участие преподаватели и концертмейстеры отделений фольклорного искусства образовательных учреждений культуры из Саратова, Аркадака, Балашова, Татищева, Новоузенска, Екатериновки, Калининска, Маркса, р.п. Турки, Духовницкого, Энгельса, п. Пробуждение, п. Новопушкинское, Ивантеевки, Елшанки, Базарного Карабулака.</w:t>
      </w:r>
    </w:p>
    <w:p w:rsidR="001F330F" w:rsidRPr="00144131" w:rsidRDefault="001F330F" w:rsidP="001F330F">
      <w:pPr>
        <w:rPr>
          <w:b/>
          <w:color w:val="000000"/>
          <w:szCs w:val="28"/>
          <w:lang w:eastAsia="ru-RU"/>
        </w:rPr>
      </w:pPr>
    </w:p>
    <w:p w:rsidR="001F330F" w:rsidRPr="00144131" w:rsidRDefault="001F330F" w:rsidP="001F330F">
      <w:pPr>
        <w:rPr>
          <w:color w:val="000000"/>
          <w:szCs w:val="28"/>
          <w:lang w:eastAsia="ru-RU"/>
        </w:rPr>
      </w:pPr>
      <w:r w:rsidRPr="00144131">
        <w:rPr>
          <w:b/>
          <w:color w:val="000000"/>
          <w:szCs w:val="28"/>
          <w:lang w:eastAsia="ru-RU"/>
        </w:rPr>
        <w:t>Библиотечное обслуживание.</w:t>
      </w:r>
    </w:p>
    <w:p w:rsidR="001F330F" w:rsidRPr="00144131" w:rsidRDefault="001F330F" w:rsidP="001F330F">
      <w:pPr>
        <w:rPr>
          <w:color w:val="000000"/>
          <w:szCs w:val="28"/>
          <w:lang w:eastAsia="ru-RU"/>
        </w:rPr>
      </w:pPr>
      <w:r w:rsidRPr="00144131">
        <w:rPr>
          <w:color w:val="000000"/>
          <w:szCs w:val="28"/>
          <w:lang w:eastAsia="ru-RU"/>
        </w:rPr>
        <w:t xml:space="preserve">        Библиотечное обслуживание населения Духовницкого района осуществляет 15 библиотек: Центральная и Детская библиотека, Духовницкий филиал №1 и 12 сельских филиалов.</w:t>
      </w:r>
    </w:p>
    <w:p w:rsidR="001F330F" w:rsidRPr="00436A2E" w:rsidRDefault="001F330F" w:rsidP="001F330F">
      <w:pPr>
        <w:pStyle w:val="16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 w:rsidRPr="00144131">
        <w:rPr>
          <w:color w:val="000000"/>
          <w:sz w:val="28"/>
          <w:szCs w:val="28"/>
        </w:rPr>
        <w:t xml:space="preserve">        </w:t>
      </w:r>
      <w:r w:rsidRPr="00436A2E">
        <w:rPr>
          <w:sz w:val="28"/>
          <w:szCs w:val="28"/>
        </w:rPr>
        <w:t>В 2020 году основным направлением стала работа в рамках празднования 75- летия Победы в Великой Отечественной войне. С января начали проводиться следующие мероприятия: акция «Памятные даты Победы в закладках», интерактивная выставка «Не знаешь, что почитать- сканируй» (ЦБ), стенды «Набат  войны» и «Никто не забыт, ничто не забыто» (Филиал №1), акция «Георгиевская ленточка каждому читателю»(Дмитриевский филиал). Также в Центральной библиотеке ежемесячно меняется информационное наполнение стенда «2020 год Памяти  и Славы». Были подведены итоги районного конкурса обложек книг «Моя любимая книга о войне», победители которого были награждены дипломами и книгами о Великой Отечественной войне: М. Шолохов «Судьба человека», Б.Васильев «А зори здесь тихие…», Б.Полевой «Повесть о настоящем человеке» и другими.</w:t>
      </w:r>
    </w:p>
    <w:p w:rsidR="001F330F" w:rsidRPr="00436A2E" w:rsidRDefault="001F330F" w:rsidP="001F330F">
      <w:pPr>
        <w:pStyle w:val="16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 w:rsidRPr="00436A2E">
        <w:rPr>
          <w:sz w:val="28"/>
          <w:szCs w:val="28"/>
        </w:rPr>
        <w:t xml:space="preserve">     В рамках проведения Дня солидарности в борьбе с терроризмом Центральная библиотека провела акцию «Россия против террора», к которой была приурочена книжная выставка «Обвиняется терроризм». Были оформлены: памятка «Как вести себя  в случае…» (Филиал №1), книжная выставка- призыв «Против терроризма» (Брыковская библиотека), выставка –просмотр «Дорога к миру: Беслан – память на времена» (Никольский филиал). В Детской библиотеке был организован флешмоб «Мы против террора». </w:t>
      </w:r>
    </w:p>
    <w:p w:rsidR="001F330F" w:rsidRPr="00436A2E" w:rsidRDefault="001F330F" w:rsidP="001F330F">
      <w:pPr>
        <w:pStyle w:val="16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 w:rsidRPr="00436A2E">
        <w:rPr>
          <w:sz w:val="28"/>
          <w:szCs w:val="28"/>
        </w:rPr>
        <w:lastRenderedPageBreak/>
        <w:t xml:space="preserve">      Библиотеки района присоединились к районной акции «Помоги пойти учиться»,  в рамках которой оформлены памятки «Советы родителям первоклассников», выставка –просмотр «День знаний начинает учебный год», акция по раздаче книжных закладок к Дню  знаний, буклет «Права и обязанности в сфере образования», акция «Как организовать рабочее место школьника», инфоплакат «Что для меня значит школа».</w:t>
      </w:r>
    </w:p>
    <w:p w:rsidR="001F330F" w:rsidRDefault="001F330F" w:rsidP="001F330F">
      <w:pPr>
        <w:pStyle w:val="16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 w:rsidRPr="00436A2E">
        <w:rPr>
          <w:sz w:val="28"/>
          <w:szCs w:val="28"/>
        </w:rPr>
        <w:t xml:space="preserve">     В сентябре открыты два  Центра правовой информации в Григорьевском и Софьинском сельских филиалах.</w:t>
      </w:r>
    </w:p>
    <w:p w:rsidR="001F330F" w:rsidRPr="00436A2E" w:rsidRDefault="001F330F" w:rsidP="001F330F">
      <w:pPr>
        <w:pStyle w:val="16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 w:rsidRPr="00436A2E">
        <w:rPr>
          <w:sz w:val="28"/>
          <w:szCs w:val="28"/>
        </w:rPr>
        <w:t xml:space="preserve">Центральная библиотека получила статус электронного читального зала Национальной электронной библиотеки. </w:t>
      </w:r>
    </w:p>
    <w:p w:rsidR="001F330F" w:rsidRPr="00436A2E" w:rsidRDefault="001F330F" w:rsidP="001F330F">
      <w:pPr>
        <w:jc w:val="both"/>
        <w:rPr>
          <w:szCs w:val="28"/>
        </w:rPr>
      </w:pPr>
      <w:r w:rsidRPr="00436A2E">
        <w:rPr>
          <w:szCs w:val="28"/>
        </w:rPr>
        <w:t xml:space="preserve">     2020 году Центральная библиотека присоединилась к Всероссийскому издательско- библиотечному проекту "#ЛитМост.Эксмо объединяет" в рамках которого проходит серия встреч с самыми популярными российскими авторами в студии библиотек столицы в формате телемоста.</w:t>
      </w:r>
    </w:p>
    <w:p w:rsidR="001F330F" w:rsidRPr="00436A2E" w:rsidRDefault="001F330F" w:rsidP="001F330F">
      <w:pPr>
        <w:jc w:val="both"/>
        <w:rPr>
          <w:szCs w:val="28"/>
        </w:rPr>
      </w:pPr>
      <w:r w:rsidRPr="00436A2E">
        <w:rPr>
          <w:szCs w:val="28"/>
        </w:rPr>
        <w:t xml:space="preserve">Во Всероссийском онлайн марафоне «Библионочь 2020» приняли участие 8 библиотекарей. </w:t>
      </w:r>
    </w:p>
    <w:p w:rsidR="001F330F" w:rsidRPr="00436A2E" w:rsidRDefault="001F330F" w:rsidP="001F330F">
      <w:pPr>
        <w:pStyle w:val="16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 w:rsidRPr="00436A2E">
        <w:rPr>
          <w:sz w:val="28"/>
          <w:szCs w:val="28"/>
        </w:rPr>
        <w:t>Центральной библиотекой объявлен интернет- марафон «Моей солдат Победы», в рамках реализации одноименного проекта. Библиотекари предлагают заполнить онлайн форму – рассказать о своем солдате: годы жизни, место рождения и смерти, вехи военной и мирной жизни. Все данные будут собраны в папку- накопитель «Мой солдат Победы».</w:t>
      </w:r>
    </w:p>
    <w:p w:rsidR="001F330F" w:rsidRPr="00436A2E" w:rsidRDefault="001F330F" w:rsidP="001F330F">
      <w:pPr>
        <w:jc w:val="both"/>
        <w:rPr>
          <w:szCs w:val="28"/>
        </w:rPr>
      </w:pPr>
      <w:r w:rsidRPr="00436A2E">
        <w:rPr>
          <w:szCs w:val="28"/>
        </w:rPr>
        <w:t xml:space="preserve">     В областном творческом онлайн – конкурсе «След войны в моей семье»  представители библиотеки заняли 3 первых места. </w:t>
      </w:r>
    </w:p>
    <w:p w:rsidR="001F330F" w:rsidRDefault="001F330F" w:rsidP="001F330F">
      <w:pPr>
        <w:jc w:val="both"/>
        <w:rPr>
          <w:szCs w:val="28"/>
        </w:rPr>
      </w:pPr>
      <w:r w:rsidRPr="00436A2E">
        <w:rPr>
          <w:szCs w:val="28"/>
        </w:rPr>
        <w:t>Детская библиотека принимала участие в онлайн- акции «Читаем Пушкина вместе», «Литературные сладкоежки», «Мы правнуки твои, Победа».</w:t>
      </w:r>
    </w:p>
    <w:p w:rsidR="001F330F" w:rsidRPr="00436A2E" w:rsidRDefault="001F330F" w:rsidP="001F330F">
      <w:pPr>
        <w:spacing w:line="276" w:lineRule="auto"/>
        <w:jc w:val="both"/>
        <w:rPr>
          <w:b/>
          <w:szCs w:val="28"/>
        </w:rPr>
      </w:pPr>
      <w:r w:rsidRPr="00436A2E">
        <w:rPr>
          <w:b/>
          <w:szCs w:val="28"/>
        </w:rPr>
        <w:t>Центр творчества досуга и спорта «Созвездие»</w:t>
      </w:r>
    </w:p>
    <w:p w:rsidR="001F330F" w:rsidRPr="00436A2E" w:rsidRDefault="001F330F" w:rsidP="001F330F">
      <w:pPr>
        <w:ind w:firstLine="439"/>
        <w:jc w:val="both"/>
        <w:rPr>
          <w:szCs w:val="28"/>
        </w:rPr>
      </w:pPr>
      <w:r w:rsidRPr="00436A2E">
        <w:rPr>
          <w:szCs w:val="28"/>
        </w:rPr>
        <w:t xml:space="preserve">Образовательная деятельность в МУ ДО «ЦТДиС «Созвездие» ведётся по 4 направленностям: художественной (10 объединений), физкультурно-спортивной (3 объединения), естественнонаучной (1 объединение) и социально-педагогической (1 объединение). Всего работает 15 объединений, в которых занято 327 обучающихся. </w:t>
      </w:r>
    </w:p>
    <w:p w:rsidR="001F330F" w:rsidRPr="00436A2E" w:rsidRDefault="001F330F" w:rsidP="001F330F">
      <w:pPr>
        <w:ind w:firstLine="709"/>
        <w:jc w:val="both"/>
        <w:rPr>
          <w:szCs w:val="28"/>
        </w:rPr>
      </w:pPr>
      <w:r w:rsidRPr="00436A2E">
        <w:rPr>
          <w:szCs w:val="28"/>
        </w:rPr>
        <w:t>Учреждение продолжает работу по внедрению региональной системы ПФДО в рамках федерального проекта «Успех каждого ребенка»: реализуются 3 сертифицированные программы – 49 обучающихся.</w:t>
      </w:r>
    </w:p>
    <w:p w:rsidR="001F330F" w:rsidRPr="00436A2E" w:rsidRDefault="001F330F" w:rsidP="001F330F">
      <w:pPr>
        <w:ind w:firstLine="708"/>
        <w:jc w:val="both"/>
        <w:rPr>
          <w:szCs w:val="28"/>
        </w:rPr>
      </w:pPr>
      <w:r w:rsidRPr="00436A2E">
        <w:rPr>
          <w:szCs w:val="28"/>
        </w:rPr>
        <w:t>В учреждении работают 22 человека, 15 из которых педагогические работники. Коллектив опытный, работоспособный, творческий; практически каждый педагог с активной жизненной позицией, совершенствующий свои знания и умения: 8 из них имеют 1 квалификационную категорию, 4 - высшую; 7 педагогов с высшим образованием, 9 имеют среднее профессиональное; два педагога дополнительного образования имеют звание «Почётный работник общего образования РФ», музыкальный руководитель – «Заслуженный работник культуры РФ», 1 педагог – «Лучший наставник». За отчётный период повышена квалификация педагогических работников через систему онлайн-семинаров – 2чел, вебинаров - 4чел.</w:t>
      </w:r>
    </w:p>
    <w:p w:rsidR="001F330F" w:rsidRPr="00436A2E" w:rsidRDefault="001F330F" w:rsidP="001F330F">
      <w:pPr>
        <w:ind w:firstLine="708"/>
        <w:jc w:val="both"/>
        <w:rPr>
          <w:szCs w:val="28"/>
        </w:rPr>
      </w:pPr>
      <w:r w:rsidRPr="00436A2E">
        <w:rPr>
          <w:szCs w:val="28"/>
        </w:rPr>
        <w:t>За период 2020г в формате офлайн и онлайн проведено более 35 мероприятий (концертов, соревнований, социально-значимых акций и т.д.) учрежденческого, районного уровней различной направленности с участием обучающихся учреждения, детей посёлка, а также родителей воспитанников и жителей посёлка и района.</w:t>
      </w:r>
    </w:p>
    <w:p w:rsidR="001F330F" w:rsidRPr="00436A2E" w:rsidRDefault="001F330F" w:rsidP="001F330F">
      <w:pPr>
        <w:ind w:firstLine="708"/>
        <w:jc w:val="both"/>
        <w:rPr>
          <w:szCs w:val="28"/>
        </w:rPr>
      </w:pPr>
      <w:r w:rsidRPr="00436A2E">
        <w:rPr>
          <w:szCs w:val="28"/>
        </w:rPr>
        <w:t xml:space="preserve">Учреждение стало активным участником районных, областных, всероссийских праздников, акций, фестивалей, конкурсов. Среди них такие, как: районные </w:t>
      </w:r>
      <w:r w:rsidRPr="00436A2E">
        <w:rPr>
          <w:szCs w:val="28"/>
        </w:rPr>
        <w:lastRenderedPageBreak/>
        <w:t xml:space="preserve">мероприятия - «Широкая Масленица», «Фестиваль пирога», «День молодежи», «День поселка», «День Победы», «День памяти и скорби», «Дети войны», «Подвиг села», «День семьи, любви и верности», «День российского флага», «Профилактика COVID -19»; региональные и всероссийские акции: «Георгиевская ленточка», «Окна Победы», «Свеча памяти», «Дальневосточная победа», «Уроки второй мировой», «Цветы памяти», «Россия наш общий дом», «Дорогой мира и добра», «День солидарности в борьбе терроризмом», «День памяти неизвестного солдата», «День добровольца» и многие другие. Хотя большинство из них и прошли в онлайн формате, при этом качество участия коллектива и обучающихся в таких мероприятиях осталось на высоком уровне. </w:t>
      </w:r>
    </w:p>
    <w:p w:rsidR="001F330F" w:rsidRPr="00436A2E" w:rsidRDefault="001F330F" w:rsidP="001F330F">
      <w:pPr>
        <w:ind w:firstLine="708"/>
        <w:jc w:val="both"/>
        <w:rPr>
          <w:szCs w:val="28"/>
        </w:rPr>
      </w:pPr>
      <w:r w:rsidRPr="00436A2E">
        <w:rPr>
          <w:szCs w:val="28"/>
        </w:rPr>
        <w:t>Неоднократно было отмечено Дипломами, Грамотами победителей и призёров творчество педагогических работников в конкурсах разного уровня, формата и направленности: Михеева О.А. – диплом 2 степени в международном конкурсе изобразительного творчества «Здоровая нация – процветание России»; Краснов Г.И. – 1место в районном шахматном турнире, Федорова Г.О. и Зимина Ю.А. – 1место в муниципальном смотре самодеятельного творчества работников образования, посвященном 75-летию Великой Победы и другие.</w:t>
      </w:r>
    </w:p>
    <w:p w:rsidR="001F330F" w:rsidRPr="00436A2E" w:rsidRDefault="001F330F" w:rsidP="001F330F">
      <w:pPr>
        <w:ind w:firstLine="708"/>
        <w:jc w:val="both"/>
        <w:rPr>
          <w:szCs w:val="28"/>
        </w:rPr>
      </w:pPr>
      <w:r w:rsidRPr="00436A2E">
        <w:rPr>
          <w:szCs w:val="28"/>
        </w:rPr>
        <w:t>Одним из знаменательных событий в жизни учреждения стало то, что педагогический коллектив участвуя в областном смотре-конкурсе самодеятельного творчества учреждений образования, посвященного 75-летию Великой Победы в январе 2020г в г. Балаково, был награжден пятью Дипломами победителей в 3-х номинациях (вокал, хореография, вокальные коллективы).</w:t>
      </w:r>
    </w:p>
    <w:p w:rsidR="001F330F" w:rsidRPr="00436A2E" w:rsidRDefault="001F330F" w:rsidP="001F330F">
      <w:pPr>
        <w:ind w:firstLine="708"/>
        <w:jc w:val="both"/>
        <w:rPr>
          <w:szCs w:val="28"/>
        </w:rPr>
      </w:pPr>
      <w:r w:rsidRPr="00436A2E">
        <w:rPr>
          <w:szCs w:val="28"/>
        </w:rPr>
        <w:t>МУ ДО «ЦТДиС «Созвездие» сотрудничает с педагогическими коллективами образовательных учреждений района, учреждениями культуры, ЦСОН, Пенсионным фондом. За отчётный период проведено 2 культурно-досуговых офлайн-мероприятия, в которых было занято более 30 детей при взаимном сотрудничестве с учреждениями района.</w:t>
      </w:r>
    </w:p>
    <w:p w:rsidR="001F330F" w:rsidRDefault="001F330F" w:rsidP="001F330F">
      <w:pPr>
        <w:ind w:firstLine="708"/>
        <w:jc w:val="both"/>
        <w:rPr>
          <w:szCs w:val="28"/>
        </w:rPr>
      </w:pPr>
      <w:r w:rsidRPr="00436A2E">
        <w:rPr>
          <w:szCs w:val="28"/>
        </w:rPr>
        <w:t>Основной показатель результативности работы объединений МУ ДО «ЦТДиС «Созвездие» это многочисленные дипломы лауреатов, дипломы победителей, кубки победителей, благодарности, сертификаты участия обучающихся, принимающих самое активное участие в конкурсах, фестивалях, смотрах международного, всероссийского, областного, муниципального уровня разной направленности, формата и видов деятельности: декоративно-прикладного и ИЗО творчества, музыкального искусства, естественнонаучной, физкультурно-спортивной, волонтёрской направленностей. За отчётный период количество обучающихся победителей в учрежденческих, районных областных, всероссийских, международных мероприятиях составило 67 человек и 2 командных победы, что составляет 82% от общего количества участников в конкурсах. Вот некоторые из них: всероссийские «Пою тебе ветеран»; региональные «Здравствуй, лето долгожданное!», «От потомков с благодарностью», «Пою тебе, Победа!», «Победа народа в сердцах поколений», «Здоровая нация – процветание России», «Мы – наследники Победы!»; межмуниципальные «В единстве наша сила!», «Мы вместе!», «Перезвон талантов», «Нам жить и помнить…»</w:t>
      </w:r>
      <w:r w:rsidRPr="00436A2E">
        <w:rPr>
          <w:bCs/>
        </w:rPr>
        <w:t xml:space="preserve"> </w:t>
      </w:r>
      <w:r w:rsidRPr="00436A2E">
        <w:rPr>
          <w:szCs w:val="28"/>
        </w:rPr>
        <w:t>и другие.</w:t>
      </w:r>
    </w:p>
    <w:p w:rsidR="007332CC" w:rsidRDefault="007332CC" w:rsidP="001F330F">
      <w:pPr>
        <w:ind w:firstLine="708"/>
        <w:jc w:val="both"/>
        <w:rPr>
          <w:szCs w:val="28"/>
        </w:rPr>
      </w:pPr>
    </w:p>
    <w:p w:rsidR="007332CC" w:rsidRDefault="007332CC" w:rsidP="001F330F">
      <w:pPr>
        <w:ind w:firstLine="708"/>
        <w:jc w:val="both"/>
        <w:rPr>
          <w:szCs w:val="28"/>
        </w:rPr>
      </w:pPr>
    </w:p>
    <w:p w:rsidR="007332CC" w:rsidRPr="00436A2E" w:rsidRDefault="007332CC" w:rsidP="001F330F">
      <w:pPr>
        <w:ind w:firstLine="708"/>
        <w:jc w:val="both"/>
        <w:rPr>
          <w:bCs/>
        </w:rPr>
      </w:pPr>
    </w:p>
    <w:p w:rsidR="009E66AE" w:rsidRPr="00A93F89" w:rsidRDefault="009E66AE" w:rsidP="009E66AE">
      <w:pPr>
        <w:pStyle w:val="1"/>
        <w:jc w:val="center"/>
        <w:rPr>
          <w:lang w:val="ru-RU"/>
        </w:rPr>
      </w:pPr>
      <w:r w:rsidRPr="00A93F89">
        <w:rPr>
          <w:lang w:val="ru-RU"/>
        </w:rPr>
        <w:lastRenderedPageBreak/>
        <w:t xml:space="preserve">Развитие физкультуры и спорта </w:t>
      </w:r>
    </w:p>
    <w:p w:rsidR="009E66AE" w:rsidRPr="00A93F89" w:rsidRDefault="009E66AE" w:rsidP="009E66AE">
      <w:pPr>
        <w:rPr>
          <w:szCs w:val="28"/>
        </w:rPr>
      </w:pPr>
    </w:p>
    <w:tbl>
      <w:tblPr>
        <w:tblW w:w="0" w:type="auto"/>
        <w:tblInd w:w="-69" w:type="dxa"/>
        <w:tblLayout w:type="fixed"/>
        <w:tblLook w:val="0000" w:firstRow="0" w:lastRow="0" w:firstColumn="0" w:lastColumn="0" w:noHBand="0" w:noVBand="0"/>
      </w:tblPr>
      <w:tblGrid>
        <w:gridCol w:w="7849"/>
        <w:gridCol w:w="2144"/>
      </w:tblGrid>
      <w:tr w:rsidR="009E66AE" w:rsidRPr="00A93F89" w:rsidTr="0077701D">
        <w:tc>
          <w:tcPr>
            <w:tcW w:w="7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66AE" w:rsidRPr="00A93F89" w:rsidRDefault="009E66AE" w:rsidP="0077701D">
            <w:pPr>
              <w:snapToGrid w:val="0"/>
              <w:jc w:val="center"/>
              <w:rPr>
                <w:b/>
                <w:szCs w:val="28"/>
              </w:rPr>
            </w:pPr>
            <w:r w:rsidRPr="00A93F89">
              <w:rPr>
                <w:b/>
                <w:szCs w:val="28"/>
              </w:rPr>
              <w:t>Показатели</w:t>
            </w:r>
          </w:p>
        </w:tc>
        <w:tc>
          <w:tcPr>
            <w:tcW w:w="2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6AE" w:rsidRPr="00A93F89" w:rsidRDefault="009E66AE" w:rsidP="0077701D">
            <w:pPr>
              <w:snapToGrid w:val="0"/>
              <w:jc w:val="center"/>
              <w:rPr>
                <w:b/>
                <w:szCs w:val="28"/>
              </w:rPr>
            </w:pPr>
            <w:r w:rsidRPr="00A93F89">
              <w:rPr>
                <w:b/>
                <w:szCs w:val="28"/>
              </w:rPr>
              <w:t xml:space="preserve">Кол-во, ед. </w:t>
            </w:r>
          </w:p>
        </w:tc>
      </w:tr>
      <w:tr w:rsidR="00A93F89" w:rsidRPr="00A93F89" w:rsidTr="0077701D">
        <w:tc>
          <w:tcPr>
            <w:tcW w:w="7849" w:type="dxa"/>
            <w:tcBorders>
              <w:left w:val="single" w:sz="1" w:space="0" w:color="000000"/>
              <w:bottom w:val="single" w:sz="1" w:space="0" w:color="000000"/>
            </w:tcBorders>
          </w:tcPr>
          <w:p w:rsidR="009E66AE" w:rsidRPr="005373B2" w:rsidRDefault="009E66AE" w:rsidP="0077701D">
            <w:pPr>
              <w:pStyle w:val="9"/>
              <w:snapToGrid w:val="0"/>
              <w:rPr>
                <w:i w:val="0"/>
                <w:color w:val="auto"/>
                <w:sz w:val="28"/>
                <w:szCs w:val="28"/>
                <w:lang w:val="ru-RU"/>
              </w:rPr>
            </w:pPr>
            <w:r w:rsidRPr="005373B2">
              <w:rPr>
                <w:i w:val="0"/>
                <w:color w:val="auto"/>
                <w:sz w:val="28"/>
                <w:szCs w:val="28"/>
                <w:lang w:val="ru-RU"/>
              </w:rPr>
              <w:t>Спортивные залы</w:t>
            </w:r>
          </w:p>
        </w:tc>
        <w:tc>
          <w:tcPr>
            <w:tcW w:w="21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6AE" w:rsidRPr="00A93F89" w:rsidRDefault="00E66669" w:rsidP="005E2085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</w:tr>
      <w:tr w:rsidR="009E66AE" w:rsidRPr="00A93F89" w:rsidTr="0080006A">
        <w:tc>
          <w:tcPr>
            <w:tcW w:w="7849" w:type="dxa"/>
            <w:tcBorders>
              <w:left w:val="single" w:sz="1" w:space="0" w:color="000000"/>
              <w:bottom w:val="single" w:sz="4" w:space="0" w:color="auto"/>
            </w:tcBorders>
          </w:tcPr>
          <w:p w:rsidR="009E66AE" w:rsidRPr="00A93F89" w:rsidRDefault="009E66AE" w:rsidP="0077701D">
            <w:pPr>
              <w:snapToGrid w:val="0"/>
              <w:rPr>
                <w:szCs w:val="28"/>
              </w:rPr>
            </w:pPr>
            <w:r w:rsidRPr="00A93F89">
              <w:rPr>
                <w:szCs w:val="28"/>
              </w:rPr>
              <w:t>Спортивные площадки</w:t>
            </w:r>
          </w:p>
        </w:tc>
        <w:tc>
          <w:tcPr>
            <w:tcW w:w="214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66AE" w:rsidRPr="00A93F89" w:rsidRDefault="00E66669" w:rsidP="0077701D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1F330F">
              <w:rPr>
                <w:b/>
                <w:bCs/>
                <w:szCs w:val="28"/>
              </w:rPr>
              <w:t>2</w:t>
            </w:r>
          </w:p>
        </w:tc>
      </w:tr>
      <w:tr w:rsidR="009E66AE" w:rsidRPr="00A93F89" w:rsidTr="0080006A"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AE" w:rsidRPr="00A93F89" w:rsidRDefault="009E66AE" w:rsidP="0077701D">
            <w:pPr>
              <w:snapToGrid w:val="0"/>
              <w:rPr>
                <w:szCs w:val="28"/>
              </w:rPr>
            </w:pPr>
            <w:r w:rsidRPr="00A93F89">
              <w:rPr>
                <w:szCs w:val="28"/>
              </w:rPr>
              <w:t>Ледовые площадки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AE" w:rsidRPr="00A93F89" w:rsidRDefault="006D70C4" w:rsidP="0077701D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</w:tr>
      <w:tr w:rsidR="006D70C4" w:rsidRPr="00A93F89" w:rsidTr="0080006A">
        <w:tc>
          <w:tcPr>
            <w:tcW w:w="78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D70C4" w:rsidRPr="00A93F89" w:rsidRDefault="006D70C4" w:rsidP="0077701D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Стрелковые тиры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70C4" w:rsidRDefault="001F330F" w:rsidP="0077701D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</w:tr>
    </w:tbl>
    <w:p w:rsidR="009E66AE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6D70C4" w:rsidRPr="00902133" w:rsidRDefault="006D70C4" w:rsidP="00482499">
      <w:pPr>
        <w:tabs>
          <w:tab w:val="left" w:pos="4005"/>
        </w:tabs>
        <w:rPr>
          <w:color w:val="000000"/>
          <w:szCs w:val="28"/>
        </w:rPr>
      </w:pPr>
      <w:r w:rsidRPr="00902133">
        <w:rPr>
          <w:color w:val="000000"/>
          <w:szCs w:val="28"/>
        </w:rPr>
        <w:t>Проводилась активная работа с населением, в целях привлечения занятием спортом. Проводились соревнования, турниры и т.д:</w:t>
      </w:r>
    </w:p>
    <w:p w:rsidR="006D70C4" w:rsidRPr="00902133" w:rsidRDefault="006D70C4" w:rsidP="006D70C4">
      <w:pPr>
        <w:pStyle w:val="a3"/>
        <w:jc w:val="both"/>
        <w:rPr>
          <w:lang w:val="ru-RU"/>
        </w:rPr>
      </w:pPr>
    </w:p>
    <w:p w:rsidR="001F330F" w:rsidRPr="00E76B11" w:rsidRDefault="00A24412" w:rsidP="001F330F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1F330F">
        <w:rPr>
          <w:szCs w:val="28"/>
        </w:rPr>
        <w:t xml:space="preserve">      </w:t>
      </w:r>
      <w:r w:rsidR="001F330F" w:rsidRPr="00E76B11">
        <w:rPr>
          <w:szCs w:val="28"/>
        </w:rPr>
        <w:t>Отделом молодежной политики и спорта администрации Духовницкого муниципального района</w:t>
      </w:r>
      <w:r w:rsidR="001F330F">
        <w:rPr>
          <w:szCs w:val="28"/>
        </w:rPr>
        <w:t>, совместно с отделом образования и отделом культуры Духовницкого района,</w:t>
      </w:r>
      <w:r w:rsidR="001F330F" w:rsidRPr="00E76B11">
        <w:rPr>
          <w:szCs w:val="28"/>
        </w:rPr>
        <w:t xml:space="preserve"> в 2020 году были проведены следующие массовые, физкультурно-оздоровительные и спортивные мероприятия:</w:t>
      </w:r>
    </w:p>
    <w:p w:rsidR="001F330F" w:rsidRPr="00E76B11" w:rsidRDefault="001F330F" w:rsidP="001F330F">
      <w:pPr>
        <w:jc w:val="both"/>
        <w:rPr>
          <w:szCs w:val="28"/>
        </w:rPr>
      </w:pPr>
      <w:r w:rsidRPr="00E76B11">
        <w:rPr>
          <w:szCs w:val="28"/>
        </w:rPr>
        <w:t>1.Товарищеские встречи (16) по играм в хоккей с шайбой, среди юношей и взрослых мужских команд в р.п. Духовницкое, с. Дмитриевка, с. Березовая Лука (хоккейные коробки).</w:t>
      </w:r>
    </w:p>
    <w:p w:rsidR="001F330F" w:rsidRDefault="001F330F" w:rsidP="001F330F">
      <w:pPr>
        <w:jc w:val="both"/>
        <w:rPr>
          <w:szCs w:val="28"/>
        </w:rPr>
      </w:pPr>
      <w:r w:rsidRPr="00E76B11">
        <w:rPr>
          <w:szCs w:val="28"/>
        </w:rPr>
        <w:t>2</w:t>
      </w:r>
      <w:bookmarkStart w:id="1" w:name="_Hlk59190386"/>
      <w:r w:rsidRPr="00E76B11">
        <w:rPr>
          <w:szCs w:val="28"/>
        </w:rPr>
        <w:t>. Участие в зональном Чемпионате Школьной баскетбольной лиги «КЭС-БАСКЕТ» среди юношей и девушек общеобразовательных школ области, на базе ФОКА «Олимп» в г. Пугачеве.</w:t>
      </w:r>
      <w:r>
        <w:rPr>
          <w:szCs w:val="28"/>
        </w:rPr>
        <w:t xml:space="preserve"> (Юноши заняли </w:t>
      </w:r>
      <w:r w:rsidRPr="00294837">
        <w:rPr>
          <w:szCs w:val="28"/>
        </w:rPr>
        <w:t xml:space="preserve">– </w:t>
      </w:r>
      <w:r>
        <w:rPr>
          <w:szCs w:val="28"/>
          <w:lang w:val="en-US"/>
        </w:rPr>
        <w:t>I</w:t>
      </w:r>
      <w:r>
        <w:rPr>
          <w:szCs w:val="28"/>
        </w:rPr>
        <w:t xml:space="preserve"> место</w:t>
      </w:r>
      <w:bookmarkEnd w:id="1"/>
      <w:r>
        <w:rPr>
          <w:szCs w:val="28"/>
        </w:rPr>
        <w:t>.).</w:t>
      </w:r>
    </w:p>
    <w:p w:rsidR="001F330F" w:rsidRPr="00294837" w:rsidRDefault="001F330F" w:rsidP="001F330F">
      <w:pPr>
        <w:jc w:val="both"/>
        <w:rPr>
          <w:szCs w:val="28"/>
        </w:rPr>
      </w:pPr>
      <w:r>
        <w:rPr>
          <w:szCs w:val="28"/>
        </w:rPr>
        <w:t xml:space="preserve">3. </w:t>
      </w:r>
      <w:r w:rsidRPr="00E76B11">
        <w:rPr>
          <w:szCs w:val="28"/>
        </w:rPr>
        <w:t xml:space="preserve"> Участие в зональном Чемпионате Школьной баскетбольной лиги «КЭС-БАСКЕТ» среди юношей и девушек общеобразовательных школ области, на базе </w:t>
      </w:r>
      <w:r>
        <w:rPr>
          <w:szCs w:val="28"/>
        </w:rPr>
        <w:t>Технологического техникума</w:t>
      </w:r>
      <w:r w:rsidRPr="00E76B11">
        <w:rPr>
          <w:szCs w:val="28"/>
        </w:rPr>
        <w:t xml:space="preserve"> в г. </w:t>
      </w:r>
      <w:r>
        <w:rPr>
          <w:szCs w:val="28"/>
        </w:rPr>
        <w:t>Вольске</w:t>
      </w:r>
      <w:r w:rsidRPr="00E76B11">
        <w:rPr>
          <w:szCs w:val="28"/>
        </w:rPr>
        <w:t>.</w:t>
      </w:r>
      <w:r>
        <w:rPr>
          <w:szCs w:val="28"/>
        </w:rPr>
        <w:t xml:space="preserve"> (Юноши заняли </w:t>
      </w:r>
      <w:r w:rsidRPr="00294837">
        <w:rPr>
          <w:szCs w:val="28"/>
        </w:rPr>
        <w:t xml:space="preserve">– </w:t>
      </w:r>
      <w:r>
        <w:rPr>
          <w:szCs w:val="28"/>
          <w:lang w:val="en-US"/>
        </w:rPr>
        <w:t>II</w:t>
      </w:r>
      <w:r>
        <w:rPr>
          <w:szCs w:val="28"/>
        </w:rPr>
        <w:t xml:space="preserve"> место</w:t>
      </w:r>
      <w:r w:rsidRPr="00294837">
        <w:rPr>
          <w:szCs w:val="28"/>
        </w:rPr>
        <w:t>)</w:t>
      </w:r>
      <w:r>
        <w:rPr>
          <w:szCs w:val="28"/>
        </w:rPr>
        <w:t>.</w:t>
      </w:r>
    </w:p>
    <w:p w:rsidR="001F330F" w:rsidRPr="00E76B11" w:rsidRDefault="001F330F" w:rsidP="001F330F">
      <w:pPr>
        <w:jc w:val="both"/>
        <w:rPr>
          <w:szCs w:val="28"/>
        </w:rPr>
      </w:pPr>
      <w:r>
        <w:rPr>
          <w:szCs w:val="28"/>
        </w:rPr>
        <w:t>4</w:t>
      </w:r>
      <w:r w:rsidRPr="00E76B11">
        <w:rPr>
          <w:szCs w:val="28"/>
        </w:rPr>
        <w:t>.Районные соревнования по лыжным гонкам на призы Главы Духовницкого муниципального района В.И. Курякина, среди всех категорий населения, (</w:t>
      </w:r>
      <w:r>
        <w:rPr>
          <w:szCs w:val="28"/>
        </w:rPr>
        <w:t>парковая зона,</w:t>
      </w:r>
      <w:r w:rsidRPr="00E76B11">
        <w:rPr>
          <w:szCs w:val="28"/>
        </w:rPr>
        <w:t xml:space="preserve"> р.п. Духовницкое</w:t>
      </w:r>
      <w:r>
        <w:rPr>
          <w:szCs w:val="28"/>
        </w:rPr>
        <w:t>,</w:t>
      </w:r>
      <w:r w:rsidRPr="00E76B11">
        <w:rPr>
          <w:szCs w:val="28"/>
        </w:rPr>
        <w:t xml:space="preserve"> ул. </w:t>
      </w:r>
      <w:r>
        <w:rPr>
          <w:szCs w:val="28"/>
        </w:rPr>
        <w:t>Дома 8 Марта</w:t>
      </w:r>
      <w:r w:rsidRPr="00E76B11">
        <w:rPr>
          <w:szCs w:val="28"/>
        </w:rPr>
        <w:t>).</w:t>
      </w:r>
    </w:p>
    <w:p w:rsidR="001F330F" w:rsidRPr="00E76B11" w:rsidRDefault="001F330F" w:rsidP="001F330F">
      <w:pPr>
        <w:jc w:val="both"/>
        <w:rPr>
          <w:szCs w:val="28"/>
        </w:rPr>
      </w:pPr>
      <w:r>
        <w:rPr>
          <w:szCs w:val="28"/>
        </w:rPr>
        <w:t>5</w:t>
      </w:r>
      <w:r w:rsidRPr="00E76B11">
        <w:rPr>
          <w:szCs w:val="28"/>
        </w:rPr>
        <w:t xml:space="preserve">. Участие в областных соревнованиях </w:t>
      </w:r>
      <w:r>
        <w:rPr>
          <w:szCs w:val="28"/>
        </w:rPr>
        <w:t>Всероссийской</w:t>
      </w:r>
      <w:r w:rsidRPr="00E76B11">
        <w:rPr>
          <w:szCs w:val="28"/>
        </w:rPr>
        <w:t xml:space="preserve"> лыжн</w:t>
      </w:r>
      <w:r>
        <w:rPr>
          <w:szCs w:val="28"/>
        </w:rPr>
        <w:t>ой</w:t>
      </w:r>
      <w:r w:rsidRPr="00E76B11">
        <w:rPr>
          <w:szCs w:val="28"/>
        </w:rPr>
        <w:t xml:space="preserve"> гонк</w:t>
      </w:r>
      <w:r>
        <w:rPr>
          <w:szCs w:val="28"/>
        </w:rPr>
        <w:t>и,</w:t>
      </w:r>
      <w:r w:rsidRPr="00E76B11">
        <w:rPr>
          <w:szCs w:val="28"/>
        </w:rPr>
        <w:t xml:space="preserve"> на призы Губернатора Саратовской области В.В. Радаева в р.п. Базарный Карабулак, среди всех категорий населения.</w:t>
      </w:r>
    </w:p>
    <w:p w:rsidR="001F330F" w:rsidRPr="00E76B11" w:rsidRDefault="001F330F" w:rsidP="001F330F">
      <w:pPr>
        <w:jc w:val="both"/>
        <w:rPr>
          <w:szCs w:val="28"/>
        </w:rPr>
      </w:pPr>
      <w:r>
        <w:rPr>
          <w:szCs w:val="28"/>
        </w:rPr>
        <w:t>6</w:t>
      </w:r>
      <w:r w:rsidRPr="00E76B11">
        <w:rPr>
          <w:szCs w:val="28"/>
        </w:rPr>
        <w:t>. Внутрирайонный зимний турнир по шахматам посвященный «Дню защитника Отечества», на базе МУ ДО «Дом творчества». (Принимало участие-20 чел, среди взрослых и юношей).</w:t>
      </w:r>
    </w:p>
    <w:p w:rsidR="001F330F" w:rsidRDefault="001F330F" w:rsidP="001F330F">
      <w:pPr>
        <w:jc w:val="both"/>
        <w:rPr>
          <w:szCs w:val="28"/>
        </w:rPr>
      </w:pPr>
      <w:r>
        <w:rPr>
          <w:szCs w:val="28"/>
        </w:rPr>
        <w:t>7</w:t>
      </w:r>
      <w:r w:rsidRPr="00E76B11">
        <w:rPr>
          <w:szCs w:val="28"/>
        </w:rPr>
        <w:t xml:space="preserve">. Районные соревнования по хоккею с шайбой среди учащихся общеобразовательных учреждений района на Кубок Главы Духовницкого муниципального района В.И. Курякина, в рамках Всероссийских соревнований юных хоккеистов клуба «Золотая шайба» им. А.В. Тарасова. </w:t>
      </w:r>
    </w:p>
    <w:p w:rsidR="001F330F" w:rsidRPr="005E2911" w:rsidRDefault="001F330F" w:rsidP="001F330F">
      <w:pPr>
        <w:jc w:val="both"/>
        <w:rPr>
          <w:szCs w:val="28"/>
        </w:rPr>
      </w:pPr>
      <w:r>
        <w:rPr>
          <w:szCs w:val="28"/>
        </w:rPr>
        <w:t xml:space="preserve">8. Областные </w:t>
      </w:r>
      <w:r w:rsidRPr="00E76B11">
        <w:rPr>
          <w:szCs w:val="28"/>
        </w:rPr>
        <w:t>соревнования по хоккею с шайбой среди учащихся общеобразовательных учреждений</w:t>
      </w:r>
      <w:r>
        <w:rPr>
          <w:szCs w:val="28"/>
        </w:rPr>
        <w:t xml:space="preserve"> Саратовской области, </w:t>
      </w:r>
      <w:r w:rsidRPr="00E76B11">
        <w:rPr>
          <w:szCs w:val="28"/>
        </w:rPr>
        <w:t xml:space="preserve">в рамках Всероссийских соревнований юных хоккеистов клуба «Золотая шайба» им. А.В. Тарасова. </w:t>
      </w:r>
      <w:r>
        <w:rPr>
          <w:szCs w:val="28"/>
        </w:rPr>
        <w:t>(Команда от Духовницкого района заняла –</w:t>
      </w:r>
      <w:r w:rsidRPr="005E2911">
        <w:rPr>
          <w:szCs w:val="28"/>
        </w:rPr>
        <w:t xml:space="preserve"> </w:t>
      </w:r>
      <w:r>
        <w:rPr>
          <w:szCs w:val="28"/>
          <w:lang w:val="en-US"/>
        </w:rPr>
        <w:t>IV</w:t>
      </w:r>
      <w:r w:rsidRPr="005E2911">
        <w:rPr>
          <w:szCs w:val="28"/>
        </w:rPr>
        <w:t xml:space="preserve"> </w:t>
      </w:r>
      <w:r>
        <w:rPr>
          <w:szCs w:val="28"/>
        </w:rPr>
        <w:t>место из 8 команд области).</w:t>
      </w:r>
    </w:p>
    <w:p w:rsidR="001F330F" w:rsidRPr="00E76B11" w:rsidRDefault="001F330F" w:rsidP="001F330F">
      <w:pPr>
        <w:jc w:val="both"/>
        <w:rPr>
          <w:szCs w:val="28"/>
        </w:rPr>
      </w:pPr>
    </w:p>
    <w:p w:rsidR="001F330F" w:rsidRPr="00E76B11" w:rsidRDefault="001F330F" w:rsidP="001F330F">
      <w:pPr>
        <w:jc w:val="both"/>
        <w:rPr>
          <w:szCs w:val="28"/>
        </w:rPr>
      </w:pPr>
      <w:r>
        <w:rPr>
          <w:szCs w:val="28"/>
        </w:rPr>
        <w:t>9</w:t>
      </w:r>
      <w:r w:rsidRPr="00E76B11">
        <w:rPr>
          <w:szCs w:val="28"/>
        </w:rPr>
        <w:t>. Общешкольные соревнования среди учащихся школ района</w:t>
      </w:r>
      <w:r>
        <w:rPr>
          <w:szCs w:val="28"/>
        </w:rPr>
        <w:t>, юношей и девушек</w:t>
      </w:r>
      <w:r w:rsidRPr="00E76B11">
        <w:rPr>
          <w:szCs w:val="28"/>
        </w:rPr>
        <w:t xml:space="preserve"> по волейболу, на базе МОУ «СОШ им Г.И. Марчука р.п. Духовницкое».</w:t>
      </w:r>
    </w:p>
    <w:p w:rsidR="001F330F" w:rsidRPr="00E76B11" w:rsidRDefault="001F330F" w:rsidP="001F330F">
      <w:pPr>
        <w:jc w:val="both"/>
        <w:rPr>
          <w:szCs w:val="28"/>
        </w:rPr>
      </w:pPr>
      <w:r>
        <w:rPr>
          <w:szCs w:val="28"/>
        </w:rPr>
        <w:t>10</w:t>
      </w:r>
      <w:r w:rsidRPr="00E76B11">
        <w:rPr>
          <w:szCs w:val="28"/>
        </w:rPr>
        <w:t xml:space="preserve">. Участие команды от Духовницкого муниципального района во Всероссийском турнире по дзюдо в рамках движения «Детям России Здоровье, Образование и Духовность» памяти почетного гражданина города Балаково, майора </w:t>
      </w:r>
      <w:r w:rsidRPr="00E76B11">
        <w:rPr>
          <w:szCs w:val="28"/>
        </w:rPr>
        <w:lastRenderedPageBreak/>
        <w:t>спецподразделения «Альфа» В.Малярова, среди мальчиков и</w:t>
      </w:r>
      <w:r>
        <w:rPr>
          <w:szCs w:val="28"/>
        </w:rPr>
        <w:t xml:space="preserve"> </w:t>
      </w:r>
      <w:r w:rsidRPr="00E76B11">
        <w:rPr>
          <w:szCs w:val="28"/>
        </w:rPr>
        <w:t>девочек</w:t>
      </w:r>
      <w:r>
        <w:rPr>
          <w:szCs w:val="28"/>
        </w:rPr>
        <w:t xml:space="preserve"> </w:t>
      </w:r>
      <w:r w:rsidRPr="00E76B11">
        <w:rPr>
          <w:szCs w:val="28"/>
        </w:rPr>
        <w:t>(2003-2004: 2005-2006: 2006-2007гг.р.). в г. Балаково.</w:t>
      </w:r>
    </w:p>
    <w:p w:rsidR="001F330F" w:rsidRPr="00E76B11" w:rsidRDefault="001F330F" w:rsidP="001F330F">
      <w:pPr>
        <w:jc w:val="both"/>
        <w:rPr>
          <w:szCs w:val="28"/>
        </w:rPr>
      </w:pPr>
      <w:r>
        <w:rPr>
          <w:szCs w:val="28"/>
        </w:rPr>
        <w:t>11</w:t>
      </w:r>
      <w:r w:rsidRPr="00E76B11">
        <w:rPr>
          <w:szCs w:val="28"/>
        </w:rPr>
        <w:t>.  Участие команды от Духовницкого муниципального района в открытом Первенстве МАУ «СШ Юность» по дзюдо среди юношей (2005-2007 г.гр.). в г. Балаково. (В личном первенстве четверо наших участников заняли третьи места, и стали в своих весовых категориях призерами соревнований).</w:t>
      </w:r>
    </w:p>
    <w:p w:rsidR="001F330F" w:rsidRPr="00E76B11" w:rsidRDefault="001F330F" w:rsidP="001F330F">
      <w:pPr>
        <w:jc w:val="both"/>
        <w:rPr>
          <w:szCs w:val="28"/>
        </w:rPr>
      </w:pPr>
      <w:r w:rsidRPr="00E76B11">
        <w:rPr>
          <w:szCs w:val="28"/>
        </w:rPr>
        <w:t>1</w:t>
      </w:r>
      <w:r>
        <w:rPr>
          <w:szCs w:val="28"/>
        </w:rPr>
        <w:t>2</w:t>
      </w:r>
      <w:r w:rsidRPr="00E76B11">
        <w:rPr>
          <w:szCs w:val="28"/>
        </w:rPr>
        <w:t>. Президентские состязания среди учащихся общеобразовательных школ Духовницкого муниципального района, на базе МОУ «СОШ им. Г.И. Марчука р.п. Духовницкое».</w:t>
      </w:r>
    </w:p>
    <w:p w:rsidR="001F330F" w:rsidRPr="00E76B11" w:rsidRDefault="001F330F" w:rsidP="001F330F">
      <w:pPr>
        <w:jc w:val="both"/>
        <w:rPr>
          <w:szCs w:val="28"/>
        </w:rPr>
      </w:pPr>
      <w:r w:rsidRPr="00E76B11">
        <w:rPr>
          <w:szCs w:val="28"/>
        </w:rPr>
        <w:t>1</w:t>
      </w:r>
      <w:r>
        <w:rPr>
          <w:szCs w:val="28"/>
        </w:rPr>
        <w:t>3</w:t>
      </w:r>
      <w:r w:rsidRPr="00E76B11">
        <w:rPr>
          <w:szCs w:val="28"/>
        </w:rPr>
        <w:t>. Общешкольные районные соревнования по «КЕС-БАСКЕТУ», на базе МОУ «СОШ им. Г.И. Марчука р.п. Духовницкое</w:t>
      </w:r>
      <w:r>
        <w:rPr>
          <w:szCs w:val="28"/>
        </w:rPr>
        <w:t>» (</w:t>
      </w:r>
      <w:r w:rsidRPr="00E76B11">
        <w:rPr>
          <w:szCs w:val="28"/>
        </w:rPr>
        <w:t xml:space="preserve"> в спортивном зале</w:t>
      </w:r>
      <w:r>
        <w:rPr>
          <w:szCs w:val="28"/>
        </w:rPr>
        <w:t>).</w:t>
      </w:r>
    </w:p>
    <w:p w:rsidR="001F330F" w:rsidRDefault="001F330F" w:rsidP="001F330F">
      <w:pPr>
        <w:jc w:val="both"/>
        <w:rPr>
          <w:szCs w:val="28"/>
        </w:rPr>
      </w:pPr>
      <w:r w:rsidRPr="00E76B11">
        <w:rPr>
          <w:szCs w:val="28"/>
        </w:rPr>
        <w:t>1</w:t>
      </w:r>
      <w:r>
        <w:rPr>
          <w:szCs w:val="28"/>
        </w:rPr>
        <w:t>4</w:t>
      </w:r>
      <w:r w:rsidRPr="00E76B11">
        <w:rPr>
          <w:szCs w:val="28"/>
        </w:rPr>
        <w:t>. Участие команды от Духовницкого муниципального района в открытом Первенстве СШ «Юность» по дзюдо среди юношей (2005-2006 гг. р.). в г. Балаково. (В личном первенстве Ольховатский Дмитрий и Белов Дмитрий заняли-2 место; Трофимов Дмитрий занял-3 место).</w:t>
      </w:r>
    </w:p>
    <w:p w:rsidR="001F330F" w:rsidRDefault="001F330F" w:rsidP="001F330F">
      <w:pPr>
        <w:jc w:val="both"/>
        <w:rPr>
          <w:szCs w:val="28"/>
        </w:rPr>
      </w:pPr>
      <w:r>
        <w:rPr>
          <w:szCs w:val="28"/>
        </w:rPr>
        <w:t>15. Спортивные состязания среди молодежи в период празднования «Масленицы» в р.п. Духовницкое. (Поднятие гири, перетягивание каната, ледяной столб с призами, бой с подушками на коне.).</w:t>
      </w:r>
    </w:p>
    <w:p w:rsidR="001F330F" w:rsidRPr="00E76B11" w:rsidRDefault="001F330F" w:rsidP="001F330F">
      <w:pPr>
        <w:jc w:val="both"/>
        <w:rPr>
          <w:szCs w:val="28"/>
        </w:rPr>
      </w:pPr>
      <w:r>
        <w:rPr>
          <w:szCs w:val="28"/>
        </w:rPr>
        <w:t>16. Принятие испытаний (тестов) Всероссийского физкультурно-спортивного комплекса «Готов к труду и обороне» (ГТО), у всех категорий населения (организации, школьники). Центр тестирования на базе МОУ «СОШ им. Г.И. Марчука р.п. Духовницкое».</w:t>
      </w:r>
    </w:p>
    <w:p w:rsidR="001F330F" w:rsidRDefault="001F330F" w:rsidP="001F330F">
      <w:pPr>
        <w:jc w:val="both"/>
        <w:rPr>
          <w:szCs w:val="28"/>
        </w:rPr>
      </w:pPr>
      <w:r w:rsidRPr="00E76B11">
        <w:rPr>
          <w:szCs w:val="28"/>
        </w:rPr>
        <w:t>На территории Духовницкого муниципального района имеется- 2 спортивных объекта (</w:t>
      </w:r>
      <w:r>
        <w:rPr>
          <w:szCs w:val="28"/>
        </w:rPr>
        <w:t xml:space="preserve">спортивная </w:t>
      </w:r>
      <w:r w:rsidRPr="00E76B11">
        <w:rPr>
          <w:szCs w:val="28"/>
        </w:rPr>
        <w:t>площадка ВФСК «ГТО»,</w:t>
      </w:r>
      <w:r>
        <w:rPr>
          <w:szCs w:val="28"/>
        </w:rPr>
        <w:t xml:space="preserve"> физкультурно-оздоровительный комплекс открытого типа «</w:t>
      </w:r>
      <w:r w:rsidRPr="00E76B11">
        <w:rPr>
          <w:szCs w:val="28"/>
        </w:rPr>
        <w:t>ФОКОТ</w:t>
      </w:r>
      <w:r>
        <w:rPr>
          <w:szCs w:val="28"/>
        </w:rPr>
        <w:t>»</w:t>
      </w:r>
      <w:r w:rsidRPr="00E76B11">
        <w:rPr>
          <w:szCs w:val="28"/>
        </w:rPr>
        <w:t>), 12 – спортивных залов</w:t>
      </w:r>
      <w:r>
        <w:rPr>
          <w:szCs w:val="28"/>
        </w:rPr>
        <w:t xml:space="preserve"> и</w:t>
      </w:r>
      <w:r w:rsidRPr="00E76B11">
        <w:rPr>
          <w:szCs w:val="28"/>
        </w:rPr>
        <w:t xml:space="preserve"> 12- спортивных площадок при школах района, 3- </w:t>
      </w:r>
      <w:r>
        <w:rPr>
          <w:szCs w:val="28"/>
        </w:rPr>
        <w:t xml:space="preserve">стационарные </w:t>
      </w:r>
      <w:r w:rsidRPr="00E76B11">
        <w:rPr>
          <w:szCs w:val="28"/>
        </w:rPr>
        <w:t>хоккейные коробки, 2- катка, 10 – ледовых площадок, из них две на водоемах. Все ледовые площадки</w:t>
      </w:r>
      <w:r>
        <w:rPr>
          <w:szCs w:val="28"/>
        </w:rPr>
        <w:t xml:space="preserve"> кроме с. Новозахаркино, п. Полеводинский,  </w:t>
      </w:r>
      <w:r w:rsidRPr="00E76B11">
        <w:rPr>
          <w:szCs w:val="28"/>
        </w:rPr>
        <w:t>расположены на территориях общеобразовательных учреждений и доступны для зимних игр. При общеобразовательных учреждениях работают -23 секции (волейбол, футбол, баскетбол, легкая атлетика, шахматы, настольный теннис, дзюдо,</w:t>
      </w:r>
      <w:r>
        <w:rPr>
          <w:szCs w:val="28"/>
        </w:rPr>
        <w:t xml:space="preserve"> самбо,</w:t>
      </w:r>
      <w:r w:rsidRPr="00E76B11">
        <w:rPr>
          <w:szCs w:val="28"/>
        </w:rPr>
        <w:t xml:space="preserve"> лыжи, хоккей и т.д.). В районе работает - 13 преподавателей физической культуры, из них</w:t>
      </w:r>
      <w:r>
        <w:rPr>
          <w:szCs w:val="28"/>
        </w:rPr>
        <w:t xml:space="preserve"> </w:t>
      </w:r>
      <w:r w:rsidRPr="00E76B11">
        <w:rPr>
          <w:szCs w:val="28"/>
        </w:rPr>
        <w:t>-1 (человек) работает в дошкольном образовательном учреждении МУ ДО «</w:t>
      </w:r>
      <w:r>
        <w:rPr>
          <w:szCs w:val="28"/>
        </w:rPr>
        <w:t>Центр творчества, досуга и спорта</w:t>
      </w:r>
      <w:r w:rsidRPr="00E76B11">
        <w:rPr>
          <w:szCs w:val="28"/>
        </w:rPr>
        <w:t>», в должности педагог дополнительного образования, который проводит секционные занятия со школьниками по футболу</w:t>
      </w:r>
      <w:r>
        <w:rPr>
          <w:szCs w:val="28"/>
        </w:rPr>
        <w:t xml:space="preserve"> в летний</w:t>
      </w:r>
      <w:r w:rsidRPr="00E76B11">
        <w:rPr>
          <w:szCs w:val="28"/>
        </w:rPr>
        <w:t xml:space="preserve"> и хоккею с шайбой</w:t>
      </w:r>
      <w:r>
        <w:rPr>
          <w:szCs w:val="28"/>
        </w:rPr>
        <w:t xml:space="preserve"> зимний сезоны</w:t>
      </w:r>
      <w:r w:rsidRPr="00E76B11">
        <w:rPr>
          <w:szCs w:val="28"/>
        </w:rPr>
        <w:t>. В селах, где имеются хоккейные коробки (с. Березовая Лука, с. Дмитриевка, созданы хоккейные команды из числа юношей и трудовой молодежи, которые в зимний период времени регулярно проводят товарищеские встречи и соревнования с командами из р.п. Духовницкое</w:t>
      </w:r>
      <w:bookmarkStart w:id="2" w:name="_Hlk59090999"/>
      <w:r w:rsidRPr="00E76B11">
        <w:rPr>
          <w:szCs w:val="28"/>
        </w:rPr>
        <w:t xml:space="preserve">. В 2020 году с апреля месяца по декабрь </w:t>
      </w:r>
      <w:r>
        <w:rPr>
          <w:szCs w:val="28"/>
        </w:rPr>
        <w:t xml:space="preserve">в рамках реализации проекта «Детский спорт» Партии «Единая Россия», регионального проекта «Спорт-норма жизни», </w:t>
      </w:r>
      <w:r w:rsidRPr="00DE2A7E">
        <w:rPr>
          <w:szCs w:val="28"/>
        </w:rPr>
        <w:t>проводилось строительство физкультурно-оздоровительного</w:t>
      </w:r>
      <w:r>
        <w:rPr>
          <w:szCs w:val="28"/>
        </w:rPr>
        <w:t xml:space="preserve"> </w:t>
      </w:r>
      <w:r w:rsidRPr="00E76B11">
        <w:rPr>
          <w:szCs w:val="28"/>
        </w:rPr>
        <w:t>комплекса открытого типа (ФОКОТ), который представляет собой</w:t>
      </w:r>
      <w:r>
        <w:rPr>
          <w:szCs w:val="28"/>
        </w:rPr>
        <w:t xml:space="preserve"> </w:t>
      </w:r>
      <w:r w:rsidRPr="00E76B11">
        <w:rPr>
          <w:szCs w:val="28"/>
        </w:rPr>
        <w:t>плоскостное</w:t>
      </w:r>
      <w:r>
        <w:rPr>
          <w:szCs w:val="28"/>
        </w:rPr>
        <w:t xml:space="preserve"> </w:t>
      </w:r>
      <w:r w:rsidRPr="00E76B11">
        <w:rPr>
          <w:szCs w:val="28"/>
        </w:rPr>
        <w:t xml:space="preserve">сооружение состоящее из (спортивного ядра; сборно-разборных трибун и помещений для раздевалок. Сдача в эксплуатацию спортивного объекта планируется в декабре текущего года. Спортивный комплекс охватывает в полной мере школьную программу по урокам физической культуры, а также дает возможность проводить тренировки и соревнования. На данной спортивной площадке все категории населения могут заниматься легкой атлетикой, играть в футбол, волейбол, хоккей. Комплекс так же оснащен современным спортивным </w:t>
      </w:r>
      <w:r w:rsidRPr="00E76B11">
        <w:rPr>
          <w:szCs w:val="28"/>
        </w:rPr>
        <w:lastRenderedPageBreak/>
        <w:t xml:space="preserve">оборудованием. В 2020 году построена, и в августе месяце сдана в эксплуатацию малая спортивная площадка для сдачи </w:t>
      </w:r>
      <w:r>
        <w:rPr>
          <w:szCs w:val="28"/>
        </w:rPr>
        <w:t>испытаний</w:t>
      </w:r>
      <w:r w:rsidRPr="00E76B11">
        <w:rPr>
          <w:szCs w:val="28"/>
        </w:rPr>
        <w:t xml:space="preserve"> (тестов) ВФСК «ГТО». Данная спортивная площадка оснащена спортивно-технологическим оборудованием, на котором возможно проводить тестирование населения всех возрастных групп, в соответствии с Всероссийским физкультурно-спортивным комплексом «Готов к труду и обороне» (ГТО). В октябре-ноябре 2020 года в Центре тестирования на базе МОУ «СОШ им. Г.И. Марчука р.п. Духовницкое» проводилось тестирование населения района. В сдачи нормативов принимало участие – 110 (чел), из них 84 (чел) – учащиеся общеобразовательных школ Духовницкого района</w:t>
      </w:r>
      <w:r>
        <w:rPr>
          <w:szCs w:val="28"/>
        </w:rPr>
        <w:t>, (результаты тестирования будут в январе 2021 года).</w:t>
      </w:r>
      <w:r w:rsidRPr="00E76B11">
        <w:rPr>
          <w:szCs w:val="28"/>
        </w:rPr>
        <w:t xml:space="preserve"> В связи со сложившейся ситуацией в районе с коронавирусом, с марта 2020 года проведение массовых </w:t>
      </w:r>
      <w:r>
        <w:rPr>
          <w:szCs w:val="28"/>
        </w:rPr>
        <w:t>физкультурно-</w:t>
      </w:r>
      <w:r w:rsidRPr="00E76B11">
        <w:rPr>
          <w:szCs w:val="28"/>
        </w:rPr>
        <w:t>спортивных и культурных мероприятий приостановлено</w:t>
      </w:r>
      <w:r>
        <w:rPr>
          <w:szCs w:val="28"/>
        </w:rPr>
        <w:t>.</w:t>
      </w:r>
      <w:r w:rsidRPr="00E76B11">
        <w:rPr>
          <w:szCs w:val="28"/>
        </w:rPr>
        <w:t xml:space="preserve">  </w:t>
      </w:r>
      <w:r>
        <w:rPr>
          <w:szCs w:val="28"/>
        </w:rPr>
        <w:t>(</w:t>
      </w:r>
      <w:r w:rsidRPr="00E76B11">
        <w:rPr>
          <w:szCs w:val="28"/>
        </w:rPr>
        <w:t>Постановлению Правительства Саратовской области</w:t>
      </w:r>
      <w:r>
        <w:rPr>
          <w:szCs w:val="28"/>
        </w:rPr>
        <w:t xml:space="preserve"> от 26 марта 2020 года № 208-П</w:t>
      </w:r>
      <w:r w:rsidRPr="00E76B11">
        <w:rPr>
          <w:szCs w:val="28"/>
        </w:rPr>
        <w:t>).</w:t>
      </w:r>
    </w:p>
    <w:p w:rsidR="00407761" w:rsidRPr="00EA13ED" w:rsidRDefault="00407761" w:rsidP="00407761">
      <w:pPr>
        <w:jc w:val="both"/>
        <w:rPr>
          <w:szCs w:val="28"/>
        </w:rPr>
      </w:pPr>
      <w:r w:rsidRPr="00EA13ED">
        <w:rPr>
          <w:szCs w:val="28"/>
        </w:rPr>
        <w:t xml:space="preserve">В 2020 году с апреля месяца по декабрь в р.п. Духовницкое в районе парковой зоны, за зданием МУ ДО «Дом творчества», в рамках реализации проекта «Детский спорт» Партии «Единая Россия», регионального проекта «Спорт-норма жизни»,   проводилось строительство физкультурно-оздоровительного комплекса открытого типа (ФОКОТ), который представляет собой плоскостное сооружение состоящее из (спортивного ядра; сборно-разборных трибун и помещений для раздевалок. Сдача в эксплуатацию спортивного объекта планируется в декабре текущего года. Спортивный комплекс охватывает в полной мере школьную программу по урокам физической культуры, а также дает возможность проводить тренировки и соревнования. На данной спортивной площадке все категории населения могут заниматься легкой атлетикой, играть в футбол, волейбол, хоккей. Комплекс так же оснащен современным спортивным оборудованием. В 2020 году построена, и в августе месяце сдана в эксплуатацию малая спортивная площадка для сдачи нормативов (тестов) ВФСК «ГТО». Данная спортивная площадка оснащена спортивно-технологическим оборудованием, на котором возможно проводить тестирование населения всех возрастных групп, в соответствии с Всероссийским физкультурно-спортивным комплексом «Готов к труду и обороне» (ГТО). В октябре-ноябре 2020 года в Центре тестирования на базе МОУ «СОШ им. Г.И. Марчука р.п. Духовницкое» проводилось тестирование населения района. В сдачи нормативов принимало участие – 110 (чел), из них 84 (чел) – учащиеся общеобразовательных школ Духовницкого района. В связи со сложившейся ситуацией в районе с коронавирусом, с марта 2020 года проведение массовых спортивных и культурных мероприятий приостановлено, (согласно Постановлению Правительства Саратовской области). </w:t>
      </w:r>
    </w:p>
    <w:p w:rsidR="00407761" w:rsidRPr="00EA13ED" w:rsidRDefault="00407761" w:rsidP="00407761">
      <w:pPr>
        <w:jc w:val="both"/>
        <w:rPr>
          <w:szCs w:val="28"/>
        </w:rPr>
      </w:pPr>
      <w:r w:rsidRPr="00EA13ED">
        <w:rPr>
          <w:szCs w:val="28"/>
        </w:rPr>
        <w:t>В 2019 году в центре тестирования р.п. Духовницкое на базе МОУ «СОШ им. Г.И. Марчука» сдавали нормативы ВФСК «ГТО» (проходили тестирование) – 233(чел), разных возрастных групп. Сдали на знаки – 1,2,3 – степени – 166(чел); золотой знак – 5, серебряный знак – 36, бронзовый знак – 125(чел): из них учащиеся общеобразовательных школ района: Сдавало – 87, сдали – 76(чел), золотой знак – 5, серебряный знак – 31, бронзовый знак – 42(чел).</w:t>
      </w:r>
    </w:p>
    <w:p w:rsidR="00407761" w:rsidRPr="00E76B11" w:rsidRDefault="00407761" w:rsidP="001F330F">
      <w:pPr>
        <w:jc w:val="both"/>
        <w:rPr>
          <w:szCs w:val="28"/>
        </w:rPr>
      </w:pPr>
    </w:p>
    <w:bookmarkEnd w:id="2"/>
    <w:p w:rsidR="00074918" w:rsidRDefault="00074918" w:rsidP="001F330F">
      <w:pPr>
        <w:rPr>
          <w:b/>
          <w:sz w:val="36"/>
          <w:szCs w:val="36"/>
        </w:rPr>
      </w:pPr>
    </w:p>
    <w:p w:rsidR="007332CC" w:rsidRDefault="007332CC" w:rsidP="001F330F">
      <w:pPr>
        <w:rPr>
          <w:b/>
          <w:sz w:val="36"/>
          <w:szCs w:val="36"/>
        </w:rPr>
      </w:pPr>
    </w:p>
    <w:p w:rsidR="00074918" w:rsidRDefault="00074918" w:rsidP="009E66AE">
      <w:pPr>
        <w:jc w:val="center"/>
        <w:rPr>
          <w:b/>
          <w:sz w:val="36"/>
          <w:szCs w:val="36"/>
        </w:rPr>
      </w:pPr>
    </w:p>
    <w:p w:rsidR="009E66AE" w:rsidRPr="003F650D" w:rsidRDefault="009E66AE" w:rsidP="009E66AE">
      <w:pPr>
        <w:jc w:val="center"/>
        <w:rPr>
          <w:b/>
          <w:sz w:val="36"/>
          <w:szCs w:val="36"/>
        </w:rPr>
      </w:pPr>
      <w:r w:rsidRPr="003F650D">
        <w:rPr>
          <w:b/>
          <w:sz w:val="36"/>
          <w:szCs w:val="36"/>
        </w:rPr>
        <w:lastRenderedPageBreak/>
        <w:t>Правопорядок</w:t>
      </w:r>
    </w:p>
    <w:p w:rsidR="009E66AE" w:rsidRPr="003F650D" w:rsidRDefault="009E66AE" w:rsidP="009E66AE">
      <w:pPr>
        <w:jc w:val="center"/>
        <w:rPr>
          <w:b/>
          <w:szCs w:val="28"/>
        </w:rPr>
      </w:pPr>
    </w:p>
    <w:tbl>
      <w:tblPr>
        <w:tblW w:w="9922" w:type="dxa"/>
        <w:tblInd w:w="-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2"/>
        <w:gridCol w:w="1770"/>
      </w:tblGrid>
      <w:tr w:rsidR="009E66AE" w:rsidRPr="00EE17BB" w:rsidTr="0077701D">
        <w:tc>
          <w:tcPr>
            <w:tcW w:w="8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66AE" w:rsidRPr="003F650D" w:rsidRDefault="009E66AE" w:rsidP="00E27905">
            <w:pPr>
              <w:snapToGrid w:val="0"/>
              <w:jc w:val="center"/>
              <w:rPr>
                <w:b/>
                <w:szCs w:val="28"/>
              </w:rPr>
            </w:pPr>
            <w:r w:rsidRPr="003F650D">
              <w:rPr>
                <w:b/>
                <w:szCs w:val="28"/>
              </w:rPr>
              <w:t>Показатели</w:t>
            </w:r>
          </w:p>
          <w:p w:rsidR="009E66AE" w:rsidRPr="003F650D" w:rsidRDefault="009E66AE" w:rsidP="0077701D">
            <w:pPr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6AE" w:rsidRPr="003F650D" w:rsidRDefault="001F330F" w:rsidP="003F650D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01.01.2021</w:t>
            </w:r>
            <w:r w:rsidR="009E66AE" w:rsidRPr="003F650D">
              <w:rPr>
                <w:b/>
                <w:szCs w:val="28"/>
              </w:rPr>
              <w:t xml:space="preserve"> г</w:t>
            </w:r>
          </w:p>
        </w:tc>
      </w:tr>
      <w:tr w:rsidR="009E66AE" w:rsidRPr="00EE17BB" w:rsidTr="0077701D">
        <w:tc>
          <w:tcPr>
            <w:tcW w:w="8152" w:type="dxa"/>
            <w:tcBorders>
              <w:left w:val="single" w:sz="1" w:space="0" w:color="000000"/>
              <w:bottom w:val="single" w:sz="1" w:space="0" w:color="000000"/>
            </w:tcBorders>
          </w:tcPr>
          <w:p w:rsidR="009E66AE" w:rsidRPr="003F650D" w:rsidRDefault="009E66AE" w:rsidP="0077701D">
            <w:pPr>
              <w:snapToGrid w:val="0"/>
              <w:jc w:val="both"/>
              <w:rPr>
                <w:szCs w:val="28"/>
              </w:rPr>
            </w:pPr>
            <w:r w:rsidRPr="003F650D">
              <w:rPr>
                <w:szCs w:val="28"/>
              </w:rPr>
              <w:t>Кол-во совершенных преступлений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6AE" w:rsidRPr="00883403" w:rsidRDefault="001F330F" w:rsidP="003F650D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107</w:t>
            </w:r>
          </w:p>
        </w:tc>
      </w:tr>
      <w:tr w:rsidR="009E66AE" w:rsidRPr="00EE17BB" w:rsidTr="0077701D">
        <w:trPr>
          <w:trHeight w:val="1937"/>
        </w:trPr>
        <w:tc>
          <w:tcPr>
            <w:tcW w:w="8152" w:type="dxa"/>
            <w:tcBorders>
              <w:left w:val="single" w:sz="1" w:space="0" w:color="000000"/>
              <w:bottom w:val="single" w:sz="1" w:space="0" w:color="000000"/>
            </w:tcBorders>
          </w:tcPr>
          <w:p w:rsidR="009E66AE" w:rsidRPr="003F650D" w:rsidRDefault="009E66AE" w:rsidP="0077701D">
            <w:pPr>
              <w:snapToGrid w:val="0"/>
              <w:jc w:val="both"/>
              <w:rPr>
                <w:szCs w:val="28"/>
              </w:rPr>
            </w:pPr>
            <w:r w:rsidRPr="003F650D">
              <w:rPr>
                <w:szCs w:val="28"/>
              </w:rPr>
              <w:t>Кол-во преступлений по видам:</w:t>
            </w:r>
          </w:p>
          <w:p w:rsidR="009E66AE" w:rsidRPr="003F650D" w:rsidRDefault="009E66AE" w:rsidP="0077701D">
            <w:pPr>
              <w:snapToGrid w:val="0"/>
              <w:jc w:val="both"/>
              <w:rPr>
                <w:szCs w:val="28"/>
              </w:rPr>
            </w:pPr>
            <w:r w:rsidRPr="003F650D">
              <w:rPr>
                <w:szCs w:val="28"/>
              </w:rPr>
              <w:t xml:space="preserve">                       - кражи;</w:t>
            </w:r>
          </w:p>
          <w:p w:rsidR="009E66AE" w:rsidRPr="003F650D" w:rsidRDefault="009E66AE" w:rsidP="0077701D">
            <w:pPr>
              <w:snapToGrid w:val="0"/>
              <w:jc w:val="both"/>
              <w:rPr>
                <w:szCs w:val="28"/>
              </w:rPr>
            </w:pPr>
            <w:r w:rsidRPr="003F650D">
              <w:rPr>
                <w:szCs w:val="28"/>
              </w:rPr>
              <w:t xml:space="preserve">                       - причинения тяжкого вреда здоровью;</w:t>
            </w:r>
          </w:p>
          <w:p w:rsidR="009E66AE" w:rsidRPr="003F650D" w:rsidRDefault="009E66AE" w:rsidP="0077701D">
            <w:pPr>
              <w:snapToGrid w:val="0"/>
              <w:jc w:val="both"/>
              <w:rPr>
                <w:szCs w:val="28"/>
              </w:rPr>
            </w:pPr>
            <w:r w:rsidRPr="003F650D">
              <w:rPr>
                <w:szCs w:val="28"/>
              </w:rPr>
              <w:t xml:space="preserve">                       - грабежи;</w:t>
            </w:r>
          </w:p>
          <w:p w:rsidR="009E66AE" w:rsidRPr="003F650D" w:rsidRDefault="009E66AE" w:rsidP="0077701D">
            <w:pPr>
              <w:snapToGrid w:val="0"/>
              <w:jc w:val="both"/>
              <w:rPr>
                <w:szCs w:val="28"/>
              </w:rPr>
            </w:pPr>
            <w:r w:rsidRPr="003F650D">
              <w:rPr>
                <w:szCs w:val="28"/>
              </w:rPr>
              <w:t xml:space="preserve">                       - убийства;</w:t>
            </w:r>
          </w:p>
          <w:p w:rsidR="009E66AE" w:rsidRPr="003F650D" w:rsidRDefault="009E66AE" w:rsidP="0077701D">
            <w:pPr>
              <w:snapToGrid w:val="0"/>
              <w:jc w:val="both"/>
              <w:rPr>
                <w:szCs w:val="28"/>
                <w:lang w:val="en-US"/>
              </w:rPr>
            </w:pPr>
            <w:r w:rsidRPr="003F650D">
              <w:rPr>
                <w:szCs w:val="28"/>
              </w:rPr>
              <w:t xml:space="preserve">                       - разбой;</w:t>
            </w:r>
          </w:p>
          <w:p w:rsidR="00E27905" w:rsidRPr="003F650D" w:rsidRDefault="00E27905" w:rsidP="0077701D">
            <w:pPr>
              <w:snapToGrid w:val="0"/>
              <w:jc w:val="both"/>
              <w:rPr>
                <w:szCs w:val="28"/>
              </w:rPr>
            </w:pPr>
            <w:r w:rsidRPr="003F650D">
              <w:rPr>
                <w:szCs w:val="28"/>
                <w:lang w:val="en-US"/>
              </w:rPr>
              <w:t xml:space="preserve">                       - </w:t>
            </w:r>
            <w:r w:rsidRPr="003F650D">
              <w:rPr>
                <w:szCs w:val="28"/>
              </w:rPr>
              <w:t>прочее</w:t>
            </w:r>
          </w:p>
          <w:p w:rsidR="009E66AE" w:rsidRPr="003F650D" w:rsidRDefault="00883403" w:rsidP="0077701D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ED5" w:rsidRDefault="00824ED5" w:rsidP="0077701D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883403" w:rsidRDefault="001F330F" w:rsidP="0077701D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28</w:t>
            </w:r>
          </w:p>
          <w:p w:rsidR="00883403" w:rsidRDefault="001F330F" w:rsidP="0077701D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</w:t>
            </w:r>
          </w:p>
          <w:p w:rsidR="00883403" w:rsidRDefault="001F330F" w:rsidP="0077701D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</w:t>
            </w:r>
          </w:p>
          <w:p w:rsidR="00883403" w:rsidRDefault="001F330F" w:rsidP="0077701D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0</w:t>
            </w:r>
          </w:p>
          <w:p w:rsidR="00883403" w:rsidRDefault="00E16863" w:rsidP="0077701D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0</w:t>
            </w:r>
          </w:p>
          <w:p w:rsidR="00883403" w:rsidRPr="00883403" w:rsidRDefault="001F330F" w:rsidP="00883403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74</w:t>
            </w:r>
          </w:p>
        </w:tc>
      </w:tr>
      <w:tr w:rsidR="009E66AE" w:rsidRPr="00EE17BB" w:rsidTr="0077701D">
        <w:tc>
          <w:tcPr>
            <w:tcW w:w="8152" w:type="dxa"/>
            <w:tcBorders>
              <w:left w:val="single" w:sz="1" w:space="0" w:color="000000"/>
              <w:bottom w:val="single" w:sz="1" w:space="0" w:color="000000"/>
            </w:tcBorders>
          </w:tcPr>
          <w:p w:rsidR="009E66AE" w:rsidRPr="003F650D" w:rsidRDefault="009E66AE" w:rsidP="0077701D">
            <w:pPr>
              <w:snapToGrid w:val="0"/>
              <w:jc w:val="both"/>
              <w:rPr>
                <w:szCs w:val="28"/>
              </w:rPr>
            </w:pPr>
            <w:r w:rsidRPr="003F650D">
              <w:rPr>
                <w:szCs w:val="28"/>
              </w:rPr>
              <w:t>Средняя раскрываемость преступлений, %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6AE" w:rsidRPr="00883403" w:rsidRDefault="001F330F" w:rsidP="003F650D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84,1</w:t>
            </w:r>
          </w:p>
        </w:tc>
      </w:tr>
      <w:tr w:rsidR="009E66AE" w:rsidRPr="00EE17BB" w:rsidTr="0077701D">
        <w:tc>
          <w:tcPr>
            <w:tcW w:w="8152" w:type="dxa"/>
            <w:tcBorders>
              <w:left w:val="single" w:sz="1" w:space="0" w:color="000000"/>
              <w:bottom w:val="single" w:sz="1" w:space="0" w:color="000000"/>
            </w:tcBorders>
          </w:tcPr>
          <w:p w:rsidR="009E66AE" w:rsidRPr="003F650D" w:rsidRDefault="009E66AE" w:rsidP="0077701D">
            <w:pPr>
              <w:snapToGrid w:val="0"/>
              <w:jc w:val="both"/>
              <w:rPr>
                <w:szCs w:val="28"/>
              </w:rPr>
            </w:pPr>
            <w:r w:rsidRPr="003F650D">
              <w:rPr>
                <w:szCs w:val="28"/>
              </w:rPr>
              <w:t>Привлечено к уголовной ответственности (чел.)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6AE" w:rsidRPr="00883403" w:rsidRDefault="001F330F" w:rsidP="0022290F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85</w:t>
            </w:r>
          </w:p>
        </w:tc>
      </w:tr>
      <w:tr w:rsidR="009E66AE" w:rsidRPr="00EE17BB" w:rsidTr="0077701D">
        <w:tc>
          <w:tcPr>
            <w:tcW w:w="8152" w:type="dxa"/>
            <w:tcBorders>
              <w:left w:val="single" w:sz="1" w:space="0" w:color="000000"/>
              <w:bottom w:val="single" w:sz="1" w:space="0" w:color="000000"/>
            </w:tcBorders>
          </w:tcPr>
          <w:p w:rsidR="009E66AE" w:rsidRPr="003F650D" w:rsidRDefault="009E66AE" w:rsidP="0077701D">
            <w:pPr>
              <w:snapToGrid w:val="0"/>
              <w:jc w:val="both"/>
              <w:rPr>
                <w:szCs w:val="28"/>
              </w:rPr>
            </w:pPr>
            <w:r w:rsidRPr="003F650D">
              <w:rPr>
                <w:szCs w:val="28"/>
              </w:rPr>
              <w:t xml:space="preserve">В том числе:  - несовершеннолетних; 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6AE" w:rsidRPr="00883403" w:rsidRDefault="001F330F" w:rsidP="0077701D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0</w:t>
            </w:r>
          </w:p>
        </w:tc>
      </w:tr>
      <w:tr w:rsidR="009E66AE" w:rsidRPr="00EE17BB" w:rsidTr="0077701D">
        <w:tc>
          <w:tcPr>
            <w:tcW w:w="8152" w:type="dxa"/>
            <w:tcBorders>
              <w:left w:val="single" w:sz="1" w:space="0" w:color="000000"/>
              <w:bottom w:val="single" w:sz="1" w:space="0" w:color="000000"/>
            </w:tcBorders>
          </w:tcPr>
          <w:p w:rsidR="009E66AE" w:rsidRPr="003F650D" w:rsidRDefault="009E66AE" w:rsidP="0077701D">
            <w:pPr>
              <w:snapToGrid w:val="0"/>
              <w:rPr>
                <w:szCs w:val="28"/>
              </w:rPr>
            </w:pPr>
            <w:r w:rsidRPr="003F650D">
              <w:rPr>
                <w:szCs w:val="28"/>
              </w:rPr>
              <w:t xml:space="preserve">                        - женщин.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6AE" w:rsidRPr="00883403" w:rsidRDefault="001F330F" w:rsidP="0077701D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15</w:t>
            </w:r>
          </w:p>
        </w:tc>
      </w:tr>
      <w:tr w:rsidR="009E66AE" w:rsidRPr="00EE17BB" w:rsidTr="0077701D">
        <w:trPr>
          <w:trHeight w:val="1200"/>
        </w:trPr>
        <w:tc>
          <w:tcPr>
            <w:tcW w:w="8152" w:type="dxa"/>
            <w:tcBorders>
              <w:left w:val="single" w:sz="1" w:space="0" w:color="000000"/>
              <w:bottom w:val="single" w:sz="4" w:space="0" w:color="auto"/>
            </w:tcBorders>
          </w:tcPr>
          <w:p w:rsidR="009E66AE" w:rsidRPr="007A61C2" w:rsidRDefault="009E66AE" w:rsidP="0077701D">
            <w:pPr>
              <w:snapToGrid w:val="0"/>
              <w:jc w:val="both"/>
              <w:rPr>
                <w:szCs w:val="28"/>
              </w:rPr>
            </w:pPr>
            <w:r w:rsidRPr="007A61C2">
              <w:rPr>
                <w:szCs w:val="28"/>
              </w:rPr>
              <w:t>Состоят на учетах ОП №1 в составе МУ МВД России «Балаковское» Саратовской области:</w:t>
            </w:r>
          </w:p>
          <w:p w:rsidR="009E66AE" w:rsidRPr="007A61C2" w:rsidRDefault="009E66AE" w:rsidP="0077701D">
            <w:pPr>
              <w:snapToGrid w:val="0"/>
              <w:jc w:val="both"/>
              <w:rPr>
                <w:szCs w:val="28"/>
              </w:rPr>
            </w:pPr>
            <w:r w:rsidRPr="007A61C2">
              <w:rPr>
                <w:szCs w:val="28"/>
              </w:rPr>
              <w:t xml:space="preserve">                             из них: -   условно осужденных;</w:t>
            </w:r>
          </w:p>
          <w:p w:rsidR="009E66AE" w:rsidRPr="007A61C2" w:rsidRDefault="009E66AE" w:rsidP="0077701D">
            <w:pPr>
              <w:snapToGrid w:val="0"/>
              <w:jc w:val="both"/>
              <w:rPr>
                <w:szCs w:val="28"/>
              </w:rPr>
            </w:pPr>
            <w:r w:rsidRPr="007A61C2">
              <w:rPr>
                <w:szCs w:val="28"/>
              </w:rPr>
              <w:t xml:space="preserve">                                             -   ранее судимых;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24ED5" w:rsidRDefault="00E617F3" w:rsidP="00824ED5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16</w:t>
            </w:r>
          </w:p>
          <w:p w:rsidR="00883403" w:rsidRDefault="00883403" w:rsidP="00824ED5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</w:p>
          <w:p w:rsidR="00883403" w:rsidRPr="00E16863" w:rsidRDefault="001F330F" w:rsidP="00824ED5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  <w:p w:rsidR="00883403" w:rsidRPr="00883403" w:rsidRDefault="00163A39" w:rsidP="00883403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</w:t>
            </w:r>
          </w:p>
        </w:tc>
      </w:tr>
      <w:tr w:rsidR="009E66AE" w:rsidRPr="00EE17BB" w:rsidTr="0077701D">
        <w:trPr>
          <w:trHeight w:val="562"/>
        </w:trPr>
        <w:tc>
          <w:tcPr>
            <w:tcW w:w="81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66AE" w:rsidRPr="007A61C2" w:rsidRDefault="009E66AE" w:rsidP="0077701D">
            <w:pPr>
              <w:snapToGrid w:val="0"/>
              <w:jc w:val="both"/>
              <w:rPr>
                <w:szCs w:val="28"/>
              </w:rPr>
            </w:pPr>
            <w:r w:rsidRPr="007A61C2">
              <w:rPr>
                <w:szCs w:val="28"/>
              </w:rPr>
              <w:t>Состоят на учете в ПДН:</w:t>
            </w:r>
          </w:p>
          <w:p w:rsidR="009E66AE" w:rsidRPr="007A61C2" w:rsidRDefault="009E66AE" w:rsidP="0077701D">
            <w:pPr>
              <w:snapToGrid w:val="0"/>
              <w:jc w:val="both"/>
              <w:rPr>
                <w:szCs w:val="28"/>
              </w:rPr>
            </w:pPr>
            <w:r w:rsidRPr="007A61C2">
              <w:rPr>
                <w:szCs w:val="28"/>
              </w:rPr>
              <w:t xml:space="preserve">                            из них: - условно осужденных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24ED5" w:rsidRDefault="00163A39" w:rsidP="00824ED5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</w:t>
            </w:r>
          </w:p>
          <w:p w:rsidR="00883403" w:rsidRPr="00883403" w:rsidRDefault="00883403" w:rsidP="00824ED5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0</w:t>
            </w:r>
          </w:p>
        </w:tc>
      </w:tr>
      <w:tr w:rsidR="009E66AE" w:rsidRPr="007A61C2" w:rsidTr="0077701D">
        <w:tc>
          <w:tcPr>
            <w:tcW w:w="81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E66AE" w:rsidRPr="007A61C2" w:rsidRDefault="009E66AE" w:rsidP="0077701D">
            <w:pPr>
              <w:snapToGrid w:val="0"/>
              <w:jc w:val="both"/>
              <w:rPr>
                <w:szCs w:val="28"/>
              </w:rPr>
            </w:pPr>
            <w:r w:rsidRPr="007A61C2">
              <w:rPr>
                <w:szCs w:val="28"/>
              </w:rPr>
              <w:t>Состо</w:t>
            </w:r>
            <w:r w:rsidR="00E1106C">
              <w:rPr>
                <w:szCs w:val="28"/>
              </w:rPr>
              <w:t>ят на учете у врача – нарколога</w:t>
            </w:r>
          </w:p>
          <w:p w:rsidR="009E66AE" w:rsidRPr="007A61C2" w:rsidRDefault="009E66AE" w:rsidP="0077701D">
            <w:pPr>
              <w:jc w:val="both"/>
              <w:rPr>
                <w:szCs w:val="28"/>
              </w:rPr>
            </w:pPr>
            <w:r w:rsidRPr="007A61C2">
              <w:rPr>
                <w:szCs w:val="28"/>
              </w:rPr>
              <w:t xml:space="preserve">  </w:t>
            </w:r>
            <w:r w:rsidR="00E1106C">
              <w:rPr>
                <w:szCs w:val="28"/>
              </w:rPr>
              <w:t xml:space="preserve">                                     </w:t>
            </w:r>
            <w:r w:rsidRPr="007A61C2">
              <w:rPr>
                <w:szCs w:val="28"/>
              </w:rPr>
              <w:t xml:space="preserve">  - хронические алкоголики; </w:t>
            </w:r>
          </w:p>
          <w:p w:rsidR="009E66AE" w:rsidRPr="007A61C2" w:rsidRDefault="009E66AE" w:rsidP="0077701D">
            <w:pPr>
              <w:jc w:val="both"/>
              <w:rPr>
                <w:szCs w:val="28"/>
              </w:rPr>
            </w:pPr>
            <w:r w:rsidRPr="007A61C2">
              <w:rPr>
                <w:szCs w:val="28"/>
              </w:rPr>
              <w:t xml:space="preserve">                                   </w:t>
            </w:r>
            <w:r w:rsidR="00E1106C">
              <w:rPr>
                <w:szCs w:val="28"/>
              </w:rPr>
              <w:t xml:space="preserve">      - употребляющие наркотики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24ED5" w:rsidRPr="00E1106C" w:rsidRDefault="00E1106C" w:rsidP="00A1651A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</w:p>
          <w:p w:rsidR="00883403" w:rsidRPr="00E16863" w:rsidRDefault="00163A39" w:rsidP="00A1651A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0</w:t>
            </w:r>
          </w:p>
          <w:p w:rsidR="00883403" w:rsidRPr="00883403" w:rsidRDefault="00E16863" w:rsidP="00883403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0</w:t>
            </w:r>
          </w:p>
        </w:tc>
      </w:tr>
      <w:tr w:rsidR="009E66AE" w:rsidRPr="00EE17BB" w:rsidTr="0077701D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AE" w:rsidRPr="007A61C2" w:rsidRDefault="009E66AE" w:rsidP="0077701D">
            <w:pPr>
              <w:snapToGrid w:val="0"/>
              <w:jc w:val="both"/>
              <w:rPr>
                <w:szCs w:val="28"/>
              </w:rPr>
            </w:pPr>
            <w:r w:rsidRPr="007A61C2">
              <w:rPr>
                <w:szCs w:val="28"/>
              </w:rPr>
              <w:t>Выявлено лиц, относящихся к категории:</w:t>
            </w:r>
          </w:p>
          <w:p w:rsidR="009E66AE" w:rsidRPr="007A61C2" w:rsidRDefault="009E66AE" w:rsidP="0077701D">
            <w:pPr>
              <w:snapToGrid w:val="0"/>
              <w:jc w:val="both"/>
              <w:rPr>
                <w:szCs w:val="28"/>
              </w:rPr>
            </w:pPr>
            <w:r w:rsidRPr="007A61C2">
              <w:rPr>
                <w:szCs w:val="28"/>
              </w:rPr>
              <w:t xml:space="preserve">                         - без определенного места жительства;</w:t>
            </w:r>
          </w:p>
          <w:p w:rsidR="009E66AE" w:rsidRPr="007A61C2" w:rsidRDefault="009E66AE" w:rsidP="0077701D">
            <w:pPr>
              <w:snapToGrid w:val="0"/>
              <w:jc w:val="both"/>
              <w:rPr>
                <w:szCs w:val="28"/>
              </w:rPr>
            </w:pPr>
            <w:r w:rsidRPr="007A61C2">
              <w:rPr>
                <w:szCs w:val="28"/>
              </w:rPr>
              <w:t xml:space="preserve">                         - </w:t>
            </w:r>
            <w:r w:rsidR="00961CAE" w:rsidRPr="007A61C2">
              <w:rPr>
                <w:szCs w:val="28"/>
              </w:rPr>
              <w:t>попрошайки</w:t>
            </w:r>
            <w:r w:rsidRPr="007A61C2">
              <w:rPr>
                <w:szCs w:val="28"/>
              </w:rPr>
              <w:t>;</w:t>
            </w:r>
          </w:p>
          <w:p w:rsidR="009E66AE" w:rsidRPr="007A61C2" w:rsidRDefault="009E66AE" w:rsidP="0077701D">
            <w:pPr>
              <w:snapToGrid w:val="0"/>
              <w:jc w:val="both"/>
              <w:rPr>
                <w:szCs w:val="28"/>
              </w:rPr>
            </w:pPr>
            <w:r w:rsidRPr="007A61C2">
              <w:rPr>
                <w:szCs w:val="28"/>
              </w:rPr>
              <w:t xml:space="preserve">                         - беспризорные.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D5" w:rsidRDefault="00883403" w:rsidP="0077701D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0</w:t>
            </w:r>
          </w:p>
          <w:p w:rsidR="00883403" w:rsidRDefault="00883403" w:rsidP="0077701D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0</w:t>
            </w:r>
          </w:p>
          <w:p w:rsidR="00883403" w:rsidRDefault="00883403" w:rsidP="0077701D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0</w:t>
            </w:r>
          </w:p>
          <w:p w:rsidR="00883403" w:rsidRPr="00883403" w:rsidRDefault="00883403" w:rsidP="00883403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0</w:t>
            </w:r>
          </w:p>
        </w:tc>
      </w:tr>
    </w:tbl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9E66AE" w:rsidRPr="00EE17BB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883403" w:rsidRPr="00EE17BB" w:rsidRDefault="00883403" w:rsidP="00482499">
      <w:pPr>
        <w:tabs>
          <w:tab w:val="left" w:pos="4005"/>
        </w:tabs>
        <w:rPr>
          <w:color w:val="FF0000"/>
          <w:sz w:val="24"/>
        </w:rPr>
      </w:pPr>
    </w:p>
    <w:p w:rsidR="009E66AE" w:rsidRDefault="009E66AE" w:rsidP="00482499">
      <w:pPr>
        <w:tabs>
          <w:tab w:val="left" w:pos="4005"/>
        </w:tabs>
        <w:rPr>
          <w:color w:val="FF0000"/>
          <w:sz w:val="24"/>
        </w:rPr>
      </w:pPr>
    </w:p>
    <w:p w:rsidR="00A96C00" w:rsidRDefault="00A96C00" w:rsidP="00863A72">
      <w:pPr>
        <w:pStyle w:val="a3"/>
        <w:jc w:val="both"/>
        <w:rPr>
          <w:b/>
          <w:bCs/>
          <w:i/>
          <w:iCs/>
          <w:lang w:val="ru-RU"/>
        </w:rPr>
      </w:pPr>
    </w:p>
    <w:p w:rsidR="00A96C00" w:rsidRDefault="00A96C00" w:rsidP="00B311B9">
      <w:pPr>
        <w:pStyle w:val="a3"/>
        <w:ind w:firstLine="708"/>
        <w:jc w:val="both"/>
        <w:rPr>
          <w:b/>
          <w:bCs/>
          <w:i/>
          <w:iCs/>
          <w:lang w:val="ru-RU"/>
        </w:rPr>
      </w:pPr>
    </w:p>
    <w:p w:rsidR="00A96C00" w:rsidRDefault="00A96C00" w:rsidP="00B311B9">
      <w:pPr>
        <w:pStyle w:val="a3"/>
        <w:ind w:firstLine="708"/>
        <w:jc w:val="both"/>
        <w:rPr>
          <w:b/>
          <w:bCs/>
          <w:i/>
          <w:iCs/>
          <w:lang w:val="ru-RU"/>
        </w:rPr>
      </w:pPr>
    </w:p>
    <w:p w:rsidR="00B311B9" w:rsidRPr="00B311B9" w:rsidRDefault="00B311B9" w:rsidP="00B311B9">
      <w:pPr>
        <w:pStyle w:val="a3"/>
        <w:ind w:firstLine="708"/>
        <w:jc w:val="both"/>
        <w:rPr>
          <w:lang w:val="ru-RU"/>
        </w:rPr>
      </w:pPr>
      <w:r w:rsidRPr="00CA737E">
        <w:rPr>
          <w:b/>
          <w:bCs/>
          <w:i/>
          <w:iCs/>
          <w:lang w:val="ru-RU"/>
        </w:rPr>
        <w:t>Потребительский рынок</w:t>
      </w:r>
      <w:r w:rsidRPr="00B311B9">
        <w:rPr>
          <w:bCs/>
          <w:iCs/>
          <w:lang w:val="ru-RU"/>
        </w:rPr>
        <w:t xml:space="preserve"> </w:t>
      </w:r>
      <w:r w:rsidR="00074918">
        <w:rPr>
          <w:bCs/>
          <w:iCs/>
          <w:lang w:val="ru-RU"/>
        </w:rPr>
        <w:t xml:space="preserve"> </w:t>
      </w:r>
      <w:r w:rsidRPr="00B311B9">
        <w:rPr>
          <w:bCs/>
          <w:iCs/>
          <w:lang w:val="ru-RU"/>
        </w:rPr>
        <w:t xml:space="preserve">является одной из важнейших сфер жизнедеятельности населения района. </w:t>
      </w:r>
      <w:r w:rsidRPr="00B311B9">
        <w:rPr>
          <w:lang w:val="ru-RU"/>
        </w:rPr>
        <w:t>Сфера потребления – это своего рода индикатор благополучия населения. Основными показателями сферы являются: товарооборот розничной торговли и общественного питания, объём бытовых услуг.</w:t>
      </w:r>
    </w:p>
    <w:p w:rsidR="008C6822" w:rsidRPr="008C6822" w:rsidRDefault="00EF240E" w:rsidP="008C6822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За</w:t>
      </w:r>
      <w:r w:rsidR="008C6822" w:rsidRPr="008C6822">
        <w:rPr>
          <w:lang w:val="ru-RU"/>
        </w:rPr>
        <w:t xml:space="preserve"> 20</w:t>
      </w:r>
      <w:r w:rsidRPr="00EF240E">
        <w:rPr>
          <w:lang w:val="ru-RU"/>
        </w:rPr>
        <w:t>20</w:t>
      </w:r>
      <w:r w:rsidR="008C6822" w:rsidRPr="008C6822">
        <w:rPr>
          <w:lang w:val="ru-RU"/>
        </w:rPr>
        <w:t xml:space="preserve"> год</w:t>
      </w:r>
      <w:r>
        <w:rPr>
          <w:lang w:val="ru-RU"/>
        </w:rPr>
        <w:t xml:space="preserve"> оборот розничной торговли уменьшился</w:t>
      </w:r>
      <w:r w:rsidR="008C6822" w:rsidRPr="008C6822">
        <w:rPr>
          <w:lang w:val="ru-RU"/>
        </w:rPr>
        <w:t xml:space="preserve"> на </w:t>
      </w:r>
      <w:r>
        <w:rPr>
          <w:lang w:val="ru-RU"/>
        </w:rPr>
        <w:t>0,2</w:t>
      </w:r>
      <w:r w:rsidR="008C6822" w:rsidRPr="008C6822">
        <w:rPr>
          <w:lang w:val="ru-RU"/>
        </w:rPr>
        <w:t xml:space="preserve"> % и составил </w:t>
      </w:r>
      <w:r>
        <w:rPr>
          <w:lang w:val="ru-RU"/>
        </w:rPr>
        <w:t>562 млн. 119</w:t>
      </w:r>
      <w:r w:rsidR="008C6822" w:rsidRPr="008C6822">
        <w:rPr>
          <w:lang w:val="ru-RU"/>
        </w:rPr>
        <w:t xml:space="preserve"> тыс. рублей. </w:t>
      </w:r>
    </w:p>
    <w:p w:rsidR="008C6822" w:rsidRPr="008C6822" w:rsidRDefault="008C6822" w:rsidP="008C6822">
      <w:pPr>
        <w:pStyle w:val="a3"/>
        <w:ind w:firstLine="708"/>
        <w:jc w:val="both"/>
        <w:rPr>
          <w:iCs/>
          <w:lang w:val="ru-RU"/>
        </w:rPr>
      </w:pPr>
      <w:r w:rsidRPr="008C6822">
        <w:rPr>
          <w:bCs/>
          <w:iCs/>
          <w:lang w:val="ru-RU"/>
        </w:rPr>
        <w:t>Оборот общественного питания за</w:t>
      </w:r>
      <w:r w:rsidRPr="008C6822">
        <w:rPr>
          <w:iCs/>
          <w:lang w:val="ru-RU"/>
        </w:rPr>
        <w:t xml:space="preserve"> отчетный период составил </w:t>
      </w:r>
      <w:r w:rsidR="00EF240E">
        <w:rPr>
          <w:iCs/>
          <w:lang w:val="ru-RU"/>
        </w:rPr>
        <w:t>5</w:t>
      </w:r>
      <w:r w:rsidRPr="008C6822">
        <w:rPr>
          <w:iCs/>
          <w:lang w:val="ru-RU"/>
        </w:rPr>
        <w:t xml:space="preserve"> млн. </w:t>
      </w:r>
      <w:r w:rsidR="00EF240E">
        <w:rPr>
          <w:iCs/>
          <w:lang w:val="ru-RU"/>
        </w:rPr>
        <w:t>936</w:t>
      </w:r>
      <w:r w:rsidRPr="008C6822">
        <w:rPr>
          <w:iCs/>
          <w:lang w:val="ru-RU"/>
        </w:rPr>
        <w:t xml:space="preserve"> тыс.  рублей, что в сопоставимых ценах на </w:t>
      </w:r>
      <w:r w:rsidR="00EF240E">
        <w:rPr>
          <w:iCs/>
          <w:lang w:val="ru-RU"/>
        </w:rPr>
        <w:t>1</w:t>
      </w:r>
      <w:r w:rsidRPr="008C6822">
        <w:rPr>
          <w:iCs/>
          <w:lang w:val="ru-RU"/>
        </w:rPr>
        <w:t>,</w:t>
      </w:r>
      <w:r w:rsidR="00EF240E">
        <w:rPr>
          <w:iCs/>
          <w:lang w:val="ru-RU"/>
        </w:rPr>
        <w:t>8</w:t>
      </w:r>
      <w:r w:rsidRPr="008C6822">
        <w:rPr>
          <w:bCs/>
          <w:iCs/>
          <w:lang w:val="ru-RU"/>
        </w:rPr>
        <w:t xml:space="preserve"> %</w:t>
      </w:r>
      <w:r w:rsidRPr="008C6822">
        <w:rPr>
          <w:iCs/>
          <w:lang w:val="ru-RU"/>
        </w:rPr>
        <w:t xml:space="preserve"> </w:t>
      </w:r>
      <w:r w:rsidR="00EF240E">
        <w:rPr>
          <w:iCs/>
          <w:lang w:val="ru-RU"/>
        </w:rPr>
        <w:t>меньше</w:t>
      </w:r>
      <w:r w:rsidRPr="008C6822">
        <w:rPr>
          <w:iCs/>
          <w:lang w:val="ru-RU"/>
        </w:rPr>
        <w:t>, чем за аналогичный период 201</w:t>
      </w:r>
      <w:r w:rsidR="00EF240E">
        <w:rPr>
          <w:iCs/>
          <w:lang w:val="ru-RU"/>
        </w:rPr>
        <w:t>9</w:t>
      </w:r>
      <w:r w:rsidRPr="008C6822">
        <w:rPr>
          <w:iCs/>
          <w:lang w:val="ru-RU"/>
        </w:rPr>
        <w:t xml:space="preserve"> года.</w:t>
      </w:r>
    </w:p>
    <w:p w:rsidR="00B43AD8" w:rsidRPr="00B43AD8" w:rsidRDefault="00B43AD8" w:rsidP="00B43AD8">
      <w:pPr>
        <w:pStyle w:val="a3"/>
        <w:ind w:firstLine="708"/>
        <w:jc w:val="both"/>
        <w:rPr>
          <w:lang w:val="ru-RU"/>
        </w:rPr>
      </w:pPr>
      <w:r w:rsidRPr="00B43AD8">
        <w:rPr>
          <w:lang w:val="ru-RU"/>
        </w:rPr>
        <w:t>Еженедельно проводиться мониторинг цен на социально-значимые продукты питания. Мониторинг цен на продукты питания в течение года показал, что потребители, для которых цена имеет определяющее значение, стали больше покупать товары в сетевых магазинах, на рынках и ярмарках, где есть возможность сэкономить и купить товар местного производства.</w:t>
      </w:r>
    </w:p>
    <w:p w:rsidR="00B43AD8" w:rsidRPr="00595033" w:rsidRDefault="00B43AD8" w:rsidP="00B43AD8">
      <w:pPr>
        <w:pStyle w:val="a3"/>
        <w:jc w:val="both"/>
        <w:rPr>
          <w:iCs/>
          <w:lang w:val="ru-RU"/>
        </w:rPr>
      </w:pPr>
      <w:r w:rsidRPr="00B43AD8">
        <w:rPr>
          <w:iCs/>
          <w:lang w:val="ru-RU"/>
        </w:rPr>
        <w:t xml:space="preserve">        В целях удовлетворения спроса населения в различных продовольственных, и товарах сельскохозяйственного назначения, </w:t>
      </w:r>
      <w:r w:rsidRPr="00B43AD8">
        <w:rPr>
          <w:lang w:val="ru-RU"/>
        </w:rPr>
        <w:t>на территории р.</w:t>
      </w:r>
      <w:r w:rsidR="00CC3C10" w:rsidRPr="00CC3C10">
        <w:rPr>
          <w:lang w:val="ru-RU"/>
        </w:rPr>
        <w:t xml:space="preserve"> </w:t>
      </w:r>
      <w:r w:rsidRPr="00B43AD8">
        <w:rPr>
          <w:lang w:val="ru-RU"/>
        </w:rPr>
        <w:t xml:space="preserve">п. Духовницкое с </w:t>
      </w:r>
      <w:r w:rsidR="00EF240E">
        <w:rPr>
          <w:lang w:val="ru-RU"/>
        </w:rPr>
        <w:t>01</w:t>
      </w:r>
      <w:r w:rsidRPr="00B43AD8">
        <w:rPr>
          <w:lang w:val="ru-RU"/>
        </w:rPr>
        <w:t>.07.20</w:t>
      </w:r>
      <w:r w:rsidR="00EF240E">
        <w:rPr>
          <w:lang w:val="ru-RU"/>
        </w:rPr>
        <w:t>20</w:t>
      </w:r>
      <w:r w:rsidR="00992AAA">
        <w:rPr>
          <w:lang w:val="ru-RU"/>
        </w:rPr>
        <w:t xml:space="preserve"> г. по 30</w:t>
      </w:r>
      <w:r w:rsidR="00EF240E">
        <w:rPr>
          <w:lang w:val="ru-RU"/>
        </w:rPr>
        <w:t>.10.2020</w:t>
      </w:r>
      <w:r w:rsidRPr="00B43AD8">
        <w:rPr>
          <w:lang w:val="ru-RU"/>
        </w:rPr>
        <w:t xml:space="preserve"> г.   </w:t>
      </w:r>
      <w:r w:rsidRPr="00B43AD8">
        <w:rPr>
          <w:iCs/>
          <w:lang w:val="ru-RU"/>
        </w:rPr>
        <w:t xml:space="preserve"> </w:t>
      </w:r>
      <w:r w:rsidRPr="00595033">
        <w:rPr>
          <w:iCs/>
          <w:lang w:val="ru-RU"/>
        </w:rPr>
        <w:t>проводились сезонн</w:t>
      </w:r>
      <w:r>
        <w:rPr>
          <w:iCs/>
          <w:lang w:val="ru-RU"/>
        </w:rPr>
        <w:t>ые</w:t>
      </w:r>
      <w:r w:rsidRPr="00595033">
        <w:rPr>
          <w:iCs/>
          <w:lang w:val="ru-RU"/>
        </w:rPr>
        <w:t xml:space="preserve"> </w:t>
      </w:r>
      <w:r w:rsidRPr="00595033">
        <w:rPr>
          <w:lang w:val="ru-RU"/>
        </w:rPr>
        <w:t>сельскохозяйственная ярмарки по продаже продовольственных товаров</w:t>
      </w:r>
      <w:r w:rsidRPr="00595033">
        <w:rPr>
          <w:iCs/>
          <w:lang w:val="ru-RU"/>
        </w:rPr>
        <w:t xml:space="preserve">. </w:t>
      </w:r>
    </w:p>
    <w:p w:rsidR="00A2605C" w:rsidRDefault="00A2605C" w:rsidP="0077701D">
      <w:pPr>
        <w:pStyle w:val="210"/>
        <w:rPr>
          <w:b/>
          <w:bCs/>
          <w:color w:val="FF0000"/>
          <w:sz w:val="28"/>
          <w:szCs w:val="28"/>
        </w:rPr>
      </w:pPr>
    </w:p>
    <w:p w:rsidR="00A2605C" w:rsidRPr="00B311B9" w:rsidRDefault="00A2605C" w:rsidP="0077701D">
      <w:pPr>
        <w:pStyle w:val="210"/>
        <w:rPr>
          <w:b/>
          <w:bCs/>
          <w:color w:val="FF0000"/>
          <w:sz w:val="28"/>
          <w:szCs w:val="28"/>
        </w:rPr>
      </w:pPr>
    </w:p>
    <w:p w:rsidR="0077701D" w:rsidRPr="00420280" w:rsidRDefault="0077701D" w:rsidP="0077701D">
      <w:pPr>
        <w:pStyle w:val="210"/>
        <w:rPr>
          <w:b/>
          <w:bCs/>
          <w:sz w:val="28"/>
          <w:szCs w:val="28"/>
        </w:rPr>
      </w:pPr>
      <w:r w:rsidRPr="00420280">
        <w:rPr>
          <w:b/>
          <w:bCs/>
          <w:sz w:val="28"/>
          <w:szCs w:val="28"/>
        </w:rPr>
        <w:t xml:space="preserve">Среднестатистические розничные цены на основные виды продуктов питания </w:t>
      </w:r>
    </w:p>
    <w:p w:rsidR="0077701D" w:rsidRPr="00420280" w:rsidRDefault="0077701D" w:rsidP="0077701D">
      <w:pPr>
        <w:pStyle w:val="210"/>
        <w:rPr>
          <w:b/>
          <w:bCs/>
          <w:sz w:val="28"/>
          <w:szCs w:val="28"/>
        </w:rPr>
      </w:pPr>
      <w:r w:rsidRPr="00420280">
        <w:rPr>
          <w:b/>
          <w:bCs/>
          <w:sz w:val="28"/>
          <w:szCs w:val="28"/>
        </w:rPr>
        <w:t xml:space="preserve">по Духовницкому району </w:t>
      </w:r>
    </w:p>
    <w:p w:rsidR="0077701D" w:rsidRPr="00420280" w:rsidRDefault="0077701D" w:rsidP="0077701D">
      <w:pPr>
        <w:pStyle w:val="210"/>
        <w:rPr>
          <w:sz w:val="28"/>
          <w:szCs w:val="28"/>
        </w:rPr>
      </w:pPr>
    </w:p>
    <w:tbl>
      <w:tblPr>
        <w:tblW w:w="96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384"/>
        <w:gridCol w:w="2126"/>
        <w:gridCol w:w="2268"/>
        <w:gridCol w:w="1843"/>
      </w:tblGrid>
      <w:tr w:rsidR="00420280" w:rsidRPr="00420280" w:rsidTr="00AD0217">
        <w:trPr>
          <w:trHeight w:hRule="exact" w:val="317"/>
        </w:trPr>
        <w:tc>
          <w:tcPr>
            <w:tcW w:w="33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701D" w:rsidRPr="00F37552" w:rsidRDefault="0077701D" w:rsidP="0077701D">
            <w:pPr>
              <w:snapToGrid w:val="0"/>
              <w:jc w:val="center"/>
              <w:rPr>
                <w:szCs w:val="28"/>
              </w:rPr>
            </w:pPr>
            <w:r w:rsidRPr="00F37552">
              <w:rPr>
                <w:szCs w:val="28"/>
              </w:rPr>
              <w:t>наименование</w:t>
            </w:r>
          </w:p>
        </w:tc>
        <w:tc>
          <w:tcPr>
            <w:tcW w:w="43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01D" w:rsidRPr="00F37552" w:rsidRDefault="0077701D" w:rsidP="0077701D">
            <w:pPr>
              <w:snapToGrid w:val="0"/>
              <w:jc w:val="center"/>
              <w:rPr>
                <w:szCs w:val="28"/>
              </w:rPr>
            </w:pPr>
            <w:r w:rsidRPr="00F37552">
              <w:rPr>
                <w:szCs w:val="28"/>
              </w:rPr>
              <w:t>Цены в рублях  по Духовницкому району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01D" w:rsidRPr="00F37552" w:rsidRDefault="0077701D" w:rsidP="0077701D">
            <w:pPr>
              <w:snapToGrid w:val="0"/>
              <w:jc w:val="center"/>
              <w:rPr>
                <w:szCs w:val="28"/>
              </w:rPr>
            </w:pPr>
            <w:r w:rsidRPr="00F37552">
              <w:rPr>
                <w:szCs w:val="28"/>
              </w:rPr>
              <w:t>%</w:t>
            </w:r>
          </w:p>
        </w:tc>
      </w:tr>
      <w:tr w:rsidR="00420280" w:rsidRPr="00420280" w:rsidTr="00AD0217">
        <w:tc>
          <w:tcPr>
            <w:tcW w:w="33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0280" w:rsidRPr="00F37552" w:rsidRDefault="00420280" w:rsidP="00420280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420280" w:rsidRPr="00F37552" w:rsidRDefault="00420280" w:rsidP="00420280">
            <w:pPr>
              <w:snapToGrid w:val="0"/>
              <w:jc w:val="center"/>
              <w:rPr>
                <w:szCs w:val="28"/>
              </w:rPr>
            </w:pPr>
            <w:r w:rsidRPr="00F37552">
              <w:rPr>
                <w:szCs w:val="28"/>
              </w:rPr>
              <w:t>Декабрь 201</w:t>
            </w:r>
            <w:r w:rsidR="0096493B">
              <w:rPr>
                <w:szCs w:val="28"/>
                <w:lang w:val="en-US"/>
              </w:rPr>
              <w:t>9</w:t>
            </w:r>
            <w:r w:rsidRPr="00F37552">
              <w:rPr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20280" w:rsidRPr="00F37552" w:rsidRDefault="0096493B" w:rsidP="0042028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Декабрь 2020</w:t>
            </w:r>
            <w:r w:rsidR="00420280" w:rsidRPr="00F37552">
              <w:rPr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280" w:rsidRPr="00F37552" w:rsidRDefault="0096493B" w:rsidP="0042028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Дек. 2020</w:t>
            </w:r>
            <w:r w:rsidR="00420280" w:rsidRPr="00F37552">
              <w:rPr>
                <w:szCs w:val="28"/>
              </w:rPr>
              <w:t>г./</w:t>
            </w:r>
          </w:p>
          <w:p w:rsidR="00420280" w:rsidRPr="00F37552" w:rsidRDefault="00420280" w:rsidP="00664F4B">
            <w:pPr>
              <w:snapToGrid w:val="0"/>
              <w:jc w:val="center"/>
              <w:rPr>
                <w:szCs w:val="28"/>
              </w:rPr>
            </w:pPr>
            <w:r w:rsidRPr="00F37552">
              <w:rPr>
                <w:szCs w:val="28"/>
              </w:rPr>
              <w:t xml:space="preserve"> дек. 201</w:t>
            </w:r>
            <w:r w:rsidR="0096493B">
              <w:rPr>
                <w:szCs w:val="28"/>
              </w:rPr>
              <w:t>9</w:t>
            </w:r>
            <w:r w:rsidRPr="00F37552">
              <w:rPr>
                <w:szCs w:val="28"/>
              </w:rPr>
              <w:t xml:space="preserve"> г.</w:t>
            </w: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rPr>
                <w:szCs w:val="28"/>
              </w:rPr>
            </w:pPr>
            <w:r w:rsidRPr="00F37552">
              <w:rPr>
                <w:szCs w:val="28"/>
              </w:rPr>
              <w:t>Хлеб пшеничный,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DA0213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Хлеб ржаной,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DA0213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114,6</w:t>
            </w: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Рыба мороженная,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162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DA0213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101,3</w:t>
            </w: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Сахар – песок,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DA0213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164,5</w:t>
            </w: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Говядина,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347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DA0213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108,4</w:t>
            </w: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Колбаса вареная,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266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266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DA0213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Колбаса  п/копченая,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367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351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DA0213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95,6</w:t>
            </w: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Мясо птицы,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DA0213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105,3</w:t>
            </w: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Масло растительное,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108,8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DA0213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145,1</w:t>
            </w: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Масло животное,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492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536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DA0213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108,9</w:t>
            </w: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Сыры твердые,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443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457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96493B" w:rsidP="0096493B">
            <w:pPr>
              <w:snapToGrid w:val="0"/>
              <w:jc w:val="center"/>
              <w:rPr>
                <w:szCs w:val="28"/>
              </w:rPr>
            </w:pPr>
          </w:p>
        </w:tc>
      </w:tr>
      <w:tr w:rsidR="0096493B" w:rsidRPr="00EE17BB" w:rsidTr="00AD0217">
        <w:trPr>
          <w:trHeight w:val="234"/>
        </w:trPr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Яйца, дес.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71,9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96493B" w:rsidP="0096493B">
            <w:pPr>
              <w:snapToGrid w:val="0"/>
              <w:jc w:val="center"/>
              <w:rPr>
                <w:szCs w:val="28"/>
              </w:rPr>
            </w:pP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Молоко,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96493B" w:rsidP="0096493B">
            <w:pPr>
              <w:snapToGrid w:val="0"/>
              <w:jc w:val="center"/>
              <w:rPr>
                <w:szCs w:val="28"/>
              </w:rPr>
            </w:pP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Сметана,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188,4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96493B" w:rsidP="0096493B">
            <w:pPr>
              <w:snapToGrid w:val="0"/>
              <w:jc w:val="center"/>
              <w:rPr>
                <w:szCs w:val="28"/>
              </w:rPr>
            </w:pP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Творог,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173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96493B" w:rsidP="0096493B">
            <w:pPr>
              <w:snapToGrid w:val="0"/>
              <w:jc w:val="center"/>
              <w:rPr>
                <w:szCs w:val="28"/>
              </w:rPr>
            </w:pP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Маргарин,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96493B" w:rsidP="0096493B">
            <w:pPr>
              <w:snapToGrid w:val="0"/>
              <w:jc w:val="center"/>
              <w:rPr>
                <w:szCs w:val="28"/>
              </w:rPr>
            </w:pP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Рис,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96493B" w:rsidP="0096493B">
            <w:pPr>
              <w:snapToGrid w:val="0"/>
              <w:jc w:val="center"/>
              <w:rPr>
                <w:szCs w:val="28"/>
              </w:rPr>
            </w:pP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Пшено,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45,3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96493B" w:rsidP="0096493B">
            <w:pPr>
              <w:snapToGrid w:val="0"/>
              <w:jc w:val="center"/>
              <w:rPr>
                <w:szCs w:val="28"/>
              </w:rPr>
            </w:pP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lastRenderedPageBreak/>
              <w:t>Вермишель,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52,3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96493B" w:rsidP="0096493B">
            <w:pPr>
              <w:snapToGrid w:val="0"/>
              <w:jc w:val="center"/>
              <w:rPr>
                <w:szCs w:val="28"/>
              </w:rPr>
            </w:pP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Мука пшеничная.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34,5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96493B" w:rsidP="0096493B">
            <w:pPr>
              <w:snapToGrid w:val="0"/>
              <w:jc w:val="center"/>
              <w:rPr>
                <w:szCs w:val="28"/>
              </w:rPr>
            </w:pP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Картофель,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26,5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96493B" w:rsidP="0096493B">
            <w:pPr>
              <w:snapToGrid w:val="0"/>
              <w:jc w:val="center"/>
              <w:rPr>
                <w:szCs w:val="28"/>
              </w:rPr>
            </w:pP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Капуста,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16,5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14,0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96493B" w:rsidP="0096493B">
            <w:pPr>
              <w:snapToGrid w:val="0"/>
              <w:jc w:val="center"/>
              <w:rPr>
                <w:szCs w:val="28"/>
              </w:rPr>
            </w:pP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Лук,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18,0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18,6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96493B" w:rsidP="0096493B">
            <w:pPr>
              <w:snapToGrid w:val="0"/>
              <w:jc w:val="center"/>
              <w:rPr>
                <w:szCs w:val="28"/>
              </w:rPr>
            </w:pP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Морковь,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18,7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26,0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96493B" w:rsidP="0096493B">
            <w:pPr>
              <w:snapToGrid w:val="0"/>
              <w:jc w:val="center"/>
              <w:rPr>
                <w:szCs w:val="28"/>
              </w:rPr>
            </w:pPr>
          </w:p>
        </w:tc>
      </w:tr>
      <w:tr w:rsidR="0096493B" w:rsidRPr="00EE17BB" w:rsidTr="00AD0217"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F37552" w:rsidRDefault="0096493B" w:rsidP="0096493B">
            <w:pPr>
              <w:snapToGrid w:val="0"/>
              <w:jc w:val="both"/>
              <w:rPr>
                <w:szCs w:val="28"/>
              </w:rPr>
            </w:pPr>
            <w:r w:rsidRPr="00F37552">
              <w:rPr>
                <w:szCs w:val="28"/>
              </w:rPr>
              <w:t>Яблоки,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6493B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6493B" w:rsidRPr="005839F0" w:rsidRDefault="009D2DD8" w:rsidP="0096493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76,5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93B" w:rsidRPr="002A70AD" w:rsidRDefault="0096493B" w:rsidP="0096493B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2B6206" w:rsidRPr="00EE17BB" w:rsidRDefault="0077701D" w:rsidP="005045A7">
      <w:pPr>
        <w:jc w:val="center"/>
        <w:rPr>
          <w:color w:val="FF0000"/>
          <w:sz w:val="24"/>
        </w:rPr>
      </w:pPr>
      <w:r w:rsidRPr="00EE17BB">
        <w:rPr>
          <w:color w:val="FF0000"/>
          <w:szCs w:val="28"/>
        </w:rPr>
        <w:br w:type="page"/>
      </w:r>
    </w:p>
    <w:p w:rsidR="002B6206" w:rsidRPr="00EE17BB" w:rsidRDefault="002B6206" w:rsidP="009E66AE">
      <w:pPr>
        <w:tabs>
          <w:tab w:val="left" w:pos="4005"/>
        </w:tabs>
        <w:jc w:val="center"/>
        <w:rPr>
          <w:color w:val="FF0000"/>
          <w:sz w:val="24"/>
        </w:rPr>
      </w:pPr>
    </w:p>
    <w:p w:rsidR="002B6206" w:rsidRPr="00EE17BB" w:rsidRDefault="002B6206" w:rsidP="009E66AE">
      <w:pPr>
        <w:tabs>
          <w:tab w:val="left" w:pos="4005"/>
        </w:tabs>
        <w:jc w:val="center"/>
        <w:rPr>
          <w:color w:val="FF0000"/>
          <w:sz w:val="24"/>
        </w:rPr>
      </w:pPr>
    </w:p>
    <w:p w:rsidR="002B6206" w:rsidRPr="00EE17BB" w:rsidRDefault="002B6206" w:rsidP="009E66AE">
      <w:pPr>
        <w:tabs>
          <w:tab w:val="left" w:pos="4005"/>
        </w:tabs>
        <w:jc w:val="center"/>
        <w:rPr>
          <w:color w:val="FF0000"/>
          <w:sz w:val="24"/>
        </w:rPr>
      </w:pPr>
    </w:p>
    <w:p w:rsidR="002B6206" w:rsidRPr="00EE17BB" w:rsidRDefault="002B6206" w:rsidP="009E66AE">
      <w:pPr>
        <w:tabs>
          <w:tab w:val="left" w:pos="4005"/>
        </w:tabs>
        <w:jc w:val="center"/>
        <w:rPr>
          <w:color w:val="FF0000"/>
          <w:sz w:val="24"/>
        </w:rPr>
      </w:pPr>
    </w:p>
    <w:p w:rsidR="002B6206" w:rsidRPr="00EE17BB" w:rsidRDefault="002B6206" w:rsidP="009E66AE">
      <w:pPr>
        <w:tabs>
          <w:tab w:val="left" w:pos="4005"/>
        </w:tabs>
        <w:jc w:val="center"/>
        <w:rPr>
          <w:color w:val="FF0000"/>
          <w:sz w:val="24"/>
        </w:rPr>
      </w:pPr>
    </w:p>
    <w:p w:rsidR="002B6206" w:rsidRPr="00EE17BB" w:rsidRDefault="002B6206" w:rsidP="009E66AE">
      <w:pPr>
        <w:tabs>
          <w:tab w:val="left" w:pos="4005"/>
        </w:tabs>
        <w:jc w:val="center"/>
        <w:rPr>
          <w:color w:val="FF0000"/>
          <w:sz w:val="24"/>
        </w:rPr>
      </w:pPr>
    </w:p>
    <w:p w:rsidR="002B6206" w:rsidRPr="00EE17BB" w:rsidRDefault="002B6206" w:rsidP="009E66AE">
      <w:pPr>
        <w:tabs>
          <w:tab w:val="left" w:pos="4005"/>
        </w:tabs>
        <w:jc w:val="center"/>
        <w:rPr>
          <w:color w:val="FF0000"/>
          <w:sz w:val="24"/>
        </w:rPr>
      </w:pPr>
    </w:p>
    <w:p w:rsidR="002B6206" w:rsidRPr="00EE17BB" w:rsidRDefault="002B6206" w:rsidP="009E66AE">
      <w:pPr>
        <w:tabs>
          <w:tab w:val="left" w:pos="4005"/>
        </w:tabs>
        <w:jc w:val="center"/>
        <w:rPr>
          <w:color w:val="FF0000"/>
          <w:sz w:val="24"/>
        </w:rPr>
      </w:pPr>
    </w:p>
    <w:p w:rsidR="002B6206" w:rsidRPr="00EE17BB" w:rsidRDefault="002B6206" w:rsidP="009E66AE">
      <w:pPr>
        <w:tabs>
          <w:tab w:val="left" w:pos="4005"/>
        </w:tabs>
        <w:jc w:val="center"/>
        <w:rPr>
          <w:color w:val="FF0000"/>
          <w:sz w:val="24"/>
        </w:rPr>
      </w:pPr>
    </w:p>
    <w:p w:rsidR="002B6206" w:rsidRPr="00EE17BB" w:rsidRDefault="002B6206" w:rsidP="009E66AE">
      <w:pPr>
        <w:tabs>
          <w:tab w:val="left" w:pos="4005"/>
        </w:tabs>
        <w:jc w:val="center"/>
        <w:rPr>
          <w:color w:val="FF0000"/>
          <w:sz w:val="24"/>
        </w:rPr>
      </w:pPr>
    </w:p>
    <w:p w:rsidR="002B6206" w:rsidRPr="00EE17BB" w:rsidRDefault="002B6206" w:rsidP="009E66AE">
      <w:pPr>
        <w:tabs>
          <w:tab w:val="left" w:pos="4005"/>
        </w:tabs>
        <w:jc w:val="center"/>
        <w:rPr>
          <w:color w:val="FF0000"/>
          <w:sz w:val="24"/>
        </w:rPr>
      </w:pPr>
    </w:p>
    <w:p w:rsidR="002B6206" w:rsidRPr="00EE17BB" w:rsidRDefault="002B6206" w:rsidP="009E66AE">
      <w:pPr>
        <w:tabs>
          <w:tab w:val="left" w:pos="4005"/>
        </w:tabs>
        <w:jc w:val="center"/>
        <w:rPr>
          <w:color w:val="FF0000"/>
          <w:sz w:val="24"/>
        </w:rPr>
      </w:pPr>
    </w:p>
    <w:p w:rsidR="004C233F" w:rsidRPr="009677CC" w:rsidRDefault="004C233F" w:rsidP="007771A8">
      <w:pPr>
        <w:pStyle w:val="1"/>
        <w:jc w:val="center"/>
        <w:rPr>
          <w:bCs w:val="0"/>
          <w:lang w:val="ru-RU"/>
        </w:rPr>
      </w:pPr>
      <w:r w:rsidRPr="009677CC">
        <w:rPr>
          <w:bCs w:val="0"/>
          <w:lang w:val="ru-RU"/>
        </w:rPr>
        <w:t>Агропромышленный комплекс</w:t>
      </w:r>
    </w:p>
    <w:p w:rsidR="004C233F" w:rsidRPr="009677CC" w:rsidRDefault="004C233F" w:rsidP="004C233F">
      <w:pPr>
        <w:pStyle w:val="1"/>
        <w:rPr>
          <w:sz w:val="20"/>
          <w:lang w:val="ru-RU"/>
        </w:rPr>
      </w:pPr>
    </w:p>
    <w:p w:rsidR="004C233F" w:rsidRPr="00AD0217" w:rsidRDefault="004C233F" w:rsidP="007771A8">
      <w:pPr>
        <w:pStyle w:val="1"/>
        <w:jc w:val="center"/>
        <w:rPr>
          <w:bCs w:val="0"/>
          <w:lang w:val="ru-RU"/>
        </w:rPr>
      </w:pPr>
      <w:r w:rsidRPr="00AD0217">
        <w:rPr>
          <w:bCs w:val="0"/>
          <w:lang w:val="ru-RU"/>
        </w:rPr>
        <w:t>Растениеводство</w:t>
      </w:r>
    </w:p>
    <w:p w:rsidR="004C233F" w:rsidRPr="009677CC" w:rsidRDefault="004C233F" w:rsidP="004C233F">
      <w:pPr>
        <w:jc w:val="center"/>
        <w:rPr>
          <w:b/>
        </w:rPr>
      </w:pPr>
    </w:p>
    <w:p w:rsidR="004C233F" w:rsidRPr="009677CC" w:rsidRDefault="004C233F" w:rsidP="004C233F">
      <w:pPr>
        <w:jc w:val="center"/>
        <w:rPr>
          <w:b/>
          <w:sz w:val="24"/>
        </w:rPr>
      </w:pPr>
      <w:r w:rsidRPr="009677CC">
        <w:rPr>
          <w:b/>
          <w:sz w:val="24"/>
        </w:rPr>
        <w:t>Производство о</w:t>
      </w:r>
      <w:r w:rsidR="0096493B">
        <w:rPr>
          <w:b/>
          <w:sz w:val="24"/>
        </w:rPr>
        <w:t>сновных видов продукции за  2020</w:t>
      </w:r>
      <w:r w:rsidRPr="009677CC">
        <w:rPr>
          <w:b/>
          <w:sz w:val="24"/>
        </w:rPr>
        <w:t xml:space="preserve"> года.</w:t>
      </w:r>
    </w:p>
    <w:p w:rsidR="004C233F" w:rsidRPr="00EE17BB" w:rsidRDefault="004C233F" w:rsidP="004C233F">
      <w:pPr>
        <w:jc w:val="center"/>
        <w:rPr>
          <w:color w:val="FF0000"/>
        </w:rPr>
      </w:pPr>
    </w:p>
    <w:tbl>
      <w:tblPr>
        <w:tblW w:w="9917" w:type="dxa"/>
        <w:tblInd w:w="-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842"/>
        <w:gridCol w:w="1342"/>
      </w:tblGrid>
      <w:tr w:rsidR="004C233F" w:rsidRPr="009677CC" w:rsidTr="00B8095E">
        <w:tc>
          <w:tcPr>
            <w:tcW w:w="6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b/>
                <w:bCs/>
                <w:sz w:val="22"/>
              </w:rPr>
            </w:pPr>
            <w:r w:rsidRPr="009677CC">
              <w:rPr>
                <w:b/>
                <w:bCs/>
                <w:sz w:val="22"/>
              </w:rPr>
              <w:t>Сельскохозяйственная продукция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b/>
                <w:bCs/>
                <w:sz w:val="22"/>
              </w:rPr>
            </w:pPr>
            <w:r w:rsidRPr="009677CC">
              <w:rPr>
                <w:b/>
                <w:bCs/>
                <w:sz w:val="22"/>
              </w:rPr>
              <w:t>Ед. измер.</w:t>
            </w:r>
          </w:p>
        </w:tc>
        <w:tc>
          <w:tcPr>
            <w:tcW w:w="1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b/>
                <w:bCs/>
                <w:sz w:val="22"/>
              </w:rPr>
            </w:pPr>
            <w:r w:rsidRPr="009677CC">
              <w:rPr>
                <w:b/>
                <w:bCs/>
                <w:sz w:val="22"/>
              </w:rPr>
              <w:t>Кол-во</w:t>
            </w:r>
          </w:p>
        </w:tc>
      </w:tr>
      <w:tr w:rsidR="004C233F" w:rsidRPr="009677CC" w:rsidTr="00B8095E">
        <w:tc>
          <w:tcPr>
            <w:tcW w:w="6733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11282B">
            <w:pPr>
              <w:snapToGrid w:val="0"/>
              <w:jc w:val="both"/>
              <w:rPr>
                <w:sz w:val="22"/>
              </w:rPr>
            </w:pPr>
            <w:r w:rsidRPr="009677CC">
              <w:rPr>
                <w:sz w:val="22"/>
              </w:rPr>
              <w:t>Зерновые (всего)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sz w:val="22"/>
              </w:rPr>
            </w:pPr>
            <w:r w:rsidRPr="009677CC">
              <w:rPr>
                <w:sz w:val="22"/>
              </w:rPr>
              <w:t>Тыс. тонн</w:t>
            </w:r>
          </w:p>
          <w:p w:rsidR="004C233F" w:rsidRPr="009677CC" w:rsidRDefault="004C233F" w:rsidP="00B8095E">
            <w:pPr>
              <w:jc w:val="center"/>
              <w:rPr>
                <w:sz w:val="22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40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154</w:t>
            </w:r>
          </w:p>
        </w:tc>
      </w:tr>
      <w:tr w:rsidR="004C233F" w:rsidRPr="009677CC" w:rsidTr="00B8095E">
        <w:tc>
          <w:tcPr>
            <w:tcW w:w="6733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11282B">
            <w:pPr>
              <w:snapToGrid w:val="0"/>
              <w:jc w:val="both"/>
              <w:rPr>
                <w:sz w:val="22"/>
              </w:rPr>
            </w:pPr>
            <w:r w:rsidRPr="009677CC">
              <w:rPr>
                <w:sz w:val="22"/>
              </w:rPr>
              <w:t>Подсолнечник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573F00" w:rsidRPr="009677CC" w:rsidRDefault="00573F00" w:rsidP="00573F00">
            <w:pPr>
              <w:snapToGrid w:val="0"/>
              <w:jc w:val="center"/>
              <w:rPr>
                <w:sz w:val="22"/>
              </w:rPr>
            </w:pPr>
            <w:r w:rsidRPr="009677CC">
              <w:rPr>
                <w:sz w:val="22"/>
              </w:rPr>
              <w:t>Тыс. тонн</w:t>
            </w:r>
          </w:p>
          <w:p w:rsidR="004C233F" w:rsidRPr="009677CC" w:rsidRDefault="004C233F" w:rsidP="00B8095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40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97</w:t>
            </w:r>
          </w:p>
        </w:tc>
      </w:tr>
      <w:tr w:rsidR="004C233F" w:rsidRPr="009677CC" w:rsidTr="00B8095E">
        <w:tc>
          <w:tcPr>
            <w:tcW w:w="6733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both"/>
              <w:rPr>
                <w:sz w:val="22"/>
              </w:rPr>
            </w:pPr>
            <w:r w:rsidRPr="009677CC">
              <w:rPr>
                <w:sz w:val="22"/>
              </w:rPr>
              <w:t>Картофель</w:t>
            </w:r>
          </w:p>
          <w:p w:rsidR="004C233F" w:rsidRPr="009677CC" w:rsidRDefault="004C233F" w:rsidP="00B8095E">
            <w:pPr>
              <w:jc w:val="both"/>
              <w:rPr>
                <w:sz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573F00" w:rsidRPr="009677CC" w:rsidRDefault="00573F00" w:rsidP="00573F00">
            <w:pPr>
              <w:snapToGrid w:val="0"/>
              <w:jc w:val="center"/>
              <w:rPr>
                <w:sz w:val="22"/>
              </w:rPr>
            </w:pPr>
            <w:r w:rsidRPr="009677CC">
              <w:rPr>
                <w:sz w:val="22"/>
              </w:rPr>
              <w:t>Тыс. тонн</w:t>
            </w:r>
          </w:p>
          <w:p w:rsidR="004C233F" w:rsidRPr="009677CC" w:rsidRDefault="004C233F" w:rsidP="00B8095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BC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</w:t>
            </w:r>
          </w:p>
        </w:tc>
      </w:tr>
      <w:tr w:rsidR="004C233F" w:rsidRPr="009677CC" w:rsidTr="00B8095E">
        <w:tc>
          <w:tcPr>
            <w:tcW w:w="6733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both"/>
              <w:rPr>
                <w:sz w:val="22"/>
              </w:rPr>
            </w:pPr>
            <w:r w:rsidRPr="009677CC">
              <w:rPr>
                <w:sz w:val="22"/>
              </w:rPr>
              <w:t>Овощи (открытого и закрытого грунта)</w:t>
            </w:r>
          </w:p>
          <w:p w:rsidR="004C233F" w:rsidRPr="009677CC" w:rsidRDefault="004C233F" w:rsidP="00B8095E">
            <w:pPr>
              <w:jc w:val="both"/>
              <w:rPr>
                <w:sz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573F00" w:rsidRPr="009677CC" w:rsidRDefault="00573F00" w:rsidP="00573F00">
            <w:pPr>
              <w:snapToGrid w:val="0"/>
              <w:jc w:val="center"/>
              <w:rPr>
                <w:sz w:val="22"/>
              </w:rPr>
            </w:pPr>
            <w:r w:rsidRPr="009677CC">
              <w:rPr>
                <w:sz w:val="22"/>
              </w:rPr>
              <w:t>Тыс. тонн</w:t>
            </w:r>
          </w:p>
          <w:p w:rsidR="004C233F" w:rsidRPr="009677CC" w:rsidRDefault="004C233F" w:rsidP="00B8095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BC" w:rsidRPr="009677CC" w:rsidRDefault="0011282B" w:rsidP="00573F00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102</w:t>
            </w:r>
          </w:p>
        </w:tc>
      </w:tr>
      <w:tr w:rsidR="004C233F" w:rsidRPr="009677CC" w:rsidTr="00B8095E">
        <w:tc>
          <w:tcPr>
            <w:tcW w:w="6733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both"/>
              <w:rPr>
                <w:sz w:val="22"/>
              </w:rPr>
            </w:pPr>
            <w:r w:rsidRPr="009677CC">
              <w:rPr>
                <w:sz w:val="22"/>
              </w:rPr>
              <w:t>Скот и птица всех видов в живом весе (реализация)</w:t>
            </w:r>
          </w:p>
          <w:p w:rsidR="004C233F" w:rsidRPr="009677CC" w:rsidRDefault="004C233F" w:rsidP="009677CC">
            <w:pPr>
              <w:jc w:val="both"/>
              <w:rPr>
                <w:sz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573F00" w:rsidRPr="009677CC" w:rsidRDefault="00573F00" w:rsidP="00573F00">
            <w:pPr>
              <w:snapToGrid w:val="0"/>
              <w:jc w:val="center"/>
              <w:rPr>
                <w:sz w:val="22"/>
              </w:rPr>
            </w:pPr>
            <w:r w:rsidRPr="009677CC">
              <w:rPr>
                <w:sz w:val="22"/>
              </w:rPr>
              <w:t>Тыс. тонн</w:t>
            </w:r>
          </w:p>
          <w:p w:rsidR="004C233F" w:rsidRPr="009677CC" w:rsidRDefault="004C233F" w:rsidP="00B8095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BC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101</w:t>
            </w:r>
          </w:p>
        </w:tc>
      </w:tr>
      <w:tr w:rsidR="004C233F" w:rsidRPr="009677CC" w:rsidTr="0011282B">
        <w:trPr>
          <w:trHeight w:val="293"/>
        </w:trPr>
        <w:tc>
          <w:tcPr>
            <w:tcW w:w="6733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11282B">
            <w:pPr>
              <w:snapToGrid w:val="0"/>
              <w:jc w:val="both"/>
              <w:rPr>
                <w:sz w:val="22"/>
              </w:rPr>
            </w:pPr>
            <w:r w:rsidRPr="009677CC">
              <w:rPr>
                <w:sz w:val="22"/>
              </w:rPr>
              <w:t>Молоко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573F00" w:rsidRPr="009677CC" w:rsidRDefault="00573F00" w:rsidP="00573F00">
            <w:pPr>
              <w:snapToGrid w:val="0"/>
              <w:jc w:val="center"/>
              <w:rPr>
                <w:sz w:val="22"/>
              </w:rPr>
            </w:pPr>
            <w:r w:rsidRPr="009677CC">
              <w:rPr>
                <w:sz w:val="22"/>
              </w:rPr>
              <w:t>Тыс. тонн</w:t>
            </w:r>
          </w:p>
          <w:p w:rsidR="004C233F" w:rsidRPr="009677CC" w:rsidRDefault="004C233F" w:rsidP="00B8095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BC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95</w:t>
            </w:r>
          </w:p>
        </w:tc>
      </w:tr>
      <w:tr w:rsidR="004C233F" w:rsidRPr="009677CC" w:rsidTr="00B8095E">
        <w:tc>
          <w:tcPr>
            <w:tcW w:w="6733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11282B">
            <w:pPr>
              <w:snapToGrid w:val="0"/>
              <w:jc w:val="both"/>
              <w:rPr>
                <w:sz w:val="22"/>
              </w:rPr>
            </w:pPr>
            <w:r w:rsidRPr="009677CC">
              <w:rPr>
                <w:sz w:val="22"/>
              </w:rPr>
              <w:t>Яйца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sz w:val="22"/>
              </w:rPr>
            </w:pPr>
            <w:r w:rsidRPr="009677CC">
              <w:rPr>
                <w:sz w:val="22"/>
              </w:rPr>
              <w:t>Млн. штук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BC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86</w:t>
            </w:r>
          </w:p>
        </w:tc>
      </w:tr>
    </w:tbl>
    <w:p w:rsidR="004C233F" w:rsidRPr="00EE17BB" w:rsidRDefault="004C233F" w:rsidP="004C233F">
      <w:pPr>
        <w:jc w:val="center"/>
        <w:rPr>
          <w:color w:val="FF0000"/>
        </w:rPr>
      </w:pPr>
    </w:p>
    <w:p w:rsidR="004C233F" w:rsidRPr="009677CC" w:rsidRDefault="004C233F" w:rsidP="004C233F">
      <w:pPr>
        <w:jc w:val="center"/>
        <w:rPr>
          <w:b/>
          <w:sz w:val="24"/>
        </w:rPr>
      </w:pPr>
      <w:r w:rsidRPr="009677CC">
        <w:rPr>
          <w:b/>
          <w:sz w:val="24"/>
        </w:rPr>
        <w:t>Урожайность зерновы</w:t>
      </w:r>
      <w:r w:rsidR="0096493B">
        <w:rPr>
          <w:b/>
          <w:sz w:val="24"/>
        </w:rPr>
        <w:t>х культур и подсолнечника за 2020</w:t>
      </w:r>
      <w:r w:rsidRPr="009677CC">
        <w:rPr>
          <w:b/>
          <w:sz w:val="24"/>
        </w:rPr>
        <w:t xml:space="preserve"> год, ц/га.</w:t>
      </w:r>
    </w:p>
    <w:p w:rsidR="004C233F" w:rsidRPr="009677CC" w:rsidRDefault="004C233F" w:rsidP="004C233F">
      <w:pPr>
        <w:jc w:val="center"/>
        <w:rPr>
          <w:b/>
        </w:rPr>
      </w:pPr>
    </w:p>
    <w:p w:rsidR="004C233F" w:rsidRPr="00EE17BB" w:rsidRDefault="004C233F" w:rsidP="004C233F">
      <w:pPr>
        <w:jc w:val="both"/>
        <w:rPr>
          <w:b/>
          <w:color w:val="FF0000"/>
        </w:rPr>
      </w:pPr>
    </w:p>
    <w:tbl>
      <w:tblPr>
        <w:tblW w:w="0" w:type="auto"/>
        <w:tblInd w:w="-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338"/>
      </w:tblGrid>
      <w:tr w:rsidR="004C233F" w:rsidRPr="00EE17BB" w:rsidTr="00B8095E">
        <w:trPr>
          <w:trHeight w:val="801"/>
        </w:trPr>
        <w:tc>
          <w:tcPr>
            <w:tcW w:w="7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b/>
                <w:bCs/>
                <w:sz w:val="22"/>
              </w:rPr>
            </w:pPr>
            <w:r w:rsidRPr="009677CC">
              <w:rPr>
                <w:b/>
                <w:bCs/>
                <w:sz w:val="22"/>
              </w:rPr>
              <w:t>Растениеводческие культуры</w:t>
            </w:r>
          </w:p>
        </w:tc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F" w:rsidRPr="00EE17BB" w:rsidRDefault="004C233F" w:rsidP="00B8095E">
            <w:pPr>
              <w:snapToGrid w:val="0"/>
              <w:jc w:val="center"/>
              <w:rPr>
                <w:b/>
                <w:bCs/>
                <w:color w:val="FF0000"/>
                <w:sz w:val="22"/>
              </w:rPr>
            </w:pPr>
            <w:r w:rsidRPr="009677CC">
              <w:rPr>
                <w:b/>
                <w:bCs/>
                <w:sz w:val="22"/>
              </w:rPr>
              <w:t>Кол-во (ц/га )</w:t>
            </w:r>
          </w:p>
        </w:tc>
      </w:tr>
      <w:tr w:rsidR="004C233F" w:rsidRPr="00EE17BB" w:rsidTr="00B8095E">
        <w:tc>
          <w:tcPr>
            <w:tcW w:w="7583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both"/>
              <w:rPr>
                <w:sz w:val="22"/>
              </w:rPr>
            </w:pPr>
            <w:r w:rsidRPr="009677CC">
              <w:rPr>
                <w:sz w:val="22"/>
              </w:rPr>
              <w:t>Зерновые (всего)</w:t>
            </w:r>
          </w:p>
          <w:p w:rsidR="004C233F" w:rsidRPr="009677CC" w:rsidRDefault="004C233F" w:rsidP="00597ACA">
            <w:pPr>
              <w:jc w:val="both"/>
              <w:rPr>
                <w:sz w:val="22"/>
              </w:rPr>
            </w:pP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BC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142</w:t>
            </w:r>
          </w:p>
        </w:tc>
      </w:tr>
      <w:tr w:rsidR="004C233F" w:rsidRPr="00EE17BB" w:rsidTr="00B8095E">
        <w:tc>
          <w:tcPr>
            <w:tcW w:w="7583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both"/>
              <w:rPr>
                <w:sz w:val="22"/>
              </w:rPr>
            </w:pPr>
            <w:r w:rsidRPr="009677CC">
              <w:rPr>
                <w:sz w:val="22"/>
              </w:rPr>
              <w:t>Подсолнечник</w:t>
            </w:r>
          </w:p>
          <w:p w:rsidR="004C233F" w:rsidRPr="009677CC" w:rsidRDefault="004C233F" w:rsidP="00B8095E">
            <w:pPr>
              <w:jc w:val="both"/>
              <w:rPr>
                <w:sz w:val="22"/>
              </w:rPr>
            </w:pP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BC" w:rsidRPr="009677CC" w:rsidRDefault="0011282B" w:rsidP="00573F00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97</w:t>
            </w:r>
          </w:p>
        </w:tc>
      </w:tr>
      <w:tr w:rsidR="004C233F" w:rsidRPr="00EE17BB" w:rsidTr="00B8095E">
        <w:tc>
          <w:tcPr>
            <w:tcW w:w="7583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both"/>
              <w:rPr>
                <w:sz w:val="22"/>
              </w:rPr>
            </w:pPr>
            <w:r w:rsidRPr="009677CC">
              <w:rPr>
                <w:sz w:val="22"/>
              </w:rPr>
              <w:t>Картофель</w:t>
            </w:r>
          </w:p>
          <w:p w:rsidR="004C233F" w:rsidRPr="009677CC" w:rsidRDefault="004C233F" w:rsidP="00B8095E">
            <w:pPr>
              <w:jc w:val="both"/>
              <w:rPr>
                <w:sz w:val="22"/>
              </w:rPr>
            </w:pP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BC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107</w:t>
            </w:r>
          </w:p>
        </w:tc>
      </w:tr>
      <w:tr w:rsidR="004C233F" w:rsidRPr="00EE17BB" w:rsidTr="00B8095E">
        <w:tc>
          <w:tcPr>
            <w:tcW w:w="7583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both"/>
              <w:rPr>
                <w:sz w:val="22"/>
              </w:rPr>
            </w:pPr>
            <w:r w:rsidRPr="009677CC">
              <w:rPr>
                <w:sz w:val="22"/>
              </w:rPr>
              <w:t>Овощи</w:t>
            </w:r>
          </w:p>
          <w:p w:rsidR="004C233F" w:rsidRPr="009677CC" w:rsidRDefault="004C233F" w:rsidP="00597ACA">
            <w:pPr>
              <w:jc w:val="both"/>
              <w:rPr>
                <w:sz w:val="22"/>
              </w:rPr>
            </w:pP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BC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130</w:t>
            </w:r>
          </w:p>
        </w:tc>
      </w:tr>
    </w:tbl>
    <w:p w:rsidR="004C233F" w:rsidRPr="003E1BD4" w:rsidRDefault="004C233F" w:rsidP="004C233F">
      <w:pPr>
        <w:pStyle w:val="1"/>
        <w:jc w:val="center"/>
        <w:rPr>
          <w:rFonts w:ascii="Times New Roman" w:hAnsi="Times New Roman"/>
          <w:bCs w:val="0"/>
          <w:sz w:val="24"/>
          <w:lang w:val="ru-RU"/>
        </w:rPr>
      </w:pPr>
      <w:r w:rsidRPr="003E1BD4">
        <w:rPr>
          <w:rFonts w:ascii="Times New Roman" w:hAnsi="Times New Roman"/>
          <w:bCs w:val="0"/>
          <w:sz w:val="24"/>
          <w:lang w:val="ru-RU"/>
        </w:rPr>
        <w:t xml:space="preserve">Производство </w:t>
      </w:r>
      <w:r w:rsidR="00180B4D">
        <w:rPr>
          <w:rFonts w:ascii="Times New Roman" w:hAnsi="Times New Roman"/>
          <w:bCs w:val="0"/>
          <w:sz w:val="24"/>
          <w:lang w:val="ru-RU"/>
        </w:rPr>
        <w:t xml:space="preserve"> </w:t>
      </w:r>
      <w:r w:rsidRPr="003E1BD4">
        <w:rPr>
          <w:rFonts w:ascii="Times New Roman" w:hAnsi="Times New Roman"/>
          <w:bCs w:val="0"/>
          <w:sz w:val="24"/>
          <w:lang w:val="ru-RU"/>
        </w:rPr>
        <w:t xml:space="preserve"> основных видов растениеводческой</w:t>
      </w:r>
    </w:p>
    <w:p w:rsidR="004C233F" w:rsidRPr="009677CC" w:rsidRDefault="004C233F" w:rsidP="004C233F">
      <w:pPr>
        <w:jc w:val="center"/>
        <w:rPr>
          <w:b/>
          <w:bCs/>
          <w:sz w:val="24"/>
        </w:rPr>
      </w:pPr>
      <w:r w:rsidRPr="009677CC">
        <w:rPr>
          <w:b/>
          <w:bCs/>
          <w:sz w:val="24"/>
        </w:rPr>
        <w:t>продукции по к</w:t>
      </w:r>
      <w:r w:rsidR="00597ACA">
        <w:rPr>
          <w:b/>
          <w:bCs/>
          <w:sz w:val="24"/>
        </w:rPr>
        <w:t xml:space="preserve">атегориям </w:t>
      </w:r>
      <w:r w:rsidR="0096493B">
        <w:rPr>
          <w:b/>
          <w:bCs/>
          <w:sz w:val="24"/>
        </w:rPr>
        <w:t>хозяйств на 1.01. 2021</w:t>
      </w:r>
      <w:r w:rsidRPr="009677CC">
        <w:rPr>
          <w:b/>
          <w:bCs/>
          <w:sz w:val="24"/>
        </w:rPr>
        <w:t xml:space="preserve"> года.</w:t>
      </w:r>
    </w:p>
    <w:p w:rsidR="004C233F" w:rsidRPr="00EE17BB" w:rsidRDefault="004C233F" w:rsidP="004C233F">
      <w:pPr>
        <w:jc w:val="both"/>
        <w:rPr>
          <w:color w:val="FF0000"/>
        </w:rPr>
      </w:pP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9"/>
        <w:gridCol w:w="1318"/>
        <w:gridCol w:w="1318"/>
        <w:gridCol w:w="1318"/>
        <w:gridCol w:w="1318"/>
        <w:gridCol w:w="1456"/>
      </w:tblGrid>
      <w:tr w:rsidR="004C233F" w:rsidRPr="00EE17BB" w:rsidTr="00B8095E"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b/>
                <w:sz w:val="22"/>
              </w:rPr>
            </w:pPr>
            <w:r w:rsidRPr="009677CC">
              <w:rPr>
                <w:b/>
                <w:sz w:val="22"/>
              </w:rPr>
              <w:lastRenderedPageBreak/>
              <w:t>Наименование с/х продукции</w:t>
            </w:r>
          </w:p>
        </w:tc>
        <w:tc>
          <w:tcPr>
            <w:tcW w:w="1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b/>
                <w:sz w:val="22"/>
              </w:rPr>
            </w:pPr>
            <w:r w:rsidRPr="009677CC">
              <w:rPr>
                <w:b/>
                <w:sz w:val="22"/>
              </w:rPr>
              <w:t>Ед. изм.</w:t>
            </w:r>
          </w:p>
        </w:tc>
        <w:tc>
          <w:tcPr>
            <w:tcW w:w="1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b/>
                <w:sz w:val="22"/>
              </w:rPr>
            </w:pPr>
            <w:r w:rsidRPr="009677CC">
              <w:rPr>
                <w:b/>
                <w:sz w:val="22"/>
              </w:rPr>
              <w:t>Все категории хозяйств</w:t>
            </w:r>
          </w:p>
        </w:tc>
        <w:tc>
          <w:tcPr>
            <w:tcW w:w="1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b/>
                <w:sz w:val="22"/>
              </w:rPr>
            </w:pPr>
            <w:r w:rsidRPr="009677CC">
              <w:rPr>
                <w:b/>
                <w:sz w:val="22"/>
              </w:rPr>
              <w:t>Сельско-хозяйств. предприятия</w:t>
            </w:r>
          </w:p>
        </w:tc>
        <w:tc>
          <w:tcPr>
            <w:tcW w:w="1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b/>
                <w:sz w:val="22"/>
              </w:rPr>
            </w:pPr>
            <w:r w:rsidRPr="009677CC">
              <w:rPr>
                <w:b/>
                <w:sz w:val="22"/>
              </w:rPr>
              <w:t>Крестьянские (фермерские) хозяйства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b/>
                <w:sz w:val="22"/>
              </w:rPr>
            </w:pPr>
            <w:r w:rsidRPr="009677CC">
              <w:rPr>
                <w:b/>
                <w:sz w:val="22"/>
              </w:rPr>
              <w:t xml:space="preserve">Личные подсобн. </w:t>
            </w:r>
            <w:r w:rsidRPr="009677CC">
              <w:rPr>
                <w:b/>
                <w:spacing w:val="-8"/>
                <w:sz w:val="22"/>
              </w:rPr>
              <w:t xml:space="preserve">хозяйства </w:t>
            </w:r>
            <w:r w:rsidRPr="009677CC">
              <w:rPr>
                <w:b/>
                <w:sz w:val="22"/>
              </w:rPr>
              <w:t>населения</w:t>
            </w:r>
          </w:p>
        </w:tc>
      </w:tr>
      <w:tr w:rsidR="004C233F" w:rsidRPr="00EE17BB" w:rsidTr="00B8095E">
        <w:tc>
          <w:tcPr>
            <w:tcW w:w="3189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both"/>
              <w:rPr>
                <w:sz w:val="22"/>
              </w:rPr>
            </w:pPr>
            <w:r w:rsidRPr="009677CC">
              <w:rPr>
                <w:sz w:val="22"/>
              </w:rPr>
              <w:t>Посевные площади - всего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sz w:val="22"/>
              </w:rPr>
            </w:pPr>
            <w:r w:rsidRPr="009677CC">
              <w:rPr>
                <w:sz w:val="22"/>
              </w:rPr>
              <w:t>тыс. га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103,9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8,7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95,1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0,1</w:t>
            </w:r>
          </w:p>
        </w:tc>
      </w:tr>
      <w:tr w:rsidR="004C233F" w:rsidRPr="00EE17BB" w:rsidTr="00B8095E">
        <w:tc>
          <w:tcPr>
            <w:tcW w:w="3189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both"/>
              <w:rPr>
                <w:sz w:val="22"/>
              </w:rPr>
            </w:pPr>
            <w:r w:rsidRPr="009677CC">
              <w:rPr>
                <w:sz w:val="22"/>
              </w:rPr>
              <w:t>Производство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4C233F" w:rsidRPr="00EE17BB" w:rsidTr="00B8095E">
        <w:tc>
          <w:tcPr>
            <w:tcW w:w="3189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rPr>
                <w:sz w:val="22"/>
              </w:rPr>
            </w:pPr>
            <w:r w:rsidRPr="009677CC">
              <w:rPr>
                <w:sz w:val="22"/>
              </w:rPr>
              <w:t>Зерно (в бункерном весе)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sz w:val="22"/>
              </w:rPr>
            </w:pPr>
            <w:r w:rsidRPr="009677CC">
              <w:rPr>
                <w:sz w:val="22"/>
              </w:rPr>
              <w:t>тыс. т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120,4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5,5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114,9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4C233F" w:rsidRPr="00EE17BB" w:rsidTr="00B8095E">
        <w:tc>
          <w:tcPr>
            <w:tcW w:w="3189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rPr>
                <w:sz w:val="22"/>
              </w:rPr>
            </w:pPr>
            <w:r w:rsidRPr="009677CC">
              <w:rPr>
                <w:sz w:val="22"/>
              </w:rPr>
              <w:t>Семена подсолнечника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sz w:val="22"/>
              </w:rPr>
            </w:pPr>
            <w:r w:rsidRPr="009677CC">
              <w:rPr>
                <w:sz w:val="22"/>
              </w:rPr>
              <w:t>тыс. т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45,5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11282B" w:rsidP="002D0D1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2,6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42,9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4C233F" w:rsidRPr="00EE17BB" w:rsidTr="00B8095E">
        <w:tc>
          <w:tcPr>
            <w:tcW w:w="3189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rPr>
                <w:sz w:val="22"/>
              </w:rPr>
            </w:pPr>
            <w:r w:rsidRPr="009677CC">
              <w:rPr>
                <w:sz w:val="22"/>
              </w:rPr>
              <w:t>Картофель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sz w:val="22"/>
              </w:rPr>
            </w:pPr>
            <w:r w:rsidRPr="009677CC">
              <w:rPr>
                <w:sz w:val="22"/>
              </w:rPr>
              <w:t>тыс. т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0,994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0,994</w:t>
            </w:r>
          </w:p>
        </w:tc>
      </w:tr>
      <w:tr w:rsidR="004C233F" w:rsidRPr="00EE17BB" w:rsidTr="00B8095E">
        <w:tc>
          <w:tcPr>
            <w:tcW w:w="3189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rPr>
                <w:sz w:val="22"/>
              </w:rPr>
            </w:pPr>
            <w:r w:rsidRPr="009677CC">
              <w:rPr>
                <w:sz w:val="22"/>
              </w:rPr>
              <w:t xml:space="preserve">Овощи </w:t>
            </w:r>
          </w:p>
          <w:p w:rsidR="004C233F" w:rsidRPr="009677CC" w:rsidRDefault="004C233F" w:rsidP="00B8095E">
            <w:pPr>
              <w:rPr>
                <w:sz w:val="22"/>
              </w:rPr>
            </w:pPr>
            <w:r w:rsidRPr="009677CC">
              <w:rPr>
                <w:sz w:val="22"/>
              </w:rPr>
              <w:t>(открытого и закрытого грунта)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4C233F" w:rsidP="00B8095E">
            <w:pPr>
              <w:snapToGrid w:val="0"/>
              <w:jc w:val="center"/>
              <w:rPr>
                <w:sz w:val="22"/>
              </w:rPr>
            </w:pPr>
            <w:r w:rsidRPr="009677CC">
              <w:rPr>
                <w:sz w:val="22"/>
              </w:rPr>
              <w:t>тыс. т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1,395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9677CC" w:rsidRDefault="0011282B" w:rsidP="002D0D1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0,0022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F" w:rsidRPr="009677CC" w:rsidRDefault="0011282B" w:rsidP="00B8095E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1,3928</w:t>
            </w:r>
          </w:p>
        </w:tc>
      </w:tr>
    </w:tbl>
    <w:p w:rsidR="004C233F" w:rsidRPr="00AD0217" w:rsidRDefault="004C233F" w:rsidP="00AD0217">
      <w:pPr>
        <w:jc w:val="center"/>
        <w:rPr>
          <w:b/>
          <w:color w:val="FF0000"/>
          <w:sz w:val="32"/>
          <w:szCs w:val="32"/>
        </w:rPr>
      </w:pPr>
      <w:r w:rsidRPr="00EE17BB">
        <w:br w:type="page"/>
      </w:r>
      <w:r w:rsidRPr="00AD0217">
        <w:rPr>
          <w:b/>
          <w:sz w:val="32"/>
          <w:szCs w:val="32"/>
        </w:rPr>
        <w:lastRenderedPageBreak/>
        <w:t>Животноводство</w:t>
      </w:r>
    </w:p>
    <w:p w:rsidR="004C233F" w:rsidRPr="006939A6" w:rsidRDefault="004C233F" w:rsidP="004C233F">
      <w:pPr>
        <w:jc w:val="center"/>
        <w:rPr>
          <w:b/>
          <w:sz w:val="24"/>
        </w:rPr>
      </w:pPr>
    </w:p>
    <w:p w:rsidR="004C233F" w:rsidRPr="006939A6" w:rsidRDefault="004C233F" w:rsidP="004C233F">
      <w:pPr>
        <w:pStyle w:val="8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939A6">
        <w:rPr>
          <w:rFonts w:ascii="Times New Roman" w:hAnsi="Times New Roman"/>
          <w:b/>
          <w:color w:val="auto"/>
          <w:sz w:val="24"/>
          <w:szCs w:val="24"/>
        </w:rPr>
        <w:t>Производство основных видов животноводческой продукции</w:t>
      </w:r>
    </w:p>
    <w:p w:rsidR="004C233F" w:rsidRPr="006939A6" w:rsidRDefault="004C233F" w:rsidP="004C233F">
      <w:pPr>
        <w:jc w:val="center"/>
        <w:rPr>
          <w:b/>
          <w:sz w:val="24"/>
        </w:rPr>
      </w:pPr>
      <w:r w:rsidRPr="006939A6">
        <w:rPr>
          <w:b/>
          <w:sz w:val="24"/>
        </w:rPr>
        <w:t>по</w:t>
      </w:r>
      <w:r w:rsidR="00597ACA">
        <w:rPr>
          <w:b/>
          <w:sz w:val="24"/>
        </w:rPr>
        <w:t xml:space="preserve"> </w:t>
      </w:r>
      <w:r w:rsidR="0096493B">
        <w:rPr>
          <w:b/>
          <w:sz w:val="24"/>
        </w:rPr>
        <w:t>категориям хозяйств на 1.01.2021</w:t>
      </w:r>
      <w:r w:rsidRPr="006939A6">
        <w:rPr>
          <w:b/>
          <w:sz w:val="24"/>
        </w:rPr>
        <w:t xml:space="preserve"> года.</w:t>
      </w:r>
    </w:p>
    <w:p w:rsidR="004C233F" w:rsidRPr="00EE17BB" w:rsidRDefault="004C233F" w:rsidP="004C233F">
      <w:pPr>
        <w:jc w:val="both"/>
        <w:rPr>
          <w:color w:val="FF0000"/>
          <w:sz w:val="16"/>
        </w:rPr>
      </w:pPr>
    </w:p>
    <w:tbl>
      <w:tblPr>
        <w:tblW w:w="10075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1276"/>
        <w:gridCol w:w="1417"/>
        <w:gridCol w:w="1261"/>
        <w:gridCol w:w="1638"/>
        <w:gridCol w:w="1293"/>
      </w:tblGrid>
      <w:tr w:rsidR="004C233F" w:rsidRPr="00EE17BB" w:rsidTr="00B8095E"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233F" w:rsidRPr="006939A6" w:rsidRDefault="004C233F" w:rsidP="00B8095E">
            <w:pPr>
              <w:pStyle w:val="2"/>
              <w:snapToGrid w:val="0"/>
              <w:rPr>
                <w:i w:val="0"/>
                <w:lang w:eastAsia="ru-RU"/>
              </w:rPr>
            </w:pPr>
            <w:r w:rsidRPr="006939A6">
              <w:rPr>
                <w:i w:val="0"/>
                <w:lang w:eastAsia="ru-RU"/>
              </w:rPr>
              <w:t>Наименование с/х продукции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233F" w:rsidRPr="006939A6" w:rsidRDefault="004C233F" w:rsidP="00B8095E">
            <w:pPr>
              <w:snapToGrid w:val="0"/>
              <w:jc w:val="center"/>
              <w:rPr>
                <w:b/>
                <w:sz w:val="22"/>
              </w:rPr>
            </w:pPr>
            <w:r w:rsidRPr="006939A6">
              <w:rPr>
                <w:b/>
                <w:sz w:val="22"/>
              </w:rPr>
              <w:t>Ед. изм.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233F" w:rsidRPr="006939A6" w:rsidRDefault="004C233F" w:rsidP="00B8095E">
            <w:pPr>
              <w:snapToGrid w:val="0"/>
              <w:jc w:val="center"/>
              <w:rPr>
                <w:b/>
                <w:sz w:val="22"/>
              </w:rPr>
            </w:pPr>
            <w:r w:rsidRPr="006939A6">
              <w:rPr>
                <w:b/>
                <w:sz w:val="22"/>
              </w:rPr>
              <w:t>Все категории хозяйств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233F" w:rsidRPr="006939A6" w:rsidRDefault="004C233F" w:rsidP="00B8095E">
            <w:pPr>
              <w:snapToGrid w:val="0"/>
              <w:jc w:val="center"/>
              <w:rPr>
                <w:b/>
                <w:sz w:val="22"/>
              </w:rPr>
            </w:pPr>
            <w:r w:rsidRPr="006939A6">
              <w:rPr>
                <w:b/>
                <w:sz w:val="22"/>
              </w:rPr>
              <w:t>Сельско-хозяйств. Предприятия</w:t>
            </w:r>
          </w:p>
        </w:tc>
        <w:tc>
          <w:tcPr>
            <w:tcW w:w="1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233F" w:rsidRPr="006939A6" w:rsidRDefault="004C233F" w:rsidP="00B8095E">
            <w:pPr>
              <w:snapToGrid w:val="0"/>
              <w:jc w:val="center"/>
              <w:rPr>
                <w:b/>
                <w:sz w:val="22"/>
              </w:rPr>
            </w:pPr>
            <w:r w:rsidRPr="006939A6">
              <w:rPr>
                <w:b/>
                <w:sz w:val="22"/>
              </w:rPr>
              <w:t>Крестьянские (фермерские) хозяйства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F" w:rsidRPr="006939A6" w:rsidRDefault="004C233F" w:rsidP="00B8095E">
            <w:pPr>
              <w:snapToGrid w:val="0"/>
              <w:jc w:val="center"/>
              <w:rPr>
                <w:b/>
                <w:sz w:val="22"/>
              </w:rPr>
            </w:pPr>
            <w:r w:rsidRPr="006939A6">
              <w:rPr>
                <w:b/>
                <w:sz w:val="22"/>
              </w:rPr>
              <w:t xml:space="preserve">Личные подсобн. </w:t>
            </w:r>
            <w:r w:rsidRPr="006939A6">
              <w:rPr>
                <w:b/>
                <w:spacing w:val="-8"/>
                <w:sz w:val="22"/>
              </w:rPr>
              <w:t xml:space="preserve">Хозяйства </w:t>
            </w:r>
            <w:r w:rsidRPr="006939A6">
              <w:rPr>
                <w:b/>
                <w:sz w:val="22"/>
              </w:rPr>
              <w:t>населения</w:t>
            </w:r>
          </w:p>
        </w:tc>
      </w:tr>
      <w:tr w:rsidR="004C233F" w:rsidRPr="00EE17BB" w:rsidTr="00B8095E">
        <w:tc>
          <w:tcPr>
            <w:tcW w:w="1007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F" w:rsidRPr="006939A6" w:rsidRDefault="004C233F" w:rsidP="00B8095E">
            <w:pPr>
              <w:snapToGrid w:val="0"/>
              <w:rPr>
                <w:b/>
                <w:sz w:val="22"/>
              </w:rPr>
            </w:pPr>
            <w:r w:rsidRPr="006939A6">
              <w:rPr>
                <w:b/>
                <w:sz w:val="22"/>
              </w:rPr>
              <w:t xml:space="preserve">Наличие скота </w:t>
            </w:r>
          </w:p>
        </w:tc>
      </w:tr>
      <w:tr w:rsidR="004C233F" w:rsidRPr="00EE17BB" w:rsidTr="00B8095E">
        <w:tc>
          <w:tcPr>
            <w:tcW w:w="3190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4C233F" w:rsidP="00B8095E">
            <w:pPr>
              <w:snapToGrid w:val="0"/>
              <w:jc w:val="both"/>
              <w:rPr>
                <w:sz w:val="22"/>
              </w:rPr>
            </w:pPr>
            <w:r w:rsidRPr="006939A6">
              <w:rPr>
                <w:sz w:val="22"/>
              </w:rPr>
              <w:t>Крупного рогатого скота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4C233F" w:rsidP="00B8095E">
            <w:pPr>
              <w:snapToGrid w:val="0"/>
              <w:jc w:val="center"/>
              <w:rPr>
                <w:sz w:val="22"/>
              </w:rPr>
            </w:pPr>
            <w:r w:rsidRPr="006939A6">
              <w:rPr>
                <w:sz w:val="22"/>
              </w:rPr>
              <w:t>голов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3757</w:t>
            </w: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804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2774</w:t>
            </w:r>
          </w:p>
        </w:tc>
      </w:tr>
      <w:tr w:rsidR="004C233F" w:rsidRPr="00EE17BB" w:rsidTr="00B8095E">
        <w:tc>
          <w:tcPr>
            <w:tcW w:w="3190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4C233F" w:rsidP="00B8095E">
            <w:pPr>
              <w:snapToGrid w:val="0"/>
              <w:jc w:val="both"/>
              <w:rPr>
                <w:sz w:val="22"/>
              </w:rPr>
            </w:pPr>
            <w:r w:rsidRPr="006939A6">
              <w:rPr>
                <w:sz w:val="22"/>
              </w:rPr>
              <w:t xml:space="preserve"> в том числе коров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4C233F" w:rsidP="00B8095E">
            <w:pPr>
              <w:snapToGrid w:val="0"/>
              <w:jc w:val="center"/>
              <w:rPr>
                <w:sz w:val="22"/>
              </w:rPr>
            </w:pPr>
            <w:r w:rsidRPr="006939A6">
              <w:rPr>
                <w:sz w:val="22"/>
              </w:rPr>
              <w:t>голов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1494</w:t>
            </w: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1285</w:t>
            </w:r>
          </w:p>
        </w:tc>
      </w:tr>
      <w:tr w:rsidR="004C233F" w:rsidRPr="00EE17BB" w:rsidTr="00B8095E">
        <w:tc>
          <w:tcPr>
            <w:tcW w:w="3190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4C233F" w:rsidP="00B8095E">
            <w:pPr>
              <w:snapToGrid w:val="0"/>
              <w:jc w:val="both"/>
              <w:rPr>
                <w:sz w:val="22"/>
              </w:rPr>
            </w:pPr>
            <w:r w:rsidRPr="006939A6">
              <w:rPr>
                <w:sz w:val="22"/>
              </w:rPr>
              <w:t>Свиней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4C233F" w:rsidP="00B8095E">
            <w:pPr>
              <w:snapToGrid w:val="0"/>
              <w:jc w:val="center"/>
              <w:rPr>
                <w:sz w:val="22"/>
              </w:rPr>
            </w:pPr>
            <w:r w:rsidRPr="006939A6">
              <w:rPr>
                <w:sz w:val="22"/>
              </w:rPr>
              <w:t>голов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2319</w:t>
            </w: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2305</w:t>
            </w:r>
          </w:p>
        </w:tc>
      </w:tr>
      <w:tr w:rsidR="004C233F" w:rsidRPr="00EE17BB" w:rsidTr="00B8095E">
        <w:tc>
          <w:tcPr>
            <w:tcW w:w="3190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4C233F" w:rsidP="00B8095E">
            <w:pPr>
              <w:snapToGrid w:val="0"/>
              <w:jc w:val="both"/>
              <w:rPr>
                <w:sz w:val="22"/>
              </w:rPr>
            </w:pPr>
            <w:r w:rsidRPr="006939A6">
              <w:rPr>
                <w:sz w:val="22"/>
              </w:rPr>
              <w:t>Овец и коз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4C233F" w:rsidP="00B8095E">
            <w:pPr>
              <w:snapToGrid w:val="0"/>
              <w:jc w:val="center"/>
              <w:rPr>
                <w:sz w:val="22"/>
              </w:rPr>
            </w:pPr>
            <w:r w:rsidRPr="006939A6">
              <w:rPr>
                <w:sz w:val="22"/>
              </w:rPr>
              <w:t>голов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4782</w:t>
            </w: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1562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3220</w:t>
            </w:r>
          </w:p>
        </w:tc>
      </w:tr>
      <w:tr w:rsidR="004C233F" w:rsidRPr="006939A6" w:rsidTr="00023B8A">
        <w:trPr>
          <w:trHeight w:val="373"/>
        </w:trPr>
        <w:tc>
          <w:tcPr>
            <w:tcW w:w="3190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B9362F" w:rsidRDefault="004C233F" w:rsidP="00B8095E">
            <w:pPr>
              <w:pStyle w:val="1"/>
              <w:snapToGrid w:val="0"/>
              <w:rPr>
                <w:rFonts w:ascii="Times New Roman" w:hAnsi="Times New Roman"/>
                <w:b w:val="0"/>
                <w:bCs w:val="0"/>
                <w:sz w:val="22"/>
                <w:lang w:eastAsia="ru-RU"/>
              </w:rPr>
            </w:pPr>
            <w:r w:rsidRPr="00B9362F">
              <w:rPr>
                <w:rFonts w:ascii="Times New Roman" w:hAnsi="Times New Roman"/>
                <w:b w:val="0"/>
                <w:bCs w:val="0"/>
                <w:sz w:val="22"/>
                <w:lang w:eastAsia="ru-RU"/>
              </w:rPr>
              <w:t>птица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B9362F" w:rsidRDefault="004C233F" w:rsidP="00B8095E">
            <w:pPr>
              <w:snapToGrid w:val="0"/>
              <w:jc w:val="center"/>
              <w:rPr>
                <w:bCs/>
                <w:sz w:val="22"/>
              </w:rPr>
            </w:pPr>
            <w:r w:rsidRPr="00B9362F">
              <w:rPr>
                <w:bCs/>
                <w:sz w:val="22"/>
              </w:rPr>
              <w:t>голов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B9362F" w:rsidRDefault="00942609" w:rsidP="00023B8A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bCs w:val="0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lang w:val="ru-RU" w:eastAsia="ru-RU"/>
              </w:rPr>
              <w:t>108872</w:t>
            </w: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B9362F" w:rsidRDefault="00942609" w:rsidP="00B8095E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bCs w:val="0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lang w:val="ru-RU" w:eastAsia="ru-RU"/>
              </w:rPr>
              <w:t>0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B9362F" w:rsidRDefault="00942609" w:rsidP="00B8095E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bCs w:val="0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lang w:val="ru-RU" w:eastAsia="ru-RU"/>
              </w:rPr>
              <w:t>90166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F" w:rsidRPr="00B9362F" w:rsidRDefault="00942609" w:rsidP="00B8095E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bCs w:val="0"/>
                <w:sz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lang w:val="ru-RU" w:eastAsia="ru-RU"/>
              </w:rPr>
              <w:t>18706</w:t>
            </w:r>
          </w:p>
        </w:tc>
      </w:tr>
      <w:tr w:rsidR="004C233F" w:rsidRPr="00EE17BB" w:rsidTr="00B8095E">
        <w:tc>
          <w:tcPr>
            <w:tcW w:w="1007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F" w:rsidRPr="006939A6" w:rsidRDefault="004C233F" w:rsidP="00B8095E">
            <w:pPr>
              <w:pStyle w:val="1"/>
              <w:snapToGrid w:val="0"/>
              <w:rPr>
                <w:b w:val="0"/>
                <w:bCs w:val="0"/>
                <w:sz w:val="22"/>
                <w:lang w:eastAsia="ru-RU"/>
              </w:rPr>
            </w:pPr>
            <w:r w:rsidRPr="006939A6">
              <w:rPr>
                <w:b w:val="0"/>
                <w:bCs w:val="0"/>
                <w:sz w:val="22"/>
                <w:lang w:eastAsia="ru-RU"/>
              </w:rPr>
              <w:t>Производство</w:t>
            </w:r>
          </w:p>
        </w:tc>
      </w:tr>
      <w:tr w:rsidR="004C233F" w:rsidRPr="00EE17BB" w:rsidTr="00B8095E">
        <w:tc>
          <w:tcPr>
            <w:tcW w:w="3190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4C233F" w:rsidP="00B8095E">
            <w:pPr>
              <w:snapToGrid w:val="0"/>
              <w:rPr>
                <w:sz w:val="22"/>
              </w:rPr>
            </w:pPr>
            <w:r w:rsidRPr="006939A6">
              <w:rPr>
                <w:sz w:val="22"/>
              </w:rPr>
              <w:t>Мясо (в живом весе)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4C233F" w:rsidP="00B8095E">
            <w:pPr>
              <w:snapToGrid w:val="0"/>
              <w:jc w:val="center"/>
              <w:rPr>
                <w:sz w:val="22"/>
              </w:rPr>
            </w:pPr>
            <w:r w:rsidRPr="006939A6">
              <w:rPr>
                <w:sz w:val="22"/>
              </w:rPr>
              <w:t>тыс. 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1629</w:t>
            </w: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1379</w:t>
            </w:r>
          </w:p>
        </w:tc>
      </w:tr>
      <w:tr w:rsidR="004C233F" w:rsidRPr="00EE17BB" w:rsidTr="00B8095E">
        <w:tc>
          <w:tcPr>
            <w:tcW w:w="3190" w:type="dxa"/>
            <w:tcBorders>
              <w:left w:val="single" w:sz="1" w:space="0" w:color="000000"/>
              <w:bottom w:val="single" w:sz="2" w:space="0" w:color="000000"/>
            </w:tcBorders>
          </w:tcPr>
          <w:p w:rsidR="004C233F" w:rsidRPr="006939A6" w:rsidRDefault="004C233F" w:rsidP="00B8095E">
            <w:pPr>
              <w:snapToGrid w:val="0"/>
              <w:rPr>
                <w:sz w:val="22"/>
              </w:rPr>
            </w:pPr>
            <w:r w:rsidRPr="006939A6">
              <w:rPr>
                <w:sz w:val="22"/>
              </w:rPr>
              <w:t>Молоко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</w:tcPr>
          <w:p w:rsidR="004C233F" w:rsidRPr="006939A6" w:rsidRDefault="004C233F" w:rsidP="00B8095E">
            <w:pPr>
              <w:snapToGrid w:val="0"/>
              <w:jc w:val="center"/>
              <w:rPr>
                <w:sz w:val="22"/>
              </w:rPr>
            </w:pPr>
            <w:r w:rsidRPr="006939A6">
              <w:rPr>
                <w:sz w:val="22"/>
              </w:rPr>
              <w:t>тыс. 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7624</w:t>
            </w:r>
          </w:p>
        </w:tc>
        <w:tc>
          <w:tcPr>
            <w:tcW w:w="1261" w:type="dxa"/>
            <w:tcBorders>
              <w:left w:val="single" w:sz="1" w:space="0" w:color="000000"/>
              <w:bottom w:val="single" w:sz="2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2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637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6987</w:t>
            </w:r>
          </w:p>
        </w:tc>
      </w:tr>
      <w:tr w:rsidR="004C233F" w:rsidRPr="00EE17BB" w:rsidTr="00B8095E"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233F" w:rsidRPr="006939A6" w:rsidRDefault="004C233F" w:rsidP="00B8095E">
            <w:pPr>
              <w:snapToGrid w:val="0"/>
              <w:rPr>
                <w:sz w:val="22"/>
              </w:rPr>
            </w:pPr>
            <w:r w:rsidRPr="006939A6">
              <w:rPr>
                <w:sz w:val="22"/>
              </w:rPr>
              <w:t>Яйца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233F" w:rsidRPr="006939A6" w:rsidRDefault="004C233F" w:rsidP="00B8095E">
            <w:pPr>
              <w:snapToGrid w:val="0"/>
              <w:jc w:val="center"/>
              <w:rPr>
                <w:sz w:val="22"/>
              </w:rPr>
            </w:pPr>
            <w:r w:rsidRPr="006939A6">
              <w:rPr>
                <w:sz w:val="22"/>
              </w:rPr>
              <w:t>млн. шт.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17683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13324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233F" w:rsidRPr="006939A6" w:rsidRDefault="00942609" w:rsidP="00B8095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4359</w:t>
            </w:r>
          </w:p>
        </w:tc>
      </w:tr>
    </w:tbl>
    <w:p w:rsidR="004C233F" w:rsidRPr="00EE17BB" w:rsidRDefault="004C233F" w:rsidP="004C233F">
      <w:pPr>
        <w:jc w:val="center"/>
        <w:rPr>
          <w:color w:val="FF0000"/>
        </w:rPr>
      </w:pPr>
    </w:p>
    <w:p w:rsidR="004C233F" w:rsidRPr="00EE17BB" w:rsidRDefault="004C233F" w:rsidP="004C233F">
      <w:pPr>
        <w:jc w:val="center"/>
        <w:rPr>
          <w:b/>
          <w:bCs/>
          <w:color w:val="FF0000"/>
          <w:sz w:val="24"/>
          <w:szCs w:val="20"/>
        </w:rPr>
      </w:pPr>
    </w:p>
    <w:p w:rsidR="002B6206" w:rsidRPr="00EE17BB" w:rsidRDefault="002B6206" w:rsidP="003F4C33">
      <w:pPr>
        <w:pStyle w:val="2"/>
        <w:jc w:val="center"/>
        <w:rPr>
          <w:i w:val="0"/>
          <w:color w:val="FF0000"/>
          <w:lang w:val="ru-RU"/>
        </w:rPr>
      </w:pPr>
    </w:p>
    <w:p w:rsidR="002B6206" w:rsidRPr="00EE17BB" w:rsidRDefault="002B6206" w:rsidP="0003757C">
      <w:pPr>
        <w:pStyle w:val="a7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</w:rPr>
        <w:sectPr w:rsidR="002B6206" w:rsidRPr="00EE17BB" w:rsidSect="0060379E">
          <w:footnotePr>
            <w:pos w:val="beneathText"/>
          </w:footnotePr>
          <w:pgSz w:w="11905" w:h="16837"/>
          <w:pgMar w:top="426" w:right="565" w:bottom="284" w:left="902" w:header="720" w:footer="720" w:gutter="0"/>
          <w:cols w:space="720"/>
          <w:docGrid w:linePitch="381"/>
        </w:sectPr>
      </w:pPr>
    </w:p>
    <w:p w:rsidR="00BC4806" w:rsidRPr="0003757C" w:rsidRDefault="00BC4806" w:rsidP="0003757C">
      <w:pPr>
        <w:pStyle w:val="a7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</w:rPr>
        <w:sectPr w:rsidR="00BC4806" w:rsidRPr="0003757C" w:rsidSect="0011038F">
          <w:footerReference w:type="default" r:id="rId23"/>
          <w:footnotePr>
            <w:pos w:val="beneathText"/>
          </w:footnotePr>
          <w:pgSz w:w="16837" w:h="11905" w:orient="landscape"/>
          <w:pgMar w:top="899" w:right="567" w:bottom="180" w:left="851" w:header="720" w:footer="720" w:gutter="0"/>
          <w:cols w:space="720"/>
          <w:docGrid w:linePitch="381"/>
        </w:sectPr>
      </w:pPr>
    </w:p>
    <w:p w:rsidR="00BC4806" w:rsidRPr="008F40F0" w:rsidRDefault="00BC4806" w:rsidP="00BC4806">
      <w:pPr>
        <w:jc w:val="center"/>
        <w:rPr>
          <w:b/>
          <w:szCs w:val="28"/>
        </w:rPr>
      </w:pPr>
      <w:r w:rsidRPr="008F40F0">
        <w:rPr>
          <w:b/>
          <w:szCs w:val="28"/>
        </w:rPr>
        <w:lastRenderedPageBreak/>
        <w:t>Вылов и вос</w:t>
      </w:r>
      <w:r w:rsidR="001B4152" w:rsidRPr="008F40F0">
        <w:rPr>
          <w:b/>
          <w:szCs w:val="28"/>
        </w:rPr>
        <w:t>производство рыбы за период 201</w:t>
      </w:r>
      <w:r w:rsidR="00A272E2">
        <w:rPr>
          <w:b/>
          <w:szCs w:val="28"/>
        </w:rPr>
        <w:t>6-2020</w:t>
      </w:r>
      <w:r w:rsidRPr="008F40F0">
        <w:rPr>
          <w:b/>
          <w:szCs w:val="28"/>
        </w:rPr>
        <w:t xml:space="preserve"> годы предприятиями Духовницкого района</w:t>
      </w:r>
    </w:p>
    <w:p w:rsidR="00BC4806" w:rsidRPr="008F40F0" w:rsidRDefault="00BC4806" w:rsidP="00BC4806">
      <w:pPr>
        <w:jc w:val="center"/>
        <w:rPr>
          <w:b/>
          <w:szCs w:val="28"/>
        </w:rPr>
      </w:pPr>
    </w:p>
    <w:p w:rsidR="00BC4806" w:rsidRPr="008F40F0" w:rsidRDefault="00BC4806" w:rsidP="00BC4806">
      <w:pPr>
        <w:jc w:val="both"/>
        <w:rPr>
          <w:color w:val="FF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409"/>
        <w:gridCol w:w="1185"/>
        <w:gridCol w:w="1185"/>
        <w:gridCol w:w="1501"/>
        <w:gridCol w:w="1614"/>
      </w:tblGrid>
      <w:tr w:rsidR="00A06D89" w:rsidRPr="008F40F0" w:rsidTr="00597ACA">
        <w:tc>
          <w:tcPr>
            <w:tcW w:w="2447" w:type="dxa"/>
            <w:vMerge w:val="restart"/>
          </w:tcPr>
          <w:p w:rsidR="00BC4806" w:rsidRPr="008F40F0" w:rsidRDefault="00BC4806" w:rsidP="001B4152">
            <w:pPr>
              <w:jc w:val="center"/>
              <w:rPr>
                <w:b/>
                <w:szCs w:val="28"/>
              </w:rPr>
            </w:pPr>
            <w:r w:rsidRPr="008F40F0">
              <w:rPr>
                <w:b/>
                <w:szCs w:val="28"/>
              </w:rPr>
              <w:t>Наименование</w:t>
            </w:r>
          </w:p>
        </w:tc>
        <w:tc>
          <w:tcPr>
            <w:tcW w:w="6894" w:type="dxa"/>
            <w:gridSpan w:val="5"/>
          </w:tcPr>
          <w:p w:rsidR="00BC4806" w:rsidRPr="008F40F0" w:rsidRDefault="001F591C" w:rsidP="001B4152">
            <w:pPr>
              <w:jc w:val="center"/>
              <w:rPr>
                <w:b/>
                <w:szCs w:val="28"/>
              </w:rPr>
            </w:pPr>
            <w:r w:rsidRPr="008F40F0">
              <w:rPr>
                <w:b/>
                <w:szCs w:val="28"/>
              </w:rPr>
              <w:t>ООО «</w:t>
            </w:r>
            <w:r w:rsidR="00BC4806" w:rsidRPr="008F40F0">
              <w:rPr>
                <w:b/>
                <w:szCs w:val="28"/>
              </w:rPr>
              <w:t>Рыболовецкая артель имени Чапаева</w:t>
            </w:r>
            <w:r w:rsidRPr="008F40F0">
              <w:rPr>
                <w:b/>
                <w:szCs w:val="28"/>
              </w:rPr>
              <w:t>»</w:t>
            </w:r>
          </w:p>
        </w:tc>
      </w:tr>
      <w:tr w:rsidR="00A06D89" w:rsidRPr="008F40F0" w:rsidTr="00597ACA">
        <w:tc>
          <w:tcPr>
            <w:tcW w:w="2447" w:type="dxa"/>
            <w:vMerge/>
          </w:tcPr>
          <w:p w:rsidR="00BC4806" w:rsidRPr="008F40F0" w:rsidRDefault="00BC4806" w:rsidP="001B4152">
            <w:pPr>
              <w:jc w:val="center"/>
              <w:rPr>
                <w:b/>
                <w:szCs w:val="28"/>
              </w:rPr>
            </w:pPr>
          </w:p>
        </w:tc>
        <w:tc>
          <w:tcPr>
            <w:tcW w:w="1409" w:type="dxa"/>
          </w:tcPr>
          <w:p w:rsidR="00BC4806" w:rsidRPr="008F40F0" w:rsidRDefault="001B4152" w:rsidP="00664F4B">
            <w:pPr>
              <w:jc w:val="center"/>
              <w:rPr>
                <w:b/>
                <w:szCs w:val="28"/>
              </w:rPr>
            </w:pPr>
            <w:r w:rsidRPr="008F40F0">
              <w:rPr>
                <w:b/>
                <w:szCs w:val="28"/>
              </w:rPr>
              <w:t>201</w:t>
            </w:r>
            <w:r w:rsidR="00A272E2">
              <w:rPr>
                <w:b/>
                <w:szCs w:val="28"/>
              </w:rPr>
              <w:t>6</w:t>
            </w:r>
            <w:r w:rsidR="00BC4806" w:rsidRPr="008F40F0">
              <w:rPr>
                <w:b/>
                <w:szCs w:val="28"/>
              </w:rPr>
              <w:t>г</w:t>
            </w:r>
            <w:r w:rsidRPr="008F40F0">
              <w:rPr>
                <w:b/>
                <w:szCs w:val="28"/>
              </w:rPr>
              <w:t>од</w:t>
            </w:r>
          </w:p>
        </w:tc>
        <w:tc>
          <w:tcPr>
            <w:tcW w:w="0" w:type="auto"/>
          </w:tcPr>
          <w:p w:rsidR="00BC4806" w:rsidRPr="008F40F0" w:rsidRDefault="001B4152" w:rsidP="00664F4B">
            <w:pPr>
              <w:jc w:val="center"/>
              <w:rPr>
                <w:b/>
                <w:szCs w:val="28"/>
              </w:rPr>
            </w:pPr>
            <w:r w:rsidRPr="008F40F0">
              <w:rPr>
                <w:b/>
                <w:szCs w:val="28"/>
              </w:rPr>
              <w:t>201</w:t>
            </w:r>
            <w:r w:rsidR="00A272E2">
              <w:rPr>
                <w:b/>
                <w:szCs w:val="28"/>
              </w:rPr>
              <w:t>7</w:t>
            </w:r>
            <w:r w:rsidR="00BC4806" w:rsidRPr="008F40F0">
              <w:rPr>
                <w:b/>
                <w:szCs w:val="28"/>
              </w:rPr>
              <w:t>г</w:t>
            </w:r>
            <w:r w:rsidRPr="008F40F0">
              <w:rPr>
                <w:b/>
                <w:szCs w:val="28"/>
              </w:rPr>
              <w:t>од</w:t>
            </w:r>
          </w:p>
        </w:tc>
        <w:tc>
          <w:tcPr>
            <w:tcW w:w="0" w:type="auto"/>
          </w:tcPr>
          <w:p w:rsidR="00BC4806" w:rsidRPr="008F40F0" w:rsidRDefault="001B4152" w:rsidP="00664F4B">
            <w:pPr>
              <w:jc w:val="center"/>
              <w:rPr>
                <w:b/>
                <w:szCs w:val="28"/>
              </w:rPr>
            </w:pPr>
            <w:r w:rsidRPr="008F40F0">
              <w:rPr>
                <w:b/>
                <w:szCs w:val="28"/>
              </w:rPr>
              <w:t>201</w:t>
            </w:r>
            <w:r w:rsidR="00A272E2">
              <w:rPr>
                <w:b/>
                <w:szCs w:val="28"/>
              </w:rPr>
              <w:t>8</w:t>
            </w:r>
            <w:r w:rsidR="00BC4806" w:rsidRPr="008F40F0">
              <w:rPr>
                <w:b/>
                <w:szCs w:val="28"/>
              </w:rPr>
              <w:t>г</w:t>
            </w:r>
            <w:r w:rsidRPr="008F40F0">
              <w:rPr>
                <w:b/>
                <w:szCs w:val="28"/>
              </w:rPr>
              <w:t>од</w:t>
            </w:r>
          </w:p>
        </w:tc>
        <w:tc>
          <w:tcPr>
            <w:tcW w:w="0" w:type="auto"/>
          </w:tcPr>
          <w:p w:rsidR="00BC4806" w:rsidRPr="008F40F0" w:rsidRDefault="001B4152" w:rsidP="00597ACA">
            <w:pPr>
              <w:jc w:val="center"/>
              <w:rPr>
                <w:b/>
                <w:szCs w:val="28"/>
              </w:rPr>
            </w:pPr>
            <w:r w:rsidRPr="008F40F0">
              <w:rPr>
                <w:b/>
                <w:szCs w:val="28"/>
              </w:rPr>
              <w:t>201</w:t>
            </w:r>
            <w:r w:rsidR="00A272E2">
              <w:rPr>
                <w:b/>
                <w:szCs w:val="28"/>
              </w:rPr>
              <w:t>9</w:t>
            </w:r>
            <w:r w:rsidR="00BC4806" w:rsidRPr="008F40F0">
              <w:rPr>
                <w:b/>
                <w:szCs w:val="28"/>
              </w:rPr>
              <w:t>г</w:t>
            </w:r>
            <w:r w:rsidRPr="008F40F0">
              <w:rPr>
                <w:b/>
                <w:szCs w:val="28"/>
              </w:rPr>
              <w:t>од</w:t>
            </w:r>
          </w:p>
        </w:tc>
        <w:tc>
          <w:tcPr>
            <w:tcW w:w="1614" w:type="dxa"/>
          </w:tcPr>
          <w:p w:rsidR="00BC4806" w:rsidRPr="008F40F0" w:rsidRDefault="00A272E2" w:rsidP="00664F4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2020</w:t>
            </w:r>
            <w:r w:rsidR="00BC4806" w:rsidRPr="008F40F0">
              <w:rPr>
                <w:b/>
                <w:szCs w:val="28"/>
              </w:rPr>
              <w:t>г</w:t>
            </w:r>
            <w:r w:rsidR="001B4152" w:rsidRPr="008F40F0">
              <w:rPr>
                <w:b/>
                <w:szCs w:val="28"/>
              </w:rPr>
              <w:t>од</w:t>
            </w:r>
          </w:p>
        </w:tc>
      </w:tr>
      <w:tr w:rsidR="00BC4806" w:rsidRPr="008F40F0" w:rsidTr="00597ACA">
        <w:tc>
          <w:tcPr>
            <w:tcW w:w="9341" w:type="dxa"/>
            <w:gridSpan w:val="6"/>
          </w:tcPr>
          <w:p w:rsidR="00BC4806" w:rsidRPr="008F40F0" w:rsidRDefault="00BC4806" w:rsidP="001B4152">
            <w:pPr>
              <w:jc w:val="center"/>
              <w:rPr>
                <w:b/>
                <w:szCs w:val="28"/>
              </w:rPr>
            </w:pPr>
            <w:r w:rsidRPr="008F40F0">
              <w:rPr>
                <w:b/>
                <w:szCs w:val="28"/>
              </w:rPr>
              <w:t>Вылов рыбы (тонн)</w:t>
            </w:r>
          </w:p>
        </w:tc>
      </w:tr>
      <w:tr w:rsidR="00A272E2" w:rsidRPr="008F40F0" w:rsidTr="00597ACA">
        <w:tc>
          <w:tcPr>
            <w:tcW w:w="2447" w:type="dxa"/>
          </w:tcPr>
          <w:p w:rsidR="00A272E2" w:rsidRPr="008F40F0" w:rsidRDefault="00A272E2" w:rsidP="00A272E2">
            <w:pPr>
              <w:jc w:val="both"/>
              <w:rPr>
                <w:szCs w:val="28"/>
              </w:rPr>
            </w:pPr>
            <w:r w:rsidRPr="008F40F0">
              <w:rPr>
                <w:szCs w:val="28"/>
              </w:rPr>
              <w:t>Лещ</w:t>
            </w:r>
          </w:p>
        </w:tc>
        <w:tc>
          <w:tcPr>
            <w:tcW w:w="1409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40,0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44,3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46,7</w:t>
            </w:r>
          </w:p>
        </w:tc>
        <w:tc>
          <w:tcPr>
            <w:tcW w:w="1501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44,3</w:t>
            </w:r>
          </w:p>
        </w:tc>
        <w:tc>
          <w:tcPr>
            <w:tcW w:w="1614" w:type="dxa"/>
          </w:tcPr>
          <w:p w:rsidR="00A272E2" w:rsidRPr="00A272E2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53</w:t>
            </w:r>
            <w:r>
              <w:rPr>
                <w:szCs w:val="28"/>
              </w:rPr>
              <w:t>,9</w:t>
            </w:r>
          </w:p>
        </w:tc>
      </w:tr>
      <w:tr w:rsidR="00A272E2" w:rsidRPr="008F40F0" w:rsidTr="00597ACA">
        <w:tc>
          <w:tcPr>
            <w:tcW w:w="2447" w:type="dxa"/>
          </w:tcPr>
          <w:p w:rsidR="00A272E2" w:rsidRPr="008F40F0" w:rsidRDefault="00A272E2" w:rsidP="00A272E2">
            <w:pPr>
              <w:jc w:val="both"/>
              <w:rPr>
                <w:szCs w:val="28"/>
              </w:rPr>
            </w:pPr>
            <w:r w:rsidRPr="008F40F0">
              <w:rPr>
                <w:szCs w:val="28"/>
              </w:rPr>
              <w:t>Судак</w:t>
            </w:r>
          </w:p>
        </w:tc>
        <w:tc>
          <w:tcPr>
            <w:tcW w:w="1409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7,9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7,3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10,7</w:t>
            </w:r>
          </w:p>
        </w:tc>
        <w:tc>
          <w:tcPr>
            <w:tcW w:w="1501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15,6</w:t>
            </w:r>
          </w:p>
        </w:tc>
        <w:tc>
          <w:tcPr>
            <w:tcW w:w="1614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15,2</w:t>
            </w:r>
          </w:p>
        </w:tc>
      </w:tr>
      <w:tr w:rsidR="00A272E2" w:rsidRPr="008F40F0" w:rsidTr="00597ACA">
        <w:tc>
          <w:tcPr>
            <w:tcW w:w="2447" w:type="dxa"/>
          </w:tcPr>
          <w:p w:rsidR="00A272E2" w:rsidRPr="008F40F0" w:rsidRDefault="00A272E2" w:rsidP="00A272E2">
            <w:pPr>
              <w:jc w:val="both"/>
              <w:rPr>
                <w:szCs w:val="28"/>
              </w:rPr>
            </w:pPr>
            <w:r w:rsidRPr="008F40F0">
              <w:rPr>
                <w:szCs w:val="28"/>
              </w:rPr>
              <w:t>Щука</w:t>
            </w:r>
          </w:p>
        </w:tc>
        <w:tc>
          <w:tcPr>
            <w:tcW w:w="1409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2,3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2,5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3,7</w:t>
            </w:r>
          </w:p>
        </w:tc>
        <w:tc>
          <w:tcPr>
            <w:tcW w:w="1501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5,1</w:t>
            </w:r>
          </w:p>
        </w:tc>
        <w:tc>
          <w:tcPr>
            <w:tcW w:w="1614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5,7</w:t>
            </w:r>
          </w:p>
        </w:tc>
      </w:tr>
      <w:tr w:rsidR="00A272E2" w:rsidRPr="008F40F0" w:rsidTr="00597ACA">
        <w:tc>
          <w:tcPr>
            <w:tcW w:w="2447" w:type="dxa"/>
          </w:tcPr>
          <w:p w:rsidR="00A272E2" w:rsidRPr="008F40F0" w:rsidRDefault="00A272E2" w:rsidP="00A272E2">
            <w:pPr>
              <w:jc w:val="both"/>
              <w:rPr>
                <w:szCs w:val="28"/>
              </w:rPr>
            </w:pPr>
            <w:r w:rsidRPr="008F40F0">
              <w:rPr>
                <w:szCs w:val="28"/>
              </w:rPr>
              <w:t>Сазан</w:t>
            </w:r>
          </w:p>
        </w:tc>
        <w:tc>
          <w:tcPr>
            <w:tcW w:w="1409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0,9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1,0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1,3</w:t>
            </w:r>
          </w:p>
        </w:tc>
        <w:tc>
          <w:tcPr>
            <w:tcW w:w="1501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1614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1,9</w:t>
            </w:r>
          </w:p>
        </w:tc>
      </w:tr>
      <w:tr w:rsidR="00A272E2" w:rsidRPr="008F40F0" w:rsidTr="00597ACA">
        <w:tc>
          <w:tcPr>
            <w:tcW w:w="2447" w:type="dxa"/>
          </w:tcPr>
          <w:p w:rsidR="00A272E2" w:rsidRPr="008F40F0" w:rsidRDefault="00A272E2" w:rsidP="00A272E2">
            <w:pPr>
              <w:jc w:val="both"/>
              <w:rPr>
                <w:szCs w:val="28"/>
              </w:rPr>
            </w:pPr>
            <w:r w:rsidRPr="008F40F0">
              <w:rPr>
                <w:szCs w:val="28"/>
              </w:rPr>
              <w:t>Плотва</w:t>
            </w:r>
          </w:p>
        </w:tc>
        <w:tc>
          <w:tcPr>
            <w:tcW w:w="1409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20,0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19,8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19,6</w:t>
            </w:r>
          </w:p>
        </w:tc>
        <w:tc>
          <w:tcPr>
            <w:tcW w:w="1501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17,2</w:t>
            </w:r>
          </w:p>
        </w:tc>
        <w:tc>
          <w:tcPr>
            <w:tcW w:w="1614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17,4</w:t>
            </w:r>
          </w:p>
        </w:tc>
      </w:tr>
      <w:tr w:rsidR="00A272E2" w:rsidRPr="008F40F0" w:rsidTr="00597ACA">
        <w:tc>
          <w:tcPr>
            <w:tcW w:w="2447" w:type="dxa"/>
          </w:tcPr>
          <w:p w:rsidR="00A272E2" w:rsidRPr="008F40F0" w:rsidRDefault="00A272E2" w:rsidP="00A272E2">
            <w:pPr>
              <w:jc w:val="both"/>
              <w:rPr>
                <w:szCs w:val="28"/>
              </w:rPr>
            </w:pPr>
            <w:r w:rsidRPr="008F40F0">
              <w:rPr>
                <w:szCs w:val="28"/>
              </w:rPr>
              <w:t>Густера</w:t>
            </w:r>
          </w:p>
        </w:tc>
        <w:tc>
          <w:tcPr>
            <w:tcW w:w="1409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17,4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17,5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15,7</w:t>
            </w:r>
          </w:p>
        </w:tc>
        <w:tc>
          <w:tcPr>
            <w:tcW w:w="1501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16,9</w:t>
            </w:r>
          </w:p>
        </w:tc>
        <w:tc>
          <w:tcPr>
            <w:tcW w:w="1614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18,3</w:t>
            </w:r>
          </w:p>
        </w:tc>
      </w:tr>
      <w:tr w:rsidR="00A272E2" w:rsidRPr="008F40F0" w:rsidTr="00597ACA">
        <w:tc>
          <w:tcPr>
            <w:tcW w:w="2447" w:type="dxa"/>
          </w:tcPr>
          <w:p w:rsidR="00A272E2" w:rsidRPr="008F40F0" w:rsidRDefault="00A272E2" w:rsidP="00A272E2">
            <w:pPr>
              <w:jc w:val="both"/>
              <w:rPr>
                <w:szCs w:val="28"/>
              </w:rPr>
            </w:pPr>
            <w:r w:rsidRPr="008F40F0">
              <w:rPr>
                <w:szCs w:val="28"/>
              </w:rPr>
              <w:t>Толстолобик</w:t>
            </w:r>
          </w:p>
        </w:tc>
        <w:tc>
          <w:tcPr>
            <w:tcW w:w="1409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2,9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2,9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2,8</w:t>
            </w:r>
          </w:p>
        </w:tc>
        <w:tc>
          <w:tcPr>
            <w:tcW w:w="1501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614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2,7</w:t>
            </w:r>
          </w:p>
        </w:tc>
      </w:tr>
      <w:tr w:rsidR="00A272E2" w:rsidRPr="008F40F0" w:rsidTr="00597ACA">
        <w:tc>
          <w:tcPr>
            <w:tcW w:w="2447" w:type="dxa"/>
          </w:tcPr>
          <w:p w:rsidR="00A272E2" w:rsidRPr="008F40F0" w:rsidRDefault="00A272E2" w:rsidP="00A272E2">
            <w:pPr>
              <w:jc w:val="both"/>
              <w:rPr>
                <w:szCs w:val="28"/>
              </w:rPr>
            </w:pPr>
            <w:r w:rsidRPr="008F40F0">
              <w:rPr>
                <w:szCs w:val="28"/>
              </w:rPr>
              <w:t>Прочие</w:t>
            </w:r>
          </w:p>
        </w:tc>
        <w:tc>
          <w:tcPr>
            <w:tcW w:w="1409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39,6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38,1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33,1</w:t>
            </w:r>
          </w:p>
        </w:tc>
        <w:tc>
          <w:tcPr>
            <w:tcW w:w="1501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38,1</w:t>
            </w:r>
          </w:p>
        </w:tc>
        <w:tc>
          <w:tcPr>
            <w:tcW w:w="1614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37,1</w:t>
            </w:r>
          </w:p>
        </w:tc>
      </w:tr>
      <w:tr w:rsidR="00A272E2" w:rsidRPr="008F40F0" w:rsidTr="00597ACA">
        <w:tc>
          <w:tcPr>
            <w:tcW w:w="2447" w:type="dxa"/>
          </w:tcPr>
          <w:p w:rsidR="00A272E2" w:rsidRPr="008F40F0" w:rsidRDefault="00A272E2" w:rsidP="00A272E2">
            <w:pPr>
              <w:jc w:val="both"/>
              <w:rPr>
                <w:b/>
                <w:szCs w:val="28"/>
              </w:rPr>
            </w:pPr>
            <w:r w:rsidRPr="008F40F0">
              <w:rPr>
                <w:b/>
                <w:szCs w:val="28"/>
              </w:rPr>
              <w:t>Итого вылов рыбы:</w:t>
            </w:r>
          </w:p>
        </w:tc>
        <w:tc>
          <w:tcPr>
            <w:tcW w:w="1409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131,0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133,4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133,6</w:t>
            </w:r>
          </w:p>
        </w:tc>
        <w:tc>
          <w:tcPr>
            <w:tcW w:w="1501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140,2</w:t>
            </w:r>
          </w:p>
        </w:tc>
        <w:tc>
          <w:tcPr>
            <w:tcW w:w="1614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152,2</w:t>
            </w:r>
          </w:p>
        </w:tc>
      </w:tr>
      <w:tr w:rsidR="00A272E2" w:rsidRPr="008F40F0" w:rsidTr="00597ACA">
        <w:tc>
          <w:tcPr>
            <w:tcW w:w="2447" w:type="dxa"/>
          </w:tcPr>
          <w:p w:rsidR="00A272E2" w:rsidRPr="008F40F0" w:rsidRDefault="00A272E2" w:rsidP="00A272E2">
            <w:pPr>
              <w:jc w:val="both"/>
              <w:rPr>
                <w:szCs w:val="28"/>
              </w:rPr>
            </w:pPr>
            <w:r w:rsidRPr="008F40F0">
              <w:rPr>
                <w:szCs w:val="28"/>
              </w:rPr>
              <w:t>Раки</w:t>
            </w:r>
          </w:p>
        </w:tc>
        <w:tc>
          <w:tcPr>
            <w:tcW w:w="1409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5,9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5,2</w:t>
            </w:r>
          </w:p>
        </w:tc>
        <w:tc>
          <w:tcPr>
            <w:tcW w:w="0" w:type="auto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5,9</w:t>
            </w:r>
          </w:p>
        </w:tc>
        <w:tc>
          <w:tcPr>
            <w:tcW w:w="1501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6,9</w:t>
            </w:r>
          </w:p>
        </w:tc>
        <w:tc>
          <w:tcPr>
            <w:tcW w:w="1614" w:type="dxa"/>
          </w:tcPr>
          <w:p w:rsidR="00A272E2" w:rsidRPr="008F40F0" w:rsidRDefault="00A272E2" w:rsidP="00A27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8,5</w:t>
            </w:r>
          </w:p>
        </w:tc>
      </w:tr>
      <w:tr w:rsidR="00704800" w:rsidRPr="008F40F0" w:rsidTr="00597ACA">
        <w:tc>
          <w:tcPr>
            <w:tcW w:w="9341" w:type="dxa"/>
            <w:gridSpan w:val="6"/>
          </w:tcPr>
          <w:p w:rsidR="00BC4806" w:rsidRPr="008F40F0" w:rsidRDefault="00BC4806" w:rsidP="00BC4806">
            <w:pPr>
              <w:jc w:val="center"/>
              <w:rPr>
                <w:b/>
                <w:szCs w:val="28"/>
              </w:rPr>
            </w:pPr>
            <w:r w:rsidRPr="008F40F0">
              <w:rPr>
                <w:b/>
                <w:szCs w:val="28"/>
              </w:rPr>
              <w:t>Воспроизводство (тыс.шт.)</w:t>
            </w:r>
          </w:p>
        </w:tc>
      </w:tr>
      <w:tr w:rsidR="00597ACA" w:rsidRPr="008F40F0" w:rsidTr="00597ACA">
        <w:tc>
          <w:tcPr>
            <w:tcW w:w="2447" w:type="dxa"/>
          </w:tcPr>
          <w:p w:rsidR="00597ACA" w:rsidRPr="008F40F0" w:rsidRDefault="00597ACA" w:rsidP="00597ACA">
            <w:pPr>
              <w:jc w:val="both"/>
              <w:rPr>
                <w:szCs w:val="28"/>
              </w:rPr>
            </w:pPr>
            <w:r w:rsidRPr="008F40F0">
              <w:rPr>
                <w:szCs w:val="28"/>
              </w:rPr>
              <w:t>Толстолобик</w:t>
            </w:r>
          </w:p>
        </w:tc>
        <w:tc>
          <w:tcPr>
            <w:tcW w:w="1409" w:type="dxa"/>
          </w:tcPr>
          <w:p w:rsidR="00597ACA" w:rsidRPr="008F40F0" w:rsidRDefault="00597ACA" w:rsidP="00597ACA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597ACA" w:rsidRPr="008F40F0" w:rsidRDefault="00597ACA" w:rsidP="00597ACA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597ACA" w:rsidRPr="008F40F0" w:rsidRDefault="00A272E2" w:rsidP="00597A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0,010</w:t>
            </w:r>
          </w:p>
        </w:tc>
        <w:tc>
          <w:tcPr>
            <w:tcW w:w="0" w:type="auto"/>
          </w:tcPr>
          <w:p w:rsidR="00597ACA" w:rsidRPr="008F40F0" w:rsidRDefault="00597ACA" w:rsidP="00597ACA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0,010</w:t>
            </w:r>
          </w:p>
        </w:tc>
        <w:tc>
          <w:tcPr>
            <w:tcW w:w="1614" w:type="dxa"/>
          </w:tcPr>
          <w:p w:rsidR="00597ACA" w:rsidRPr="008F40F0" w:rsidRDefault="00A272E2" w:rsidP="00597A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97ACA" w:rsidRPr="008F40F0" w:rsidTr="00597ACA">
        <w:tc>
          <w:tcPr>
            <w:tcW w:w="2447" w:type="dxa"/>
          </w:tcPr>
          <w:p w:rsidR="00597ACA" w:rsidRPr="008F40F0" w:rsidRDefault="00597ACA" w:rsidP="00597ACA">
            <w:pPr>
              <w:jc w:val="both"/>
              <w:rPr>
                <w:szCs w:val="28"/>
              </w:rPr>
            </w:pPr>
            <w:r w:rsidRPr="008F40F0">
              <w:rPr>
                <w:szCs w:val="28"/>
              </w:rPr>
              <w:t>Белый амур</w:t>
            </w:r>
          </w:p>
        </w:tc>
        <w:tc>
          <w:tcPr>
            <w:tcW w:w="1409" w:type="dxa"/>
          </w:tcPr>
          <w:p w:rsidR="00597ACA" w:rsidRPr="008F40F0" w:rsidRDefault="00597ACA" w:rsidP="00597ACA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597ACA" w:rsidRPr="008F40F0" w:rsidRDefault="00A272E2" w:rsidP="00597ACA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0,025</w:t>
            </w:r>
          </w:p>
        </w:tc>
        <w:tc>
          <w:tcPr>
            <w:tcW w:w="0" w:type="auto"/>
          </w:tcPr>
          <w:p w:rsidR="00597ACA" w:rsidRPr="008F40F0" w:rsidRDefault="00A272E2" w:rsidP="00597A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597ACA" w:rsidRPr="008F40F0" w:rsidRDefault="00597ACA" w:rsidP="00597ACA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-</w:t>
            </w:r>
          </w:p>
        </w:tc>
        <w:tc>
          <w:tcPr>
            <w:tcW w:w="1614" w:type="dxa"/>
          </w:tcPr>
          <w:p w:rsidR="00597ACA" w:rsidRPr="008F40F0" w:rsidRDefault="00A272E2" w:rsidP="00597ACA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0,010</w:t>
            </w:r>
          </w:p>
        </w:tc>
      </w:tr>
      <w:tr w:rsidR="00597ACA" w:rsidRPr="008F40F0" w:rsidTr="00597ACA">
        <w:tc>
          <w:tcPr>
            <w:tcW w:w="2447" w:type="dxa"/>
          </w:tcPr>
          <w:p w:rsidR="00597ACA" w:rsidRPr="008F40F0" w:rsidRDefault="00597ACA" w:rsidP="00597ACA">
            <w:pPr>
              <w:jc w:val="both"/>
              <w:rPr>
                <w:szCs w:val="28"/>
              </w:rPr>
            </w:pPr>
            <w:r w:rsidRPr="008F40F0">
              <w:rPr>
                <w:szCs w:val="28"/>
              </w:rPr>
              <w:t>Карп</w:t>
            </w:r>
          </w:p>
        </w:tc>
        <w:tc>
          <w:tcPr>
            <w:tcW w:w="1409" w:type="dxa"/>
          </w:tcPr>
          <w:p w:rsidR="00597ACA" w:rsidRPr="008F40F0" w:rsidRDefault="00597ACA" w:rsidP="00597ACA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597ACA" w:rsidRPr="008F40F0" w:rsidRDefault="00597ACA" w:rsidP="00597ACA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597ACA" w:rsidRPr="008F40F0" w:rsidRDefault="00597ACA" w:rsidP="00597ACA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597ACA" w:rsidRPr="008F40F0" w:rsidRDefault="00597ACA" w:rsidP="00597ACA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-</w:t>
            </w:r>
          </w:p>
        </w:tc>
        <w:tc>
          <w:tcPr>
            <w:tcW w:w="1614" w:type="dxa"/>
          </w:tcPr>
          <w:p w:rsidR="00597ACA" w:rsidRPr="008F40F0" w:rsidRDefault="00A97ACF" w:rsidP="00597A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04800" w:rsidRPr="008F40F0" w:rsidTr="00597ACA">
        <w:tc>
          <w:tcPr>
            <w:tcW w:w="9341" w:type="dxa"/>
            <w:gridSpan w:val="6"/>
          </w:tcPr>
          <w:p w:rsidR="00BC4806" w:rsidRPr="008F40F0" w:rsidRDefault="00BC4806" w:rsidP="00BC4806">
            <w:pPr>
              <w:jc w:val="center"/>
              <w:rPr>
                <w:b/>
                <w:szCs w:val="28"/>
              </w:rPr>
            </w:pPr>
            <w:r w:rsidRPr="008F40F0">
              <w:rPr>
                <w:b/>
                <w:szCs w:val="28"/>
              </w:rPr>
              <w:t>Численность (человек)</w:t>
            </w:r>
          </w:p>
        </w:tc>
      </w:tr>
      <w:tr w:rsidR="00A06D89" w:rsidRPr="008F40F0" w:rsidTr="00597ACA">
        <w:tc>
          <w:tcPr>
            <w:tcW w:w="2447" w:type="dxa"/>
          </w:tcPr>
          <w:p w:rsidR="00BC4806" w:rsidRPr="008F40F0" w:rsidRDefault="00BC4806" w:rsidP="00BC4806">
            <w:pPr>
              <w:jc w:val="both"/>
              <w:rPr>
                <w:szCs w:val="28"/>
              </w:rPr>
            </w:pPr>
            <w:r w:rsidRPr="008F40F0">
              <w:rPr>
                <w:szCs w:val="28"/>
              </w:rPr>
              <w:t>Рыбаки</w:t>
            </w:r>
          </w:p>
        </w:tc>
        <w:tc>
          <w:tcPr>
            <w:tcW w:w="1409" w:type="dxa"/>
          </w:tcPr>
          <w:p w:rsidR="00BC4806" w:rsidRPr="008F40F0" w:rsidRDefault="00A97ACF" w:rsidP="0003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0" w:type="auto"/>
          </w:tcPr>
          <w:p w:rsidR="00BC4806" w:rsidRPr="008F40F0" w:rsidRDefault="00664F4B" w:rsidP="00036E06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22</w:t>
            </w:r>
          </w:p>
        </w:tc>
        <w:tc>
          <w:tcPr>
            <w:tcW w:w="0" w:type="auto"/>
          </w:tcPr>
          <w:p w:rsidR="00BC4806" w:rsidRPr="008F40F0" w:rsidRDefault="00A272E2" w:rsidP="0003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0" w:type="auto"/>
          </w:tcPr>
          <w:p w:rsidR="00BC4806" w:rsidRPr="008F40F0" w:rsidRDefault="00A272E2" w:rsidP="0003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614" w:type="dxa"/>
          </w:tcPr>
          <w:p w:rsidR="00BC4806" w:rsidRPr="008F40F0" w:rsidRDefault="00A97ACF" w:rsidP="00036E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704800" w:rsidRPr="008F40F0" w:rsidTr="00597ACA">
        <w:tc>
          <w:tcPr>
            <w:tcW w:w="9341" w:type="dxa"/>
            <w:gridSpan w:val="6"/>
          </w:tcPr>
          <w:p w:rsidR="00BC4806" w:rsidRPr="008F40F0" w:rsidRDefault="00BC4806" w:rsidP="00BC4806">
            <w:pPr>
              <w:jc w:val="center"/>
              <w:rPr>
                <w:b/>
                <w:szCs w:val="28"/>
              </w:rPr>
            </w:pPr>
            <w:r w:rsidRPr="008F40F0">
              <w:rPr>
                <w:b/>
                <w:szCs w:val="28"/>
              </w:rPr>
              <w:t>Наличие инвентаря</w:t>
            </w:r>
          </w:p>
        </w:tc>
      </w:tr>
      <w:tr w:rsidR="00A06D89" w:rsidRPr="008F40F0" w:rsidTr="00597ACA">
        <w:tc>
          <w:tcPr>
            <w:tcW w:w="2447" w:type="dxa"/>
          </w:tcPr>
          <w:p w:rsidR="00BC4806" w:rsidRPr="008F40F0" w:rsidRDefault="00BC4806" w:rsidP="00BC4806">
            <w:pPr>
              <w:jc w:val="both"/>
              <w:rPr>
                <w:szCs w:val="28"/>
              </w:rPr>
            </w:pPr>
            <w:r w:rsidRPr="008F40F0">
              <w:rPr>
                <w:szCs w:val="28"/>
              </w:rPr>
              <w:t>Сети, штук/метров</w:t>
            </w:r>
          </w:p>
        </w:tc>
        <w:tc>
          <w:tcPr>
            <w:tcW w:w="1409" w:type="dxa"/>
          </w:tcPr>
          <w:p w:rsidR="00BC4806" w:rsidRPr="008F40F0" w:rsidRDefault="00036E06" w:rsidP="00036E06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910</w:t>
            </w:r>
          </w:p>
          <w:p w:rsidR="00036E06" w:rsidRPr="008F40F0" w:rsidRDefault="00036E06" w:rsidP="00036E06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45500</w:t>
            </w:r>
          </w:p>
        </w:tc>
        <w:tc>
          <w:tcPr>
            <w:tcW w:w="0" w:type="auto"/>
          </w:tcPr>
          <w:p w:rsidR="00BC4806" w:rsidRPr="008F40F0" w:rsidRDefault="00036E06" w:rsidP="00036E06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910</w:t>
            </w:r>
          </w:p>
          <w:p w:rsidR="00036E06" w:rsidRPr="008F40F0" w:rsidRDefault="00036E06" w:rsidP="00036E06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45500</w:t>
            </w:r>
          </w:p>
        </w:tc>
        <w:tc>
          <w:tcPr>
            <w:tcW w:w="0" w:type="auto"/>
          </w:tcPr>
          <w:p w:rsidR="00BC4806" w:rsidRPr="008F40F0" w:rsidRDefault="00036E06" w:rsidP="00036E06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910</w:t>
            </w:r>
          </w:p>
          <w:p w:rsidR="00036E06" w:rsidRPr="008F40F0" w:rsidRDefault="00036E06" w:rsidP="00036E06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45500</w:t>
            </w:r>
          </w:p>
        </w:tc>
        <w:tc>
          <w:tcPr>
            <w:tcW w:w="0" w:type="auto"/>
          </w:tcPr>
          <w:p w:rsidR="00BC4806" w:rsidRPr="008F40F0" w:rsidRDefault="00036E06" w:rsidP="00036E06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910</w:t>
            </w:r>
          </w:p>
          <w:p w:rsidR="00036E06" w:rsidRPr="008F40F0" w:rsidRDefault="00036E06" w:rsidP="00036E06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45500</w:t>
            </w:r>
          </w:p>
        </w:tc>
        <w:tc>
          <w:tcPr>
            <w:tcW w:w="1614" w:type="dxa"/>
          </w:tcPr>
          <w:p w:rsidR="000D2FEB" w:rsidRPr="008F40F0" w:rsidRDefault="000D2FEB" w:rsidP="000D2FEB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910</w:t>
            </w:r>
          </w:p>
          <w:p w:rsidR="00036E06" w:rsidRPr="008F40F0" w:rsidRDefault="000D2FEB" w:rsidP="000D2FEB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45500</w:t>
            </w:r>
          </w:p>
        </w:tc>
      </w:tr>
      <w:tr w:rsidR="00A06D89" w:rsidRPr="008F40F0" w:rsidTr="00597ACA">
        <w:tc>
          <w:tcPr>
            <w:tcW w:w="2447" w:type="dxa"/>
          </w:tcPr>
          <w:p w:rsidR="00BC4806" w:rsidRPr="008F40F0" w:rsidRDefault="00BC4806" w:rsidP="00BC4806">
            <w:pPr>
              <w:jc w:val="both"/>
              <w:rPr>
                <w:szCs w:val="28"/>
              </w:rPr>
            </w:pPr>
            <w:r w:rsidRPr="008F40F0">
              <w:rPr>
                <w:szCs w:val="28"/>
              </w:rPr>
              <w:t>Раколовки, штук</w:t>
            </w:r>
          </w:p>
        </w:tc>
        <w:tc>
          <w:tcPr>
            <w:tcW w:w="1409" w:type="dxa"/>
          </w:tcPr>
          <w:p w:rsidR="00BC4806" w:rsidRPr="008F40F0" w:rsidRDefault="00036E06" w:rsidP="00036E06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2400</w:t>
            </w:r>
          </w:p>
        </w:tc>
        <w:tc>
          <w:tcPr>
            <w:tcW w:w="0" w:type="auto"/>
          </w:tcPr>
          <w:p w:rsidR="00BC4806" w:rsidRPr="008F40F0" w:rsidRDefault="00036E06" w:rsidP="00036E06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2400</w:t>
            </w:r>
          </w:p>
        </w:tc>
        <w:tc>
          <w:tcPr>
            <w:tcW w:w="0" w:type="auto"/>
          </w:tcPr>
          <w:p w:rsidR="00BC4806" w:rsidRPr="008F40F0" w:rsidRDefault="00036E06" w:rsidP="00036E06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2400</w:t>
            </w:r>
          </w:p>
        </w:tc>
        <w:tc>
          <w:tcPr>
            <w:tcW w:w="0" w:type="auto"/>
          </w:tcPr>
          <w:p w:rsidR="00BC4806" w:rsidRPr="008F40F0" w:rsidRDefault="00036E06" w:rsidP="00036E06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2400</w:t>
            </w:r>
          </w:p>
        </w:tc>
        <w:tc>
          <w:tcPr>
            <w:tcW w:w="1614" w:type="dxa"/>
          </w:tcPr>
          <w:p w:rsidR="00BC4806" w:rsidRPr="008F40F0" w:rsidRDefault="000D2FEB" w:rsidP="00036E06">
            <w:pPr>
              <w:jc w:val="center"/>
              <w:rPr>
                <w:szCs w:val="28"/>
              </w:rPr>
            </w:pPr>
            <w:r w:rsidRPr="008F40F0">
              <w:rPr>
                <w:szCs w:val="28"/>
              </w:rPr>
              <w:t>2400</w:t>
            </w:r>
          </w:p>
        </w:tc>
      </w:tr>
      <w:tr w:rsidR="00704800" w:rsidRPr="008F40F0" w:rsidTr="00597ACA">
        <w:tc>
          <w:tcPr>
            <w:tcW w:w="9341" w:type="dxa"/>
            <w:gridSpan w:val="6"/>
          </w:tcPr>
          <w:p w:rsidR="00BC4806" w:rsidRPr="008F40F0" w:rsidRDefault="00BC4806" w:rsidP="00BC4806">
            <w:pPr>
              <w:jc w:val="center"/>
              <w:rPr>
                <w:b/>
                <w:szCs w:val="28"/>
              </w:rPr>
            </w:pPr>
            <w:r w:rsidRPr="008F40F0">
              <w:rPr>
                <w:b/>
                <w:szCs w:val="28"/>
              </w:rPr>
              <w:t>Квота на вылов рыбы (тонн)</w:t>
            </w:r>
          </w:p>
        </w:tc>
      </w:tr>
      <w:tr w:rsidR="00A06D89" w:rsidRPr="008F40F0" w:rsidTr="00597ACA">
        <w:tc>
          <w:tcPr>
            <w:tcW w:w="2447" w:type="dxa"/>
          </w:tcPr>
          <w:p w:rsidR="00A06D89" w:rsidRPr="008F40F0" w:rsidRDefault="00A06D89" w:rsidP="00A06D89">
            <w:pPr>
              <w:jc w:val="both"/>
              <w:rPr>
                <w:color w:val="FF0000"/>
                <w:szCs w:val="28"/>
              </w:rPr>
            </w:pPr>
          </w:p>
        </w:tc>
        <w:tc>
          <w:tcPr>
            <w:tcW w:w="1409" w:type="dxa"/>
          </w:tcPr>
          <w:p w:rsidR="00A06D89" w:rsidRPr="008F40F0" w:rsidRDefault="00A272E2" w:rsidP="00A06D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147,6</w:t>
            </w:r>
          </w:p>
        </w:tc>
        <w:tc>
          <w:tcPr>
            <w:tcW w:w="0" w:type="auto"/>
          </w:tcPr>
          <w:p w:rsidR="00A06D89" w:rsidRPr="008F40F0" w:rsidRDefault="00A272E2" w:rsidP="00A06D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153,0</w:t>
            </w:r>
          </w:p>
        </w:tc>
        <w:tc>
          <w:tcPr>
            <w:tcW w:w="0" w:type="auto"/>
          </w:tcPr>
          <w:p w:rsidR="00A06D89" w:rsidRPr="008F40F0" w:rsidRDefault="00A272E2" w:rsidP="00A06D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158,8</w:t>
            </w:r>
          </w:p>
        </w:tc>
        <w:tc>
          <w:tcPr>
            <w:tcW w:w="0" w:type="auto"/>
          </w:tcPr>
          <w:p w:rsidR="00A06D89" w:rsidRPr="008F40F0" w:rsidRDefault="00A272E2" w:rsidP="00A06D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172,3</w:t>
            </w:r>
          </w:p>
        </w:tc>
        <w:tc>
          <w:tcPr>
            <w:tcW w:w="1614" w:type="dxa"/>
          </w:tcPr>
          <w:p w:rsidR="00A06D89" w:rsidRPr="008F40F0" w:rsidRDefault="00A272E2" w:rsidP="00A06D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189,0</w:t>
            </w:r>
          </w:p>
        </w:tc>
      </w:tr>
    </w:tbl>
    <w:p w:rsidR="00BC4806" w:rsidRPr="008F40F0" w:rsidRDefault="00BC4806" w:rsidP="00BC4806">
      <w:pPr>
        <w:rPr>
          <w:color w:val="FF0000"/>
          <w:szCs w:val="28"/>
        </w:rPr>
      </w:pPr>
    </w:p>
    <w:p w:rsidR="002B6206" w:rsidRPr="00EE17BB" w:rsidRDefault="002B6206" w:rsidP="002B6206">
      <w:pPr>
        <w:jc w:val="center"/>
        <w:rPr>
          <w:color w:val="FF0000"/>
          <w:sz w:val="24"/>
        </w:rPr>
      </w:pPr>
    </w:p>
    <w:p w:rsidR="00BC4806" w:rsidRPr="00EE17BB" w:rsidRDefault="00BC4806" w:rsidP="002B6206">
      <w:pPr>
        <w:jc w:val="center"/>
        <w:rPr>
          <w:color w:val="FF0000"/>
          <w:sz w:val="24"/>
        </w:rPr>
      </w:pPr>
    </w:p>
    <w:p w:rsidR="00BC4806" w:rsidRPr="00EE17BB" w:rsidRDefault="00BC4806" w:rsidP="002B6206">
      <w:pPr>
        <w:jc w:val="center"/>
        <w:rPr>
          <w:color w:val="FF0000"/>
          <w:sz w:val="24"/>
        </w:rPr>
      </w:pPr>
    </w:p>
    <w:p w:rsidR="00BC4806" w:rsidRPr="00EE17BB" w:rsidRDefault="00BC4806" w:rsidP="002B6206">
      <w:pPr>
        <w:jc w:val="center"/>
        <w:rPr>
          <w:color w:val="FF0000"/>
          <w:sz w:val="24"/>
        </w:rPr>
      </w:pPr>
    </w:p>
    <w:p w:rsidR="00BC4806" w:rsidRPr="00EE17BB" w:rsidRDefault="00BC4806" w:rsidP="002B6206">
      <w:pPr>
        <w:jc w:val="center"/>
        <w:rPr>
          <w:color w:val="FF0000"/>
          <w:sz w:val="24"/>
        </w:rPr>
      </w:pPr>
    </w:p>
    <w:p w:rsidR="00BC4806" w:rsidRPr="00EE17BB" w:rsidRDefault="00BC4806" w:rsidP="002B6206">
      <w:pPr>
        <w:jc w:val="center"/>
        <w:rPr>
          <w:color w:val="FF0000"/>
          <w:sz w:val="24"/>
        </w:rPr>
      </w:pPr>
    </w:p>
    <w:p w:rsidR="00BC4806" w:rsidRPr="00EE17BB" w:rsidRDefault="00BC4806" w:rsidP="002B6206">
      <w:pPr>
        <w:jc w:val="center"/>
        <w:rPr>
          <w:color w:val="FF0000"/>
          <w:sz w:val="24"/>
        </w:rPr>
      </w:pPr>
    </w:p>
    <w:p w:rsidR="00BC4806" w:rsidRPr="00EE17BB" w:rsidRDefault="00BC4806" w:rsidP="002B6206">
      <w:pPr>
        <w:jc w:val="center"/>
        <w:rPr>
          <w:color w:val="FF0000"/>
          <w:sz w:val="24"/>
        </w:rPr>
      </w:pPr>
    </w:p>
    <w:p w:rsidR="00BC4806" w:rsidRPr="00EE17BB" w:rsidRDefault="00BC4806" w:rsidP="002B6206">
      <w:pPr>
        <w:jc w:val="center"/>
        <w:rPr>
          <w:color w:val="FF0000"/>
          <w:sz w:val="24"/>
        </w:rPr>
      </w:pPr>
    </w:p>
    <w:p w:rsidR="00BC4806" w:rsidRPr="00EE17BB" w:rsidRDefault="00BC4806" w:rsidP="004C233F">
      <w:pPr>
        <w:rPr>
          <w:b/>
          <w:color w:val="FF0000"/>
        </w:rPr>
        <w:sectPr w:rsidR="00BC4806" w:rsidRPr="00EE17BB" w:rsidSect="001103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4182" w:rsidRDefault="00854182" w:rsidP="004C233F">
      <w:pPr>
        <w:pStyle w:val="a5"/>
        <w:rPr>
          <w:sz w:val="22"/>
          <w:lang w:val="ru-RU"/>
        </w:rPr>
      </w:pPr>
    </w:p>
    <w:p w:rsidR="00854182" w:rsidRDefault="00854182" w:rsidP="004C233F">
      <w:pPr>
        <w:pStyle w:val="a5"/>
        <w:rPr>
          <w:sz w:val="22"/>
          <w:lang w:val="ru-RU"/>
        </w:rPr>
      </w:pPr>
    </w:p>
    <w:p w:rsidR="00854182" w:rsidRDefault="00854182" w:rsidP="004C233F">
      <w:pPr>
        <w:pStyle w:val="a5"/>
        <w:rPr>
          <w:sz w:val="22"/>
          <w:lang w:val="ru-RU"/>
        </w:rPr>
      </w:pPr>
    </w:p>
    <w:p w:rsidR="00854182" w:rsidRDefault="00854182" w:rsidP="004C233F">
      <w:pPr>
        <w:pStyle w:val="a5"/>
        <w:rPr>
          <w:sz w:val="22"/>
          <w:lang w:val="ru-RU"/>
        </w:rPr>
      </w:pPr>
    </w:p>
    <w:p w:rsidR="00854182" w:rsidRDefault="00854182" w:rsidP="004C233F">
      <w:pPr>
        <w:pStyle w:val="a5"/>
        <w:rPr>
          <w:sz w:val="22"/>
          <w:lang w:val="ru-RU"/>
        </w:rPr>
      </w:pPr>
    </w:p>
    <w:p w:rsidR="00854182" w:rsidRDefault="00854182" w:rsidP="004C233F">
      <w:pPr>
        <w:pStyle w:val="a5"/>
        <w:rPr>
          <w:sz w:val="22"/>
          <w:lang w:val="ru-RU"/>
        </w:rPr>
      </w:pPr>
    </w:p>
    <w:p w:rsidR="00854182" w:rsidRDefault="00854182" w:rsidP="004C233F">
      <w:pPr>
        <w:pStyle w:val="a5"/>
        <w:rPr>
          <w:sz w:val="22"/>
          <w:lang w:val="ru-RU"/>
        </w:rPr>
      </w:pPr>
    </w:p>
    <w:p w:rsidR="00854182" w:rsidRDefault="00854182" w:rsidP="004C233F">
      <w:pPr>
        <w:pStyle w:val="a5"/>
        <w:rPr>
          <w:sz w:val="22"/>
          <w:lang w:val="ru-RU"/>
        </w:rPr>
      </w:pPr>
    </w:p>
    <w:p w:rsidR="00854182" w:rsidRDefault="00854182" w:rsidP="004C233F">
      <w:pPr>
        <w:pStyle w:val="a5"/>
        <w:rPr>
          <w:sz w:val="22"/>
          <w:lang w:val="ru-RU"/>
        </w:rPr>
      </w:pPr>
    </w:p>
    <w:p w:rsidR="00854182" w:rsidRDefault="00854182" w:rsidP="004C233F">
      <w:pPr>
        <w:pStyle w:val="a5"/>
        <w:rPr>
          <w:sz w:val="22"/>
          <w:lang w:val="ru-RU"/>
        </w:rPr>
      </w:pPr>
    </w:p>
    <w:p w:rsidR="00854182" w:rsidRDefault="00854182" w:rsidP="004C233F">
      <w:pPr>
        <w:pStyle w:val="a5"/>
        <w:rPr>
          <w:sz w:val="22"/>
          <w:lang w:val="ru-RU"/>
        </w:rPr>
      </w:pPr>
    </w:p>
    <w:p w:rsidR="00854182" w:rsidRDefault="00854182" w:rsidP="004C233F">
      <w:pPr>
        <w:pStyle w:val="a5"/>
        <w:rPr>
          <w:sz w:val="22"/>
          <w:lang w:val="ru-RU"/>
        </w:rPr>
      </w:pPr>
    </w:p>
    <w:p w:rsidR="00854182" w:rsidRDefault="00854182" w:rsidP="004C233F">
      <w:pPr>
        <w:pStyle w:val="a5"/>
        <w:rPr>
          <w:sz w:val="22"/>
          <w:lang w:val="ru-RU"/>
        </w:rPr>
      </w:pPr>
    </w:p>
    <w:p w:rsidR="00854182" w:rsidRDefault="00854182" w:rsidP="004C233F">
      <w:pPr>
        <w:pStyle w:val="a5"/>
        <w:rPr>
          <w:sz w:val="22"/>
          <w:lang w:val="ru-RU"/>
        </w:rPr>
      </w:pPr>
    </w:p>
    <w:p w:rsidR="00854182" w:rsidRDefault="00854182" w:rsidP="004C233F">
      <w:pPr>
        <w:pStyle w:val="a5"/>
        <w:rPr>
          <w:sz w:val="22"/>
          <w:lang w:val="ru-RU"/>
        </w:rPr>
      </w:pPr>
    </w:p>
    <w:p w:rsidR="00854182" w:rsidRDefault="00854182" w:rsidP="004C233F">
      <w:pPr>
        <w:pStyle w:val="a5"/>
        <w:rPr>
          <w:sz w:val="22"/>
          <w:lang w:val="ru-RU"/>
        </w:rPr>
      </w:pPr>
    </w:p>
    <w:p w:rsidR="004C233F" w:rsidRDefault="004C233F" w:rsidP="00854182">
      <w:pPr>
        <w:pStyle w:val="a5"/>
        <w:rPr>
          <w:sz w:val="22"/>
          <w:lang w:val="ru-RU"/>
        </w:rPr>
      </w:pPr>
    </w:p>
    <w:p w:rsidR="00CE6FCD" w:rsidRDefault="00CE6FCD" w:rsidP="00CE6FCD">
      <w:pPr>
        <w:rPr>
          <w:lang w:eastAsia="x-none"/>
        </w:rPr>
      </w:pPr>
    </w:p>
    <w:p w:rsidR="00CE6FCD" w:rsidRPr="00CE6FCD" w:rsidRDefault="00CE6FCD" w:rsidP="00CE6FCD">
      <w:pPr>
        <w:rPr>
          <w:lang w:eastAsia="x-none"/>
        </w:rPr>
      </w:pPr>
    </w:p>
    <w:p w:rsidR="00CE6FCD" w:rsidRDefault="00CE6FCD" w:rsidP="00CE6FCD">
      <w:pPr>
        <w:jc w:val="center"/>
        <w:rPr>
          <w:bCs/>
          <w:sz w:val="22"/>
        </w:rPr>
      </w:pPr>
      <w:r w:rsidRPr="00CE6FCD">
        <w:rPr>
          <w:b/>
          <w:bCs/>
          <w:szCs w:val="28"/>
        </w:rPr>
        <w:lastRenderedPageBreak/>
        <w:t>Баланс продовольствия Духовницкого муниципального района</w:t>
      </w:r>
      <w:r w:rsidR="00C509FB">
        <w:rPr>
          <w:b/>
          <w:bCs/>
          <w:szCs w:val="28"/>
        </w:rPr>
        <w:t xml:space="preserve"> на 2021</w:t>
      </w:r>
      <w:r>
        <w:rPr>
          <w:b/>
          <w:bCs/>
          <w:szCs w:val="28"/>
        </w:rPr>
        <w:t xml:space="preserve"> год</w:t>
      </w:r>
    </w:p>
    <w:p w:rsidR="00CE6FCD" w:rsidRPr="000C69AA" w:rsidRDefault="004C233F" w:rsidP="00CE6FCD">
      <w:pPr>
        <w:jc w:val="right"/>
        <w:rPr>
          <w:b/>
          <w:sz w:val="22"/>
        </w:rPr>
      </w:pPr>
      <w:r w:rsidRPr="000C69AA">
        <w:rPr>
          <w:bCs/>
          <w:sz w:val="22"/>
        </w:rPr>
        <w:t>численность населения на 01. 01.</w:t>
      </w:r>
      <w:r w:rsidR="00C509FB">
        <w:rPr>
          <w:bCs/>
          <w:sz w:val="22"/>
        </w:rPr>
        <w:t xml:space="preserve"> 2020</w:t>
      </w:r>
      <w:r w:rsidRPr="000C69AA">
        <w:rPr>
          <w:bCs/>
          <w:sz w:val="22"/>
        </w:rPr>
        <w:t xml:space="preserve"> года </w:t>
      </w:r>
      <w:r w:rsidR="00541D89">
        <w:rPr>
          <w:b/>
          <w:sz w:val="22"/>
        </w:rPr>
        <w:t>11</w:t>
      </w:r>
      <w:r w:rsidR="00C509FB">
        <w:rPr>
          <w:b/>
          <w:sz w:val="22"/>
        </w:rPr>
        <w:t>027</w:t>
      </w:r>
      <w:r w:rsidR="00F0030F">
        <w:rPr>
          <w:b/>
          <w:sz w:val="22"/>
        </w:rPr>
        <w:t xml:space="preserve"> </w:t>
      </w:r>
      <w:r w:rsidRPr="000C69AA">
        <w:rPr>
          <w:b/>
          <w:sz w:val="22"/>
        </w:rPr>
        <w:t>чел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460"/>
        <w:gridCol w:w="2229"/>
        <w:gridCol w:w="850"/>
        <w:gridCol w:w="1276"/>
        <w:gridCol w:w="1276"/>
        <w:gridCol w:w="1559"/>
        <w:gridCol w:w="1134"/>
        <w:gridCol w:w="1276"/>
        <w:gridCol w:w="1192"/>
        <w:gridCol w:w="1217"/>
        <w:gridCol w:w="2410"/>
      </w:tblGrid>
      <w:tr w:rsidR="00CE6FCD" w:rsidRPr="0047539F" w:rsidTr="00971402">
        <w:trPr>
          <w:trHeight w:val="18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CD" w:rsidRPr="0047539F" w:rsidRDefault="00CE6FCD" w:rsidP="00971402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CD" w:rsidRPr="0047539F" w:rsidRDefault="00CE6FCD" w:rsidP="0097140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CD" w:rsidRPr="0047539F" w:rsidRDefault="00CE6FCD" w:rsidP="0097140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Ед.  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CD" w:rsidRPr="0047539F" w:rsidRDefault="00C509FB" w:rsidP="0097140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Фактическое производство в 2020</w:t>
            </w:r>
            <w:r w:rsidR="00CE6FCD"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году (оперативно) 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CD" w:rsidRPr="0047539F" w:rsidRDefault="00C509FB" w:rsidP="0097140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Фактическое потребление в 2020</w:t>
            </w:r>
            <w:r w:rsidR="00CE6FCD"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году,тонн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CD" w:rsidRPr="0047539F" w:rsidRDefault="00CE6FCD" w:rsidP="0097140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Рекомендуемые рациональные нормы потребления пищевых продуктов на 1 чел.в год, кг, шт.*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CD" w:rsidRPr="0047539F" w:rsidRDefault="00CE6FCD" w:rsidP="0097140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Годовая потребность</w:t>
            </w: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населения </w:t>
            </w: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МР, 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CD" w:rsidRPr="0047539F" w:rsidRDefault="00CE6FCD" w:rsidP="0097140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Ожидаемы</w:t>
            </w:r>
            <w:r w:rsidR="00C509FB">
              <w:rPr>
                <w:b/>
                <w:bCs/>
                <w:color w:val="000000"/>
                <w:sz w:val="16"/>
                <w:szCs w:val="16"/>
                <w:lang w:eastAsia="ru-RU"/>
              </w:rPr>
              <w:t>е объемы производст  ва в 2021</w:t>
            </w: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году, тонн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CD" w:rsidRPr="0047539F" w:rsidRDefault="00CE6FCD" w:rsidP="0097140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sz w:val="16"/>
                <w:szCs w:val="16"/>
                <w:lang w:eastAsia="ru-RU"/>
              </w:rPr>
              <w:t>Расходы</w:t>
            </w:r>
            <w:r w:rsidRPr="0047539F">
              <w:rPr>
                <w:b/>
                <w:bCs/>
                <w:sz w:val="16"/>
                <w:szCs w:val="16"/>
                <w:lang w:eastAsia="ru-RU"/>
              </w:rPr>
              <w:br/>
              <w:t>на производ.</w:t>
            </w:r>
            <w:r w:rsidRPr="0047539F">
              <w:rPr>
                <w:b/>
                <w:bCs/>
                <w:sz w:val="16"/>
                <w:szCs w:val="16"/>
                <w:lang w:eastAsia="ru-RU"/>
              </w:rPr>
              <w:br/>
              <w:t>нужды и продов. Переработку, тонн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CD" w:rsidRPr="0047539F" w:rsidRDefault="00CE6FCD" w:rsidP="0097140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Профицит,      дефицит производства (8-9-7)     +/-, тонн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CD" w:rsidRPr="0047539F" w:rsidRDefault="00CE6FCD" w:rsidP="0097140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sz w:val="16"/>
                <w:szCs w:val="16"/>
                <w:lang w:eastAsia="ru-RU"/>
              </w:rPr>
              <w:t>Источники покрытия дефицита/ пути реализации излишков</w:t>
            </w:r>
          </w:p>
        </w:tc>
      </w:tr>
      <w:tr w:rsidR="00CE6FCD" w:rsidRPr="0047539F" w:rsidTr="00971402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0E0E0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CE6FCD" w:rsidRPr="0047539F" w:rsidTr="0070640F">
        <w:trPr>
          <w:trHeight w:val="3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ХЛЕБНЫЕ 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1237,55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97140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1058,592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70640F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CD" w:rsidRPr="0047539F" w:rsidRDefault="0070640F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C509F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C509FB">
              <w:rPr>
                <w:color w:val="000000"/>
                <w:sz w:val="20"/>
                <w:szCs w:val="20"/>
                <w:lang w:eastAsia="ru-RU"/>
              </w:rPr>
              <w:t>258,592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Ввоз готовой продукции</w:t>
            </w:r>
          </w:p>
        </w:tc>
      </w:tr>
      <w:tr w:rsidR="00CE6FCD" w:rsidRPr="0047539F" w:rsidTr="0070640F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мука для выпечки хлеба и кондитерских изделий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</w:t>
            </w:r>
            <w:r w:rsidR="0070640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705,728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-705,728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Ввоз готовой продукции</w:t>
            </w:r>
          </w:p>
        </w:tc>
      </w:tr>
      <w:tr w:rsidR="00CE6FCD" w:rsidRPr="0047539F" w:rsidTr="0070640F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крупа (кроме риса)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154,378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70640F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645,622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Реализация за пределы района</w:t>
            </w:r>
          </w:p>
        </w:tc>
      </w:tr>
      <w:tr w:rsidR="00CE6FCD" w:rsidRPr="0047539F" w:rsidTr="0070640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77,189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-77,189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Ввоз готовой продукции</w:t>
            </w:r>
          </w:p>
        </w:tc>
      </w:tr>
      <w:tr w:rsidR="00CE6FCD" w:rsidRPr="0047539F" w:rsidTr="0070640F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88,216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-88,216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Ввоз готовой продукции</w:t>
            </w:r>
          </w:p>
        </w:tc>
      </w:tr>
      <w:tr w:rsidR="00CE6FCD" w:rsidRPr="0047539F" w:rsidTr="0070640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-33,081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Ввоз готовой продукции</w:t>
            </w:r>
          </w:p>
        </w:tc>
      </w:tr>
      <w:tr w:rsidR="00CE6FCD" w:rsidRPr="0047539F" w:rsidTr="0070640F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МЯСОПРОДУКТЫ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CD" w:rsidRPr="0047539F" w:rsidRDefault="0070640F" w:rsidP="00C509F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C509FB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97140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C509F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C509FB">
              <w:rPr>
                <w:color w:val="000000"/>
                <w:sz w:val="20"/>
                <w:szCs w:val="20"/>
                <w:lang w:eastAsia="ru-RU"/>
              </w:rPr>
              <w:t>04,971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CD" w:rsidRPr="0047539F" w:rsidRDefault="0070640F" w:rsidP="00C509F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  <w:r w:rsidR="00C509FB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C509F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C509FB">
              <w:rPr>
                <w:color w:val="000000"/>
                <w:sz w:val="20"/>
                <w:szCs w:val="20"/>
                <w:lang w:eastAsia="ru-RU"/>
              </w:rPr>
              <w:t>41,029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Реализация за пределы района</w:t>
            </w:r>
          </w:p>
        </w:tc>
      </w:tr>
      <w:tr w:rsidR="00CE6FCD" w:rsidRPr="0047539F" w:rsidTr="0070640F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220,540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207,46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Реализация за пределы района</w:t>
            </w:r>
          </w:p>
        </w:tc>
      </w:tr>
      <w:tr w:rsidR="00CE6FCD" w:rsidRPr="0047539F" w:rsidTr="0070640F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баранина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C509F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C509FB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C509F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C509FB">
              <w:rPr>
                <w:color w:val="000000"/>
                <w:sz w:val="20"/>
                <w:szCs w:val="20"/>
                <w:lang w:eastAsia="ru-RU"/>
              </w:rPr>
              <w:t>3,081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C509F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C509F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C509F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C509FB">
              <w:rPr>
                <w:color w:val="000000"/>
                <w:sz w:val="20"/>
                <w:szCs w:val="20"/>
                <w:lang w:eastAsia="ru-RU"/>
              </w:rPr>
              <w:t>7,919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Реализация за пределы района</w:t>
            </w:r>
          </w:p>
        </w:tc>
      </w:tr>
      <w:tr w:rsidR="00CE6FCD" w:rsidRPr="0047539F" w:rsidTr="0070640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свинина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198,486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320,514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Реализация за пределы района</w:t>
            </w:r>
          </w:p>
        </w:tc>
      </w:tr>
      <w:tr w:rsidR="00CE6FCD" w:rsidRPr="0047539F" w:rsidTr="0070640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  птица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C509F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C509FB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C509F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C509FB">
              <w:rPr>
                <w:color w:val="000000"/>
                <w:sz w:val="20"/>
                <w:szCs w:val="20"/>
                <w:lang w:eastAsia="ru-RU"/>
              </w:rPr>
              <w:t>41,837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C509F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  <w:r w:rsidR="00C509FB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C509F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C509FB">
              <w:rPr>
                <w:color w:val="000000"/>
                <w:sz w:val="20"/>
                <w:szCs w:val="20"/>
                <w:lang w:eastAsia="ru-RU"/>
              </w:rPr>
              <w:t>135,837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Ввоз готовой продукции</w:t>
            </w:r>
          </w:p>
        </w:tc>
      </w:tr>
      <w:tr w:rsidR="00CE6FCD" w:rsidRPr="0047539F" w:rsidTr="0070640F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мясо других животных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C509F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11,</w:t>
            </w:r>
            <w:r w:rsidR="00C509FB">
              <w:rPr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70640F" w:rsidP="00C509F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C509F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509FB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Реализация за пределы района</w:t>
            </w:r>
          </w:p>
        </w:tc>
      </w:tr>
      <w:tr w:rsidR="00CE6FCD" w:rsidRPr="0047539F" w:rsidTr="00086FEC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39F">
              <w:rPr>
                <w:b/>
                <w:bCs/>
                <w:color w:val="000000"/>
                <w:sz w:val="16"/>
                <w:szCs w:val="16"/>
                <w:lang w:eastAsia="ru-RU"/>
              </w:rPr>
              <w:t>МОЛОКО  И МОЛОКОПРОДУКТЫ ВСЕГО В ПЕРЕСЧЕТЕ НА МОЛОКО , в т.ч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CD" w:rsidRPr="00DA6599" w:rsidRDefault="00DA6599" w:rsidP="00DA6599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color w:val="FFFFFF" w:themeColor="background1"/>
                <w:sz w:val="20"/>
                <w:szCs w:val="20"/>
                <w:lang w:eastAsia="ru-RU"/>
              </w:rPr>
              <w:t>4</w:t>
            </w:r>
            <w:r w:rsidR="00E228BD">
              <w:rPr>
                <w:sz w:val="20"/>
                <w:szCs w:val="20"/>
                <w:lang w:eastAsia="ru-RU"/>
              </w:rPr>
              <w:t>7570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2983,36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97140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583,775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CD" w:rsidRPr="0047539F" w:rsidRDefault="00086FEC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486,225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Ввоз готовой продукции</w:t>
            </w:r>
          </w:p>
        </w:tc>
      </w:tr>
      <w:tr w:rsidR="00CE6FCD" w:rsidRPr="0047539F" w:rsidTr="00086FEC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молоко, кефир, йогурт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190,916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190,916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Реализация за пределы района</w:t>
            </w:r>
          </w:p>
        </w:tc>
      </w:tr>
      <w:tr w:rsidR="00CE6FCD" w:rsidRPr="0047539F" w:rsidTr="00086FE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3,081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5,081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Ввоз готовой продукции</w:t>
            </w:r>
          </w:p>
        </w:tc>
      </w:tr>
      <w:tr w:rsidR="00CE6FCD" w:rsidRPr="0047539F" w:rsidTr="00086FEC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масло животное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22,0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-0,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Реализация за пределы района</w:t>
            </w:r>
          </w:p>
        </w:tc>
      </w:tr>
      <w:tr w:rsidR="00CE6FCD" w:rsidRPr="0047539F" w:rsidTr="00086FE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09,513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59,513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Ввоз готовой продукции</w:t>
            </w:r>
          </w:p>
        </w:tc>
      </w:tr>
      <w:tr w:rsidR="00CE6FCD" w:rsidRPr="0047539F" w:rsidTr="00086FE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7,189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-4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7,189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Ввоз готовой продукции</w:t>
            </w:r>
          </w:p>
        </w:tc>
      </w:tr>
      <w:tr w:rsidR="00CE6FCD" w:rsidRPr="0047539F" w:rsidTr="00086FEC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т.шт.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97140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867,020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</w:t>
            </w:r>
            <w:r w:rsidR="00086FEC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086FEC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0132,98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Реализация за пределы района</w:t>
            </w:r>
          </w:p>
        </w:tc>
      </w:tr>
      <w:tr w:rsidR="00CE6FCD" w:rsidRPr="0047539F" w:rsidTr="00086FE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САХАР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97140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264,648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64,648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Ввоз готовой продукции</w:t>
            </w:r>
          </w:p>
        </w:tc>
      </w:tr>
      <w:tr w:rsidR="00CE6FCD" w:rsidRPr="0047539F" w:rsidTr="00086FE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РЫБОПРОДУКТЫ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97140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2,594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Ввоз готовой продукции</w:t>
            </w:r>
          </w:p>
        </w:tc>
      </w:tr>
      <w:tr w:rsidR="00CE6FCD" w:rsidRPr="0047539F" w:rsidTr="00086FEC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97140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2,324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2,676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Реализация за пределы района</w:t>
            </w:r>
          </w:p>
        </w:tc>
      </w:tr>
      <w:tr w:rsidR="00CE6FCD" w:rsidRPr="0047539F" w:rsidTr="00086FE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05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97140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992,430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-227,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Ввоз готовой продукции</w:t>
            </w:r>
          </w:p>
        </w:tc>
      </w:tr>
      <w:tr w:rsidR="00CE6FCD" w:rsidRPr="0047539F" w:rsidTr="00086FE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ОВОЩИ И БАХЧЕВЫЕ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CD" w:rsidRPr="0047539F" w:rsidRDefault="00840AC8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141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97140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43,780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Реализация за пределы района</w:t>
            </w:r>
          </w:p>
        </w:tc>
      </w:tr>
      <w:tr w:rsidR="00CE6FCD" w:rsidRPr="0047539F" w:rsidTr="00086FE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капуста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E228B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41,080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E228B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E228BD">
              <w:rPr>
                <w:color w:val="000000"/>
                <w:sz w:val="20"/>
                <w:szCs w:val="20"/>
                <w:lang w:eastAsia="ru-RU"/>
              </w:rPr>
              <w:t>151,08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Ввоз готовой продукции</w:t>
            </w:r>
          </w:p>
        </w:tc>
      </w:tr>
      <w:tr w:rsidR="00CE6FCD" w:rsidRPr="0047539F" w:rsidTr="00086FEC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помидоры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A81AA9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09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Реализация за пределы района</w:t>
            </w:r>
          </w:p>
        </w:tc>
      </w:tr>
      <w:tr w:rsidR="00CE6FCD" w:rsidRPr="0047539F" w:rsidTr="00086FE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огурцы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A81AA9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Ввоз готовой продукции</w:t>
            </w:r>
          </w:p>
        </w:tc>
      </w:tr>
      <w:tr w:rsidR="00CE6FCD" w:rsidRPr="0047539F" w:rsidTr="00086FE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A81AA9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87,459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87,459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Ввоз готовой продукции</w:t>
            </w:r>
          </w:p>
        </w:tc>
      </w:tr>
      <w:tr w:rsidR="00CE6FCD" w:rsidRPr="0047539F" w:rsidTr="00086FE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свекла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A81AA9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A81AA9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A81AA9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198</w:t>
            </w:r>
            <w:r w:rsidR="00840AC8"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33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Ввоз готовой продукции</w:t>
            </w:r>
          </w:p>
        </w:tc>
      </w:tr>
      <w:tr w:rsidR="00CE6FCD" w:rsidRPr="0047539F" w:rsidTr="00086FEC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A81AA9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A81AA9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99,73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Реализация за пределы района</w:t>
            </w:r>
          </w:p>
        </w:tc>
      </w:tr>
      <w:tr w:rsidR="00CE6FCD" w:rsidRPr="0047539F" w:rsidTr="00086FE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прочие овощи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A81AA9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428</w:t>
            </w:r>
            <w:bookmarkStart w:id="3" w:name="_GoBack"/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A81AA9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220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A81AA9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840AC8">
              <w:rPr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A81AA9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149,46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Реализация за пределы района</w:t>
            </w:r>
          </w:p>
        </w:tc>
      </w:tr>
      <w:tr w:rsidR="00CE6FCD" w:rsidRPr="0047539F" w:rsidTr="00086FEC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бахчевые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A81AA9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A81AA9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65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A81AA9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840AC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A81AA9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840AC8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35,405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Реализация за пределы района</w:t>
            </w:r>
          </w:p>
        </w:tc>
      </w:tr>
      <w:tr w:rsidR="00CE6FCD" w:rsidRPr="0047539F" w:rsidTr="00840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ФРУКТЫ СВЕЖИЕ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A81AA9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79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97140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02,7</w:t>
            </w:r>
            <w:r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A81AA9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770,7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Ввоз готовой продукции</w:t>
            </w:r>
          </w:p>
        </w:tc>
      </w:tr>
      <w:tr w:rsidR="00CE6FCD" w:rsidRPr="0047539F" w:rsidTr="00840A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539F">
              <w:rPr>
                <w:b/>
                <w:bCs/>
                <w:color w:val="000000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CD" w:rsidRPr="0047539F" w:rsidRDefault="00CE6FCD" w:rsidP="0097140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A81AA9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97140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CD" w:rsidRPr="0047539F" w:rsidRDefault="00840AC8" w:rsidP="00A81AA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-4</w:t>
            </w:r>
            <w:r w:rsidR="00A81AA9">
              <w:rPr>
                <w:color w:val="000000"/>
                <w:sz w:val="20"/>
                <w:szCs w:val="20"/>
                <w:lang w:eastAsia="ru-RU"/>
              </w:rPr>
              <w:t>4,108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FCD" w:rsidRPr="0047539F" w:rsidRDefault="00CE6FCD" w:rsidP="0097140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7539F">
              <w:rPr>
                <w:color w:val="000000"/>
                <w:sz w:val="20"/>
                <w:szCs w:val="20"/>
                <w:lang w:eastAsia="ru-RU"/>
              </w:rPr>
              <w:t>Ввоз готовой продукции</w:t>
            </w:r>
          </w:p>
        </w:tc>
      </w:tr>
    </w:tbl>
    <w:p w:rsidR="00CE6FCD" w:rsidRDefault="00CE6FCD" w:rsidP="00CE6FCD"/>
    <w:p w:rsidR="00BC4806" w:rsidRPr="00AD1ADB" w:rsidRDefault="00BC4806" w:rsidP="00BC4806">
      <w:pPr>
        <w:tabs>
          <w:tab w:val="left" w:pos="142"/>
        </w:tabs>
        <w:jc w:val="both"/>
        <w:rPr>
          <w:szCs w:val="28"/>
        </w:rPr>
        <w:sectPr w:rsidR="00BC4806" w:rsidRPr="00AD1ADB" w:rsidSect="001103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A6C9C" w:rsidRPr="00EE17BB" w:rsidRDefault="002A6C9C" w:rsidP="0026548D">
      <w:pPr>
        <w:rPr>
          <w:color w:val="FF0000"/>
          <w:sz w:val="24"/>
        </w:rPr>
      </w:pPr>
    </w:p>
    <w:sectPr w:rsidR="002A6C9C" w:rsidRPr="00EE17BB" w:rsidSect="0011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AEC" w:rsidRDefault="00320AEC" w:rsidP="006B6DA6">
      <w:r>
        <w:separator/>
      </w:r>
    </w:p>
  </w:endnote>
  <w:endnote w:type="continuationSeparator" w:id="0">
    <w:p w:rsidR="00320AEC" w:rsidRDefault="00320AEC" w:rsidP="006B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C3" w:rsidRDefault="00CD1DC3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C3" w:rsidRDefault="00CD1DC3" w:rsidP="008612DA">
    <w:pPr>
      <w:pStyle w:val="ae"/>
      <w:jc w:val="center"/>
      <w:rPr>
        <w:lang w:val="ru-RU"/>
      </w:rPr>
    </w:pPr>
  </w:p>
  <w:p w:rsidR="00CD1DC3" w:rsidRPr="005A1ACD" w:rsidRDefault="00CD1DC3" w:rsidP="008612DA">
    <w:pPr>
      <w:pStyle w:val="ae"/>
      <w:jc w:val="center"/>
      <w:rPr>
        <w:lang w:val="ru-RU"/>
      </w:rPr>
    </w:pPr>
  </w:p>
  <w:p w:rsidR="00CD1DC3" w:rsidRDefault="00CD1DC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C3" w:rsidRDefault="00CD1DC3">
    <w:pPr>
      <w:pStyle w:val="ae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10136505</wp:posOffset>
              </wp:positionH>
              <wp:positionV relativeFrom="paragraph">
                <wp:posOffset>635</wp:posOffset>
              </wp:positionV>
              <wp:extent cx="13970" cy="120650"/>
              <wp:effectExtent l="8890" t="635" r="571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20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DC3" w:rsidRDefault="00CD1DC3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98.15pt;margin-top:.05pt;width:1.1pt;height:9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DDhw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" stroked="f">
              <v:fill opacity="0"/>
              <v:textbox inset="0,0,0,0">
                <w:txbxContent>
                  <w:p w:rsidR="00CD1DC3" w:rsidRDefault="00CD1DC3">
                    <w:pPr>
                      <w:pStyle w:val="a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AEC" w:rsidRDefault="00320AEC" w:rsidP="006B6DA6">
      <w:r>
        <w:separator/>
      </w:r>
    </w:p>
  </w:footnote>
  <w:footnote w:type="continuationSeparator" w:id="0">
    <w:p w:rsidR="00320AEC" w:rsidRDefault="00320AEC" w:rsidP="006B6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708"/>
        </w:tabs>
        <w:ind w:left="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E58D6"/>
    <w:multiLevelType w:val="hybridMultilevel"/>
    <w:tmpl w:val="CA4AF1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0BE2892"/>
    <w:multiLevelType w:val="hybridMultilevel"/>
    <w:tmpl w:val="5920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236C5"/>
    <w:multiLevelType w:val="hybridMultilevel"/>
    <w:tmpl w:val="1AF8E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80363"/>
    <w:multiLevelType w:val="hybridMultilevel"/>
    <w:tmpl w:val="352894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3B51DA"/>
    <w:multiLevelType w:val="hybridMultilevel"/>
    <w:tmpl w:val="CD2C9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B311D"/>
    <w:multiLevelType w:val="hybridMultilevel"/>
    <w:tmpl w:val="B9D81A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D300E5"/>
    <w:multiLevelType w:val="hybridMultilevel"/>
    <w:tmpl w:val="DEEA6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617EFE"/>
    <w:multiLevelType w:val="hybridMultilevel"/>
    <w:tmpl w:val="B0A8AA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C20A82"/>
    <w:multiLevelType w:val="hybridMultilevel"/>
    <w:tmpl w:val="A114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C692D"/>
    <w:multiLevelType w:val="multilevel"/>
    <w:tmpl w:val="46AE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AB54F1"/>
    <w:multiLevelType w:val="multilevel"/>
    <w:tmpl w:val="75246B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A9778B"/>
    <w:multiLevelType w:val="hybridMultilevel"/>
    <w:tmpl w:val="CF8C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F1F22"/>
    <w:multiLevelType w:val="hybridMultilevel"/>
    <w:tmpl w:val="41108AC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28544E5E"/>
    <w:multiLevelType w:val="hybridMultilevel"/>
    <w:tmpl w:val="92C8A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F26E1B"/>
    <w:multiLevelType w:val="hybridMultilevel"/>
    <w:tmpl w:val="82A8D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20429F"/>
    <w:multiLevelType w:val="hybridMultilevel"/>
    <w:tmpl w:val="002A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8A1B25"/>
    <w:multiLevelType w:val="hybridMultilevel"/>
    <w:tmpl w:val="FDE85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682633"/>
    <w:multiLevelType w:val="hybridMultilevel"/>
    <w:tmpl w:val="4F98E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705A7"/>
    <w:multiLevelType w:val="hybridMultilevel"/>
    <w:tmpl w:val="1704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41256"/>
    <w:multiLevelType w:val="hybridMultilevel"/>
    <w:tmpl w:val="4EE4E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BD406B"/>
    <w:multiLevelType w:val="hybridMultilevel"/>
    <w:tmpl w:val="2270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1E384E"/>
    <w:multiLevelType w:val="hybridMultilevel"/>
    <w:tmpl w:val="5A5035F6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D533D0"/>
    <w:multiLevelType w:val="hybridMultilevel"/>
    <w:tmpl w:val="C36EC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C35940"/>
    <w:multiLevelType w:val="hybridMultilevel"/>
    <w:tmpl w:val="534869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E8027D"/>
    <w:multiLevelType w:val="hybridMultilevel"/>
    <w:tmpl w:val="5AA60B42"/>
    <w:lvl w:ilvl="0" w:tplc="1DC09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4" w15:restartNumberingAfterBreak="0">
    <w:nsid w:val="5F870AAC"/>
    <w:multiLevelType w:val="hybridMultilevel"/>
    <w:tmpl w:val="438A9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B4515B"/>
    <w:multiLevelType w:val="hybridMultilevel"/>
    <w:tmpl w:val="60E25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10526"/>
    <w:multiLevelType w:val="hybridMultilevel"/>
    <w:tmpl w:val="7C3A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E5E9C"/>
    <w:multiLevelType w:val="hybridMultilevel"/>
    <w:tmpl w:val="9EDA8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502EF4"/>
    <w:multiLevelType w:val="hybridMultilevel"/>
    <w:tmpl w:val="E250A86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7702519F"/>
    <w:multiLevelType w:val="hybridMultilevel"/>
    <w:tmpl w:val="8562879E"/>
    <w:lvl w:ilvl="0" w:tplc="82CC605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916B8"/>
    <w:multiLevelType w:val="hybridMultilevel"/>
    <w:tmpl w:val="8586E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E18DE"/>
    <w:multiLevelType w:val="hybridMultilevel"/>
    <w:tmpl w:val="3F0E50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8464F9"/>
    <w:multiLevelType w:val="hybridMultilevel"/>
    <w:tmpl w:val="CCE4D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29"/>
  </w:num>
  <w:num w:numId="4">
    <w:abstractNumId w:val="31"/>
  </w:num>
  <w:num w:numId="5">
    <w:abstractNumId w:val="11"/>
  </w:num>
  <w:num w:numId="6">
    <w:abstractNumId w:val="10"/>
  </w:num>
  <w:num w:numId="7">
    <w:abstractNumId w:val="21"/>
  </w:num>
  <w:num w:numId="8">
    <w:abstractNumId w:val="38"/>
  </w:num>
  <w:num w:numId="9">
    <w:abstractNumId w:val="17"/>
  </w:num>
  <w:num w:numId="10">
    <w:abstractNumId w:val="42"/>
  </w:num>
  <w:num w:numId="11">
    <w:abstractNumId w:val="41"/>
  </w:num>
  <w:num w:numId="12">
    <w:abstractNumId w:val="36"/>
  </w:num>
  <w:num w:numId="13">
    <w:abstractNumId w:val="24"/>
  </w:num>
  <w:num w:numId="14">
    <w:abstractNumId w:val="34"/>
  </w:num>
  <w:num w:numId="15">
    <w:abstractNumId w:val="13"/>
  </w:num>
  <w:num w:numId="16">
    <w:abstractNumId w:val="23"/>
  </w:num>
  <w:num w:numId="17">
    <w:abstractNumId w:val="32"/>
  </w:num>
  <w:num w:numId="18">
    <w:abstractNumId w:val="28"/>
  </w:num>
  <w:num w:numId="19">
    <w:abstractNumId w:val="14"/>
  </w:num>
  <w:num w:numId="20">
    <w:abstractNumId w:val="37"/>
  </w:num>
  <w:num w:numId="21">
    <w:abstractNumId w:val="25"/>
  </w:num>
  <w:num w:numId="22">
    <w:abstractNumId w:val="12"/>
  </w:num>
  <w:num w:numId="23">
    <w:abstractNumId w:val="1"/>
  </w:num>
  <w:num w:numId="24">
    <w:abstractNumId w:val="40"/>
  </w:num>
  <w:num w:numId="25">
    <w:abstractNumId w:val="15"/>
  </w:num>
  <w:num w:numId="26">
    <w:abstractNumId w:val="9"/>
  </w:num>
  <w:num w:numId="27">
    <w:abstractNumId w:val="20"/>
  </w:num>
  <w:num w:numId="28">
    <w:abstractNumId w:val="19"/>
  </w:num>
  <w:num w:numId="29">
    <w:abstractNumId w:val="26"/>
  </w:num>
  <w:num w:numId="30">
    <w:abstractNumId w:val="22"/>
  </w:num>
  <w:num w:numId="31">
    <w:abstractNumId w:val="27"/>
  </w:num>
  <w:num w:numId="32">
    <w:abstractNumId w:val="35"/>
  </w:num>
  <w:num w:numId="33">
    <w:abstractNumId w:val="39"/>
  </w:num>
  <w:num w:numId="34">
    <w:abstractNumId w:val="30"/>
  </w:num>
  <w:num w:numId="35">
    <w:abstractNumId w:val="18"/>
  </w:num>
  <w:num w:numId="36">
    <w:abstractNumId w:val="16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6"/>
  </w:num>
  <w:num w:numId="42">
    <w:abstractNumId w:val="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DE"/>
    <w:rsid w:val="00001FA1"/>
    <w:rsid w:val="000020F7"/>
    <w:rsid w:val="000045EC"/>
    <w:rsid w:val="0000671E"/>
    <w:rsid w:val="00010283"/>
    <w:rsid w:val="000112F1"/>
    <w:rsid w:val="00011E5F"/>
    <w:rsid w:val="00012B3F"/>
    <w:rsid w:val="00012E6B"/>
    <w:rsid w:val="000153C4"/>
    <w:rsid w:val="000164DC"/>
    <w:rsid w:val="00017C3E"/>
    <w:rsid w:val="000216D4"/>
    <w:rsid w:val="00023B8A"/>
    <w:rsid w:val="000243DA"/>
    <w:rsid w:val="00024C8A"/>
    <w:rsid w:val="00031982"/>
    <w:rsid w:val="00035E09"/>
    <w:rsid w:val="00035F26"/>
    <w:rsid w:val="00036E06"/>
    <w:rsid w:val="0003757C"/>
    <w:rsid w:val="00042BC2"/>
    <w:rsid w:val="0004533F"/>
    <w:rsid w:val="00045459"/>
    <w:rsid w:val="000471A5"/>
    <w:rsid w:val="00050E52"/>
    <w:rsid w:val="00051752"/>
    <w:rsid w:val="00051CCD"/>
    <w:rsid w:val="000548C1"/>
    <w:rsid w:val="00055CF5"/>
    <w:rsid w:val="0005671C"/>
    <w:rsid w:val="00061094"/>
    <w:rsid w:val="00063D47"/>
    <w:rsid w:val="00071701"/>
    <w:rsid w:val="00074918"/>
    <w:rsid w:val="000772CF"/>
    <w:rsid w:val="00083E13"/>
    <w:rsid w:val="00086FEC"/>
    <w:rsid w:val="00090BF2"/>
    <w:rsid w:val="000910B5"/>
    <w:rsid w:val="00096A08"/>
    <w:rsid w:val="00097FDE"/>
    <w:rsid w:val="000A00ED"/>
    <w:rsid w:val="000A1E66"/>
    <w:rsid w:val="000A45D3"/>
    <w:rsid w:val="000B0964"/>
    <w:rsid w:val="000B14C7"/>
    <w:rsid w:val="000B15AE"/>
    <w:rsid w:val="000B24AC"/>
    <w:rsid w:val="000B2FC2"/>
    <w:rsid w:val="000B4C77"/>
    <w:rsid w:val="000B6523"/>
    <w:rsid w:val="000B6C9A"/>
    <w:rsid w:val="000B776A"/>
    <w:rsid w:val="000C2EDD"/>
    <w:rsid w:val="000C69AA"/>
    <w:rsid w:val="000C6E79"/>
    <w:rsid w:val="000D2FEB"/>
    <w:rsid w:val="000D4C86"/>
    <w:rsid w:val="000D58D6"/>
    <w:rsid w:val="000D78B7"/>
    <w:rsid w:val="000E3C36"/>
    <w:rsid w:val="000E54B2"/>
    <w:rsid w:val="000E58E7"/>
    <w:rsid w:val="000E6CD2"/>
    <w:rsid w:val="000F34D7"/>
    <w:rsid w:val="00101F3D"/>
    <w:rsid w:val="0010673F"/>
    <w:rsid w:val="0011038F"/>
    <w:rsid w:val="0011282B"/>
    <w:rsid w:val="001147F4"/>
    <w:rsid w:val="00114EB2"/>
    <w:rsid w:val="00115D0F"/>
    <w:rsid w:val="00116167"/>
    <w:rsid w:val="00116559"/>
    <w:rsid w:val="001205DA"/>
    <w:rsid w:val="0012177E"/>
    <w:rsid w:val="00124DDE"/>
    <w:rsid w:val="001257DC"/>
    <w:rsid w:val="00126AD1"/>
    <w:rsid w:val="0012732B"/>
    <w:rsid w:val="001317E7"/>
    <w:rsid w:val="00136468"/>
    <w:rsid w:val="001403FC"/>
    <w:rsid w:val="00142355"/>
    <w:rsid w:val="0014604F"/>
    <w:rsid w:val="001518F3"/>
    <w:rsid w:val="00157307"/>
    <w:rsid w:val="00163A39"/>
    <w:rsid w:val="00164A74"/>
    <w:rsid w:val="00170D29"/>
    <w:rsid w:val="00173502"/>
    <w:rsid w:val="00175328"/>
    <w:rsid w:val="00176851"/>
    <w:rsid w:val="00180B4D"/>
    <w:rsid w:val="001813E0"/>
    <w:rsid w:val="00181526"/>
    <w:rsid w:val="00181A53"/>
    <w:rsid w:val="00184BBF"/>
    <w:rsid w:val="00184EA0"/>
    <w:rsid w:val="00187137"/>
    <w:rsid w:val="00191C81"/>
    <w:rsid w:val="00192433"/>
    <w:rsid w:val="00192532"/>
    <w:rsid w:val="001930D8"/>
    <w:rsid w:val="00194267"/>
    <w:rsid w:val="00196021"/>
    <w:rsid w:val="00196214"/>
    <w:rsid w:val="001974E0"/>
    <w:rsid w:val="001A15BF"/>
    <w:rsid w:val="001A52AF"/>
    <w:rsid w:val="001B30FE"/>
    <w:rsid w:val="001B4152"/>
    <w:rsid w:val="001B7517"/>
    <w:rsid w:val="001C29EC"/>
    <w:rsid w:val="001C2AE3"/>
    <w:rsid w:val="001C3774"/>
    <w:rsid w:val="001C62B3"/>
    <w:rsid w:val="001D0596"/>
    <w:rsid w:val="001D1577"/>
    <w:rsid w:val="001D1640"/>
    <w:rsid w:val="001D2C78"/>
    <w:rsid w:val="001D5A12"/>
    <w:rsid w:val="001E06FD"/>
    <w:rsid w:val="001E0717"/>
    <w:rsid w:val="001E15E0"/>
    <w:rsid w:val="001E2470"/>
    <w:rsid w:val="001E2F10"/>
    <w:rsid w:val="001E2F2E"/>
    <w:rsid w:val="001E305C"/>
    <w:rsid w:val="001E43E4"/>
    <w:rsid w:val="001E57F5"/>
    <w:rsid w:val="001E7B64"/>
    <w:rsid w:val="001F0ABC"/>
    <w:rsid w:val="001F253A"/>
    <w:rsid w:val="001F2B48"/>
    <w:rsid w:val="001F2B70"/>
    <w:rsid w:val="001F330F"/>
    <w:rsid w:val="001F591C"/>
    <w:rsid w:val="001F5E41"/>
    <w:rsid w:val="00202D6A"/>
    <w:rsid w:val="002039C9"/>
    <w:rsid w:val="00206BEB"/>
    <w:rsid w:val="00206DA1"/>
    <w:rsid w:val="0020703F"/>
    <w:rsid w:val="0020718C"/>
    <w:rsid w:val="002104C1"/>
    <w:rsid w:val="0021087B"/>
    <w:rsid w:val="002111A2"/>
    <w:rsid w:val="00217E0B"/>
    <w:rsid w:val="00221C6D"/>
    <w:rsid w:val="0022290F"/>
    <w:rsid w:val="0022637E"/>
    <w:rsid w:val="00232DF6"/>
    <w:rsid w:val="002333D6"/>
    <w:rsid w:val="00235004"/>
    <w:rsid w:val="002371F9"/>
    <w:rsid w:val="00237AE4"/>
    <w:rsid w:val="0024215C"/>
    <w:rsid w:val="00242B4C"/>
    <w:rsid w:val="00250FCE"/>
    <w:rsid w:val="0025452D"/>
    <w:rsid w:val="00254B9B"/>
    <w:rsid w:val="00255127"/>
    <w:rsid w:val="00255895"/>
    <w:rsid w:val="00256013"/>
    <w:rsid w:val="002562CD"/>
    <w:rsid w:val="002573B0"/>
    <w:rsid w:val="00263422"/>
    <w:rsid w:val="0026548D"/>
    <w:rsid w:val="00266A4F"/>
    <w:rsid w:val="00266A59"/>
    <w:rsid w:val="002760A3"/>
    <w:rsid w:val="00282620"/>
    <w:rsid w:val="0028273B"/>
    <w:rsid w:val="00293A14"/>
    <w:rsid w:val="00294EC4"/>
    <w:rsid w:val="002952FD"/>
    <w:rsid w:val="002A22BF"/>
    <w:rsid w:val="002A6C9C"/>
    <w:rsid w:val="002A6E3E"/>
    <w:rsid w:val="002A70AD"/>
    <w:rsid w:val="002A7E7B"/>
    <w:rsid w:val="002B0419"/>
    <w:rsid w:val="002B282D"/>
    <w:rsid w:val="002B6206"/>
    <w:rsid w:val="002B79F2"/>
    <w:rsid w:val="002C2319"/>
    <w:rsid w:val="002C7167"/>
    <w:rsid w:val="002C79F7"/>
    <w:rsid w:val="002D0239"/>
    <w:rsid w:val="002D03EB"/>
    <w:rsid w:val="002D0D13"/>
    <w:rsid w:val="002D204F"/>
    <w:rsid w:val="002D46DE"/>
    <w:rsid w:val="002D5171"/>
    <w:rsid w:val="002D52D8"/>
    <w:rsid w:val="002D562F"/>
    <w:rsid w:val="002D6BB4"/>
    <w:rsid w:val="002E07CB"/>
    <w:rsid w:val="002E3A8A"/>
    <w:rsid w:val="002E5433"/>
    <w:rsid w:val="002F04EE"/>
    <w:rsid w:val="002F33E0"/>
    <w:rsid w:val="002F4294"/>
    <w:rsid w:val="002F609D"/>
    <w:rsid w:val="00302430"/>
    <w:rsid w:val="003037B3"/>
    <w:rsid w:val="003043C6"/>
    <w:rsid w:val="003117BA"/>
    <w:rsid w:val="003129A7"/>
    <w:rsid w:val="0031369E"/>
    <w:rsid w:val="00315BA4"/>
    <w:rsid w:val="00315F0B"/>
    <w:rsid w:val="003165AC"/>
    <w:rsid w:val="00320AEC"/>
    <w:rsid w:val="0032112D"/>
    <w:rsid w:val="00321DB3"/>
    <w:rsid w:val="00323740"/>
    <w:rsid w:val="0032434C"/>
    <w:rsid w:val="00324E86"/>
    <w:rsid w:val="00325CEB"/>
    <w:rsid w:val="00326B3B"/>
    <w:rsid w:val="00327DDB"/>
    <w:rsid w:val="003328D2"/>
    <w:rsid w:val="003355B8"/>
    <w:rsid w:val="003421FE"/>
    <w:rsid w:val="00342AEB"/>
    <w:rsid w:val="003446D8"/>
    <w:rsid w:val="0034585C"/>
    <w:rsid w:val="00345C5B"/>
    <w:rsid w:val="00346DD0"/>
    <w:rsid w:val="00347EFD"/>
    <w:rsid w:val="00351104"/>
    <w:rsid w:val="00351BE6"/>
    <w:rsid w:val="003529C0"/>
    <w:rsid w:val="0035526E"/>
    <w:rsid w:val="0035558C"/>
    <w:rsid w:val="00360691"/>
    <w:rsid w:val="00360713"/>
    <w:rsid w:val="0036275B"/>
    <w:rsid w:val="00366A7C"/>
    <w:rsid w:val="00366E55"/>
    <w:rsid w:val="003705B4"/>
    <w:rsid w:val="00370D17"/>
    <w:rsid w:val="0037172B"/>
    <w:rsid w:val="003723F7"/>
    <w:rsid w:val="0037313F"/>
    <w:rsid w:val="0037333E"/>
    <w:rsid w:val="0037648F"/>
    <w:rsid w:val="0037650A"/>
    <w:rsid w:val="00386FF8"/>
    <w:rsid w:val="003873A5"/>
    <w:rsid w:val="00387B62"/>
    <w:rsid w:val="00390DC3"/>
    <w:rsid w:val="003919DD"/>
    <w:rsid w:val="00392393"/>
    <w:rsid w:val="00394291"/>
    <w:rsid w:val="003A0737"/>
    <w:rsid w:val="003A1891"/>
    <w:rsid w:val="003A2C91"/>
    <w:rsid w:val="003A3788"/>
    <w:rsid w:val="003B2CEC"/>
    <w:rsid w:val="003B43C9"/>
    <w:rsid w:val="003B6B09"/>
    <w:rsid w:val="003D0949"/>
    <w:rsid w:val="003D2D46"/>
    <w:rsid w:val="003D6083"/>
    <w:rsid w:val="003D6289"/>
    <w:rsid w:val="003D6708"/>
    <w:rsid w:val="003D7BB0"/>
    <w:rsid w:val="003E009D"/>
    <w:rsid w:val="003E1BD4"/>
    <w:rsid w:val="003E41CF"/>
    <w:rsid w:val="003E64A5"/>
    <w:rsid w:val="003E7F45"/>
    <w:rsid w:val="003F43D8"/>
    <w:rsid w:val="003F4C33"/>
    <w:rsid w:val="003F62E4"/>
    <w:rsid w:val="003F650D"/>
    <w:rsid w:val="003F6A0D"/>
    <w:rsid w:val="003F70BE"/>
    <w:rsid w:val="00404126"/>
    <w:rsid w:val="004064E9"/>
    <w:rsid w:val="00407761"/>
    <w:rsid w:val="0041031D"/>
    <w:rsid w:val="004131AF"/>
    <w:rsid w:val="00413AAF"/>
    <w:rsid w:val="00415539"/>
    <w:rsid w:val="00420280"/>
    <w:rsid w:val="00421577"/>
    <w:rsid w:val="00421F46"/>
    <w:rsid w:val="0042260E"/>
    <w:rsid w:val="00422BE1"/>
    <w:rsid w:val="00423359"/>
    <w:rsid w:val="00424C80"/>
    <w:rsid w:val="00425D20"/>
    <w:rsid w:val="00430028"/>
    <w:rsid w:val="00431080"/>
    <w:rsid w:val="004327C5"/>
    <w:rsid w:val="00433DBB"/>
    <w:rsid w:val="004352B6"/>
    <w:rsid w:val="00435686"/>
    <w:rsid w:val="00435945"/>
    <w:rsid w:val="00436501"/>
    <w:rsid w:val="00445226"/>
    <w:rsid w:val="00446A95"/>
    <w:rsid w:val="004522E9"/>
    <w:rsid w:val="00452460"/>
    <w:rsid w:val="00453FF1"/>
    <w:rsid w:val="004562A9"/>
    <w:rsid w:val="004630E3"/>
    <w:rsid w:val="00463F2C"/>
    <w:rsid w:val="004653ED"/>
    <w:rsid w:val="00465D90"/>
    <w:rsid w:val="00466BD6"/>
    <w:rsid w:val="004722DC"/>
    <w:rsid w:val="004726DB"/>
    <w:rsid w:val="00472D4F"/>
    <w:rsid w:val="00473182"/>
    <w:rsid w:val="00474113"/>
    <w:rsid w:val="00474336"/>
    <w:rsid w:val="004769E6"/>
    <w:rsid w:val="00476A9C"/>
    <w:rsid w:val="004772DB"/>
    <w:rsid w:val="004802ED"/>
    <w:rsid w:val="00482499"/>
    <w:rsid w:val="00483C59"/>
    <w:rsid w:val="00484570"/>
    <w:rsid w:val="00484AB6"/>
    <w:rsid w:val="00486114"/>
    <w:rsid w:val="0048697F"/>
    <w:rsid w:val="0049542B"/>
    <w:rsid w:val="00497A1C"/>
    <w:rsid w:val="004A1CB3"/>
    <w:rsid w:val="004A4248"/>
    <w:rsid w:val="004A58E7"/>
    <w:rsid w:val="004B0ADE"/>
    <w:rsid w:val="004B2761"/>
    <w:rsid w:val="004B5D03"/>
    <w:rsid w:val="004C0D38"/>
    <w:rsid w:val="004C233F"/>
    <w:rsid w:val="004C51AA"/>
    <w:rsid w:val="004C6222"/>
    <w:rsid w:val="004C6D00"/>
    <w:rsid w:val="004C6E9F"/>
    <w:rsid w:val="004D0CBE"/>
    <w:rsid w:val="004D33F6"/>
    <w:rsid w:val="004E5BE0"/>
    <w:rsid w:val="004F0D3F"/>
    <w:rsid w:val="004F25ED"/>
    <w:rsid w:val="00501E33"/>
    <w:rsid w:val="0050407A"/>
    <w:rsid w:val="005043CD"/>
    <w:rsid w:val="005045A7"/>
    <w:rsid w:val="00511AF9"/>
    <w:rsid w:val="0051240D"/>
    <w:rsid w:val="00514394"/>
    <w:rsid w:val="00515B96"/>
    <w:rsid w:val="00524C9F"/>
    <w:rsid w:val="00531A56"/>
    <w:rsid w:val="005334E3"/>
    <w:rsid w:val="00535CED"/>
    <w:rsid w:val="00536738"/>
    <w:rsid w:val="00537212"/>
    <w:rsid w:val="005373B2"/>
    <w:rsid w:val="00537B3F"/>
    <w:rsid w:val="00540CF3"/>
    <w:rsid w:val="00541D89"/>
    <w:rsid w:val="00546070"/>
    <w:rsid w:val="00546D23"/>
    <w:rsid w:val="005471D1"/>
    <w:rsid w:val="00547754"/>
    <w:rsid w:val="005540D2"/>
    <w:rsid w:val="00557F8E"/>
    <w:rsid w:val="005615D2"/>
    <w:rsid w:val="0056239B"/>
    <w:rsid w:val="0056265C"/>
    <w:rsid w:val="00566ABC"/>
    <w:rsid w:val="00571CFE"/>
    <w:rsid w:val="0057285F"/>
    <w:rsid w:val="00573081"/>
    <w:rsid w:val="00573F00"/>
    <w:rsid w:val="005818A1"/>
    <w:rsid w:val="00582DBA"/>
    <w:rsid w:val="005839F0"/>
    <w:rsid w:val="00592CD3"/>
    <w:rsid w:val="00593E55"/>
    <w:rsid w:val="00595033"/>
    <w:rsid w:val="00597ACA"/>
    <w:rsid w:val="005A18FD"/>
    <w:rsid w:val="005A1ACD"/>
    <w:rsid w:val="005A2344"/>
    <w:rsid w:val="005A64C7"/>
    <w:rsid w:val="005B2496"/>
    <w:rsid w:val="005B3B7F"/>
    <w:rsid w:val="005B6F80"/>
    <w:rsid w:val="005B7844"/>
    <w:rsid w:val="005C040E"/>
    <w:rsid w:val="005C0BDE"/>
    <w:rsid w:val="005C1610"/>
    <w:rsid w:val="005D377E"/>
    <w:rsid w:val="005D6BCA"/>
    <w:rsid w:val="005E0A29"/>
    <w:rsid w:val="005E0E84"/>
    <w:rsid w:val="005E2085"/>
    <w:rsid w:val="005E23AB"/>
    <w:rsid w:val="005E2B46"/>
    <w:rsid w:val="005E2E01"/>
    <w:rsid w:val="005E398E"/>
    <w:rsid w:val="005F0979"/>
    <w:rsid w:val="005F3141"/>
    <w:rsid w:val="005F40E8"/>
    <w:rsid w:val="005F5EFE"/>
    <w:rsid w:val="005F7165"/>
    <w:rsid w:val="005F7CF8"/>
    <w:rsid w:val="0060379E"/>
    <w:rsid w:val="00604CCF"/>
    <w:rsid w:val="0060686F"/>
    <w:rsid w:val="006076E8"/>
    <w:rsid w:val="0061159B"/>
    <w:rsid w:val="006137E1"/>
    <w:rsid w:val="006156EE"/>
    <w:rsid w:val="00616133"/>
    <w:rsid w:val="006161D8"/>
    <w:rsid w:val="00616284"/>
    <w:rsid w:val="006219E2"/>
    <w:rsid w:val="00622CF0"/>
    <w:rsid w:val="00624367"/>
    <w:rsid w:val="006271D5"/>
    <w:rsid w:val="00631FF8"/>
    <w:rsid w:val="00637B1C"/>
    <w:rsid w:val="00637E33"/>
    <w:rsid w:val="006401BE"/>
    <w:rsid w:val="006426ED"/>
    <w:rsid w:val="0064408A"/>
    <w:rsid w:val="00646656"/>
    <w:rsid w:val="00650532"/>
    <w:rsid w:val="006525BC"/>
    <w:rsid w:val="0065658B"/>
    <w:rsid w:val="00656BF2"/>
    <w:rsid w:val="00664F4B"/>
    <w:rsid w:val="006703E3"/>
    <w:rsid w:val="006711F8"/>
    <w:rsid w:val="006726E0"/>
    <w:rsid w:val="00672AAB"/>
    <w:rsid w:val="00676AD7"/>
    <w:rsid w:val="00676CEB"/>
    <w:rsid w:val="00680425"/>
    <w:rsid w:val="00680F1E"/>
    <w:rsid w:val="00681E72"/>
    <w:rsid w:val="006821E0"/>
    <w:rsid w:val="00683A9A"/>
    <w:rsid w:val="006875F6"/>
    <w:rsid w:val="00692C71"/>
    <w:rsid w:val="006939A6"/>
    <w:rsid w:val="00694D73"/>
    <w:rsid w:val="006A1084"/>
    <w:rsid w:val="006A1191"/>
    <w:rsid w:val="006A2F85"/>
    <w:rsid w:val="006A4216"/>
    <w:rsid w:val="006B6DA6"/>
    <w:rsid w:val="006B7C8E"/>
    <w:rsid w:val="006C0265"/>
    <w:rsid w:val="006C08CE"/>
    <w:rsid w:val="006C57C7"/>
    <w:rsid w:val="006C74FD"/>
    <w:rsid w:val="006D0607"/>
    <w:rsid w:val="006D3454"/>
    <w:rsid w:val="006D3FFE"/>
    <w:rsid w:val="006D6E16"/>
    <w:rsid w:val="006D6FCB"/>
    <w:rsid w:val="006D70C4"/>
    <w:rsid w:val="006E0D20"/>
    <w:rsid w:val="006E1B06"/>
    <w:rsid w:val="006E27E7"/>
    <w:rsid w:val="006E3383"/>
    <w:rsid w:val="006E40E7"/>
    <w:rsid w:val="006E587A"/>
    <w:rsid w:val="006E64F2"/>
    <w:rsid w:val="006F4245"/>
    <w:rsid w:val="006F4401"/>
    <w:rsid w:val="006F6808"/>
    <w:rsid w:val="006F6C6C"/>
    <w:rsid w:val="006F733B"/>
    <w:rsid w:val="00700A55"/>
    <w:rsid w:val="00704800"/>
    <w:rsid w:val="0070640F"/>
    <w:rsid w:val="00706EF9"/>
    <w:rsid w:val="007125BB"/>
    <w:rsid w:val="00713190"/>
    <w:rsid w:val="00715C31"/>
    <w:rsid w:val="00716C88"/>
    <w:rsid w:val="0072063F"/>
    <w:rsid w:val="007222CD"/>
    <w:rsid w:val="007230DC"/>
    <w:rsid w:val="00723811"/>
    <w:rsid w:val="0072494B"/>
    <w:rsid w:val="00731431"/>
    <w:rsid w:val="007332CC"/>
    <w:rsid w:val="00733B8A"/>
    <w:rsid w:val="00737B72"/>
    <w:rsid w:val="00742351"/>
    <w:rsid w:val="0074651D"/>
    <w:rsid w:val="007466FC"/>
    <w:rsid w:val="007504FC"/>
    <w:rsid w:val="00750570"/>
    <w:rsid w:val="007507F2"/>
    <w:rsid w:val="00752BE7"/>
    <w:rsid w:val="007530D8"/>
    <w:rsid w:val="007548D1"/>
    <w:rsid w:val="00757216"/>
    <w:rsid w:val="00761518"/>
    <w:rsid w:val="007701BB"/>
    <w:rsid w:val="00775405"/>
    <w:rsid w:val="00775D85"/>
    <w:rsid w:val="00776104"/>
    <w:rsid w:val="0077701D"/>
    <w:rsid w:val="007770EE"/>
    <w:rsid w:val="007771A8"/>
    <w:rsid w:val="00777B83"/>
    <w:rsid w:val="0078226E"/>
    <w:rsid w:val="00785667"/>
    <w:rsid w:val="007863E2"/>
    <w:rsid w:val="00787C40"/>
    <w:rsid w:val="00787D62"/>
    <w:rsid w:val="00792B2C"/>
    <w:rsid w:val="00794700"/>
    <w:rsid w:val="00796DEE"/>
    <w:rsid w:val="007A320E"/>
    <w:rsid w:val="007A3B28"/>
    <w:rsid w:val="007A53A9"/>
    <w:rsid w:val="007A562B"/>
    <w:rsid w:val="007A61C2"/>
    <w:rsid w:val="007B2E11"/>
    <w:rsid w:val="007C02F9"/>
    <w:rsid w:val="007C1908"/>
    <w:rsid w:val="007C38F0"/>
    <w:rsid w:val="007C71A5"/>
    <w:rsid w:val="007D0314"/>
    <w:rsid w:val="007D3D5E"/>
    <w:rsid w:val="007D3DFE"/>
    <w:rsid w:val="007D4033"/>
    <w:rsid w:val="007D7B25"/>
    <w:rsid w:val="007E06DE"/>
    <w:rsid w:val="007E19FC"/>
    <w:rsid w:val="007E383D"/>
    <w:rsid w:val="007E3A87"/>
    <w:rsid w:val="007E3BE9"/>
    <w:rsid w:val="007E4CB4"/>
    <w:rsid w:val="007E55A8"/>
    <w:rsid w:val="007F01ED"/>
    <w:rsid w:val="007F1975"/>
    <w:rsid w:val="0080006A"/>
    <w:rsid w:val="008011ED"/>
    <w:rsid w:val="00805717"/>
    <w:rsid w:val="00810E74"/>
    <w:rsid w:val="00811463"/>
    <w:rsid w:val="00811596"/>
    <w:rsid w:val="00811FA5"/>
    <w:rsid w:val="00814768"/>
    <w:rsid w:val="00817577"/>
    <w:rsid w:val="00821B7C"/>
    <w:rsid w:val="00822CCC"/>
    <w:rsid w:val="00823C5E"/>
    <w:rsid w:val="00824ED5"/>
    <w:rsid w:val="00825652"/>
    <w:rsid w:val="008308B9"/>
    <w:rsid w:val="00833354"/>
    <w:rsid w:val="00840281"/>
    <w:rsid w:val="00840AC8"/>
    <w:rsid w:val="008410BC"/>
    <w:rsid w:val="00841F46"/>
    <w:rsid w:val="00843A21"/>
    <w:rsid w:val="00850890"/>
    <w:rsid w:val="00850FBB"/>
    <w:rsid w:val="0085278A"/>
    <w:rsid w:val="00854182"/>
    <w:rsid w:val="00854CEB"/>
    <w:rsid w:val="008612DA"/>
    <w:rsid w:val="00863A72"/>
    <w:rsid w:val="008640A0"/>
    <w:rsid w:val="008746A6"/>
    <w:rsid w:val="00883403"/>
    <w:rsid w:val="00883C88"/>
    <w:rsid w:val="00884624"/>
    <w:rsid w:val="00887BC1"/>
    <w:rsid w:val="008910E4"/>
    <w:rsid w:val="00891A0E"/>
    <w:rsid w:val="00895465"/>
    <w:rsid w:val="0089710E"/>
    <w:rsid w:val="00897E23"/>
    <w:rsid w:val="008A0EEB"/>
    <w:rsid w:val="008A1867"/>
    <w:rsid w:val="008A2209"/>
    <w:rsid w:val="008B01E5"/>
    <w:rsid w:val="008B1EBC"/>
    <w:rsid w:val="008B3A9D"/>
    <w:rsid w:val="008B59F7"/>
    <w:rsid w:val="008C29F9"/>
    <w:rsid w:val="008C6822"/>
    <w:rsid w:val="008C6D76"/>
    <w:rsid w:val="008D0165"/>
    <w:rsid w:val="008D25A4"/>
    <w:rsid w:val="008D28E5"/>
    <w:rsid w:val="008D5477"/>
    <w:rsid w:val="008D7F04"/>
    <w:rsid w:val="008E0358"/>
    <w:rsid w:val="008E1C4F"/>
    <w:rsid w:val="008F1D34"/>
    <w:rsid w:val="008F1D97"/>
    <w:rsid w:val="008F2C51"/>
    <w:rsid w:val="008F36B6"/>
    <w:rsid w:val="008F3833"/>
    <w:rsid w:val="008F40F0"/>
    <w:rsid w:val="00900B92"/>
    <w:rsid w:val="00902133"/>
    <w:rsid w:val="00902BF0"/>
    <w:rsid w:val="00902D29"/>
    <w:rsid w:val="00912200"/>
    <w:rsid w:val="009133D6"/>
    <w:rsid w:val="009176E0"/>
    <w:rsid w:val="00922BE1"/>
    <w:rsid w:val="009237B7"/>
    <w:rsid w:val="00927FAB"/>
    <w:rsid w:val="00931E61"/>
    <w:rsid w:val="00932393"/>
    <w:rsid w:val="00933B6D"/>
    <w:rsid w:val="009409C9"/>
    <w:rsid w:val="0094233F"/>
    <w:rsid w:val="00942609"/>
    <w:rsid w:val="009438DD"/>
    <w:rsid w:val="00947DA2"/>
    <w:rsid w:val="00950C7F"/>
    <w:rsid w:val="00951E4F"/>
    <w:rsid w:val="009560E2"/>
    <w:rsid w:val="00956F71"/>
    <w:rsid w:val="009574E1"/>
    <w:rsid w:val="00960014"/>
    <w:rsid w:val="00960586"/>
    <w:rsid w:val="00961CAE"/>
    <w:rsid w:val="0096493B"/>
    <w:rsid w:val="00966038"/>
    <w:rsid w:val="009677CC"/>
    <w:rsid w:val="00971402"/>
    <w:rsid w:val="00976CCF"/>
    <w:rsid w:val="00987205"/>
    <w:rsid w:val="009872E0"/>
    <w:rsid w:val="00990D01"/>
    <w:rsid w:val="00991A83"/>
    <w:rsid w:val="00992AAA"/>
    <w:rsid w:val="009931FD"/>
    <w:rsid w:val="0099597D"/>
    <w:rsid w:val="009A050E"/>
    <w:rsid w:val="009A1594"/>
    <w:rsid w:val="009A1853"/>
    <w:rsid w:val="009A215A"/>
    <w:rsid w:val="009A24CE"/>
    <w:rsid w:val="009A295D"/>
    <w:rsid w:val="009A2CEF"/>
    <w:rsid w:val="009A68C3"/>
    <w:rsid w:val="009A6A5B"/>
    <w:rsid w:val="009A7A1C"/>
    <w:rsid w:val="009B5712"/>
    <w:rsid w:val="009B7ACC"/>
    <w:rsid w:val="009C0173"/>
    <w:rsid w:val="009C2023"/>
    <w:rsid w:val="009C46C6"/>
    <w:rsid w:val="009C5D25"/>
    <w:rsid w:val="009D0BE1"/>
    <w:rsid w:val="009D240E"/>
    <w:rsid w:val="009D2DD8"/>
    <w:rsid w:val="009D6DB8"/>
    <w:rsid w:val="009E02A5"/>
    <w:rsid w:val="009E113F"/>
    <w:rsid w:val="009E20CD"/>
    <w:rsid w:val="009E249E"/>
    <w:rsid w:val="009E66AE"/>
    <w:rsid w:val="009F274A"/>
    <w:rsid w:val="009F5F2C"/>
    <w:rsid w:val="009F7EB4"/>
    <w:rsid w:val="00A01740"/>
    <w:rsid w:val="00A03C70"/>
    <w:rsid w:val="00A04E27"/>
    <w:rsid w:val="00A06D89"/>
    <w:rsid w:val="00A119E0"/>
    <w:rsid w:val="00A1651A"/>
    <w:rsid w:val="00A166C7"/>
    <w:rsid w:val="00A21513"/>
    <w:rsid w:val="00A23DB3"/>
    <w:rsid w:val="00A24412"/>
    <w:rsid w:val="00A2605C"/>
    <w:rsid w:val="00A272E2"/>
    <w:rsid w:val="00A30DA2"/>
    <w:rsid w:val="00A3579A"/>
    <w:rsid w:val="00A357FD"/>
    <w:rsid w:val="00A35BE0"/>
    <w:rsid w:val="00A36247"/>
    <w:rsid w:val="00A3671E"/>
    <w:rsid w:val="00A4266C"/>
    <w:rsid w:val="00A52121"/>
    <w:rsid w:val="00A56820"/>
    <w:rsid w:val="00A577EF"/>
    <w:rsid w:val="00A579FA"/>
    <w:rsid w:val="00A60041"/>
    <w:rsid w:val="00A627B4"/>
    <w:rsid w:val="00A8176D"/>
    <w:rsid w:val="00A81AA9"/>
    <w:rsid w:val="00A826CC"/>
    <w:rsid w:val="00A83455"/>
    <w:rsid w:val="00A83A6C"/>
    <w:rsid w:val="00A83ACA"/>
    <w:rsid w:val="00A83CB4"/>
    <w:rsid w:val="00A840E7"/>
    <w:rsid w:val="00A8591A"/>
    <w:rsid w:val="00A8661C"/>
    <w:rsid w:val="00A86F57"/>
    <w:rsid w:val="00A90731"/>
    <w:rsid w:val="00A9196E"/>
    <w:rsid w:val="00A92EC5"/>
    <w:rsid w:val="00A93F89"/>
    <w:rsid w:val="00A96C00"/>
    <w:rsid w:val="00A97A35"/>
    <w:rsid w:val="00A97ACF"/>
    <w:rsid w:val="00AA1797"/>
    <w:rsid w:val="00AA7C8D"/>
    <w:rsid w:val="00AB1A0C"/>
    <w:rsid w:val="00AB3CE6"/>
    <w:rsid w:val="00AB4125"/>
    <w:rsid w:val="00AB76D3"/>
    <w:rsid w:val="00AC1D25"/>
    <w:rsid w:val="00AC1F28"/>
    <w:rsid w:val="00AC299C"/>
    <w:rsid w:val="00AC2DD7"/>
    <w:rsid w:val="00AD0217"/>
    <w:rsid w:val="00AD1ADB"/>
    <w:rsid w:val="00AD1EB6"/>
    <w:rsid w:val="00AD4243"/>
    <w:rsid w:val="00AE329D"/>
    <w:rsid w:val="00AE4EEC"/>
    <w:rsid w:val="00AE54F7"/>
    <w:rsid w:val="00AE5DB2"/>
    <w:rsid w:val="00AE7BFD"/>
    <w:rsid w:val="00AF1781"/>
    <w:rsid w:val="00AF3E48"/>
    <w:rsid w:val="00AF7A11"/>
    <w:rsid w:val="00B003D0"/>
    <w:rsid w:val="00B04328"/>
    <w:rsid w:val="00B04DC6"/>
    <w:rsid w:val="00B05141"/>
    <w:rsid w:val="00B05B90"/>
    <w:rsid w:val="00B06EB6"/>
    <w:rsid w:val="00B07CE8"/>
    <w:rsid w:val="00B13251"/>
    <w:rsid w:val="00B14451"/>
    <w:rsid w:val="00B21291"/>
    <w:rsid w:val="00B241F2"/>
    <w:rsid w:val="00B27392"/>
    <w:rsid w:val="00B27EC0"/>
    <w:rsid w:val="00B311B9"/>
    <w:rsid w:val="00B35B0C"/>
    <w:rsid w:val="00B41029"/>
    <w:rsid w:val="00B43AD8"/>
    <w:rsid w:val="00B50882"/>
    <w:rsid w:val="00B51C11"/>
    <w:rsid w:val="00B562F5"/>
    <w:rsid w:val="00B57A13"/>
    <w:rsid w:val="00B60490"/>
    <w:rsid w:val="00B60F06"/>
    <w:rsid w:val="00B63D7A"/>
    <w:rsid w:val="00B65E49"/>
    <w:rsid w:val="00B67ACA"/>
    <w:rsid w:val="00B7309B"/>
    <w:rsid w:val="00B7391B"/>
    <w:rsid w:val="00B75950"/>
    <w:rsid w:val="00B76747"/>
    <w:rsid w:val="00B7691A"/>
    <w:rsid w:val="00B770ED"/>
    <w:rsid w:val="00B801B7"/>
    <w:rsid w:val="00B802DD"/>
    <w:rsid w:val="00B8095E"/>
    <w:rsid w:val="00B81D60"/>
    <w:rsid w:val="00B82E12"/>
    <w:rsid w:val="00B8411D"/>
    <w:rsid w:val="00B84307"/>
    <w:rsid w:val="00B85EC3"/>
    <w:rsid w:val="00B86C05"/>
    <w:rsid w:val="00B87CAB"/>
    <w:rsid w:val="00B9010D"/>
    <w:rsid w:val="00B90A5E"/>
    <w:rsid w:val="00B92480"/>
    <w:rsid w:val="00B928E3"/>
    <w:rsid w:val="00B92B67"/>
    <w:rsid w:val="00B9362F"/>
    <w:rsid w:val="00B93B6D"/>
    <w:rsid w:val="00B95B2A"/>
    <w:rsid w:val="00B97A6C"/>
    <w:rsid w:val="00BA057C"/>
    <w:rsid w:val="00BA39A3"/>
    <w:rsid w:val="00BA47A4"/>
    <w:rsid w:val="00BB2791"/>
    <w:rsid w:val="00BB65A8"/>
    <w:rsid w:val="00BB721E"/>
    <w:rsid w:val="00BB7561"/>
    <w:rsid w:val="00BB7E87"/>
    <w:rsid w:val="00BC4806"/>
    <w:rsid w:val="00BC5571"/>
    <w:rsid w:val="00BC6D4E"/>
    <w:rsid w:val="00BD0849"/>
    <w:rsid w:val="00BD0AE6"/>
    <w:rsid w:val="00BD2105"/>
    <w:rsid w:val="00BD23AF"/>
    <w:rsid w:val="00BD2557"/>
    <w:rsid w:val="00BD478C"/>
    <w:rsid w:val="00BE0647"/>
    <w:rsid w:val="00BE13CC"/>
    <w:rsid w:val="00BE1586"/>
    <w:rsid w:val="00BE5005"/>
    <w:rsid w:val="00BF0EEF"/>
    <w:rsid w:val="00C0065F"/>
    <w:rsid w:val="00C04B7A"/>
    <w:rsid w:val="00C0518B"/>
    <w:rsid w:val="00C05191"/>
    <w:rsid w:val="00C05FEC"/>
    <w:rsid w:val="00C12D01"/>
    <w:rsid w:val="00C12D75"/>
    <w:rsid w:val="00C13719"/>
    <w:rsid w:val="00C21532"/>
    <w:rsid w:val="00C21666"/>
    <w:rsid w:val="00C225DC"/>
    <w:rsid w:val="00C22969"/>
    <w:rsid w:val="00C26E6D"/>
    <w:rsid w:val="00C27EC6"/>
    <w:rsid w:val="00C303BF"/>
    <w:rsid w:val="00C33DEF"/>
    <w:rsid w:val="00C34ACC"/>
    <w:rsid w:val="00C352B7"/>
    <w:rsid w:val="00C40604"/>
    <w:rsid w:val="00C4527C"/>
    <w:rsid w:val="00C458D4"/>
    <w:rsid w:val="00C4599C"/>
    <w:rsid w:val="00C465D8"/>
    <w:rsid w:val="00C509FB"/>
    <w:rsid w:val="00C53042"/>
    <w:rsid w:val="00C546BA"/>
    <w:rsid w:val="00C553DE"/>
    <w:rsid w:val="00C56E84"/>
    <w:rsid w:val="00C57144"/>
    <w:rsid w:val="00C616F9"/>
    <w:rsid w:val="00C66F90"/>
    <w:rsid w:val="00C67957"/>
    <w:rsid w:val="00C71071"/>
    <w:rsid w:val="00C73981"/>
    <w:rsid w:val="00C74788"/>
    <w:rsid w:val="00C84DD9"/>
    <w:rsid w:val="00C8749D"/>
    <w:rsid w:val="00C92591"/>
    <w:rsid w:val="00C941FC"/>
    <w:rsid w:val="00CA32F9"/>
    <w:rsid w:val="00CA72A8"/>
    <w:rsid w:val="00CA737E"/>
    <w:rsid w:val="00CB04B9"/>
    <w:rsid w:val="00CB1676"/>
    <w:rsid w:val="00CB1739"/>
    <w:rsid w:val="00CB387D"/>
    <w:rsid w:val="00CC05E4"/>
    <w:rsid w:val="00CC0838"/>
    <w:rsid w:val="00CC200E"/>
    <w:rsid w:val="00CC2AFE"/>
    <w:rsid w:val="00CC3B9C"/>
    <w:rsid w:val="00CC3C10"/>
    <w:rsid w:val="00CC4CA2"/>
    <w:rsid w:val="00CC5D7B"/>
    <w:rsid w:val="00CC6B4D"/>
    <w:rsid w:val="00CD0689"/>
    <w:rsid w:val="00CD1128"/>
    <w:rsid w:val="00CD178D"/>
    <w:rsid w:val="00CD1DC3"/>
    <w:rsid w:val="00CD5D99"/>
    <w:rsid w:val="00CD619B"/>
    <w:rsid w:val="00CE19E7"/>
    <w:rsid w:val="00CE5B20"/>
    <w:rsid w:val="00CE6FCD"/>
    <w:rsid w:val="00CF073D"/>
    <w:rsid w:val="00CF5FC9"/>
    <w:rsid w:val="00CF796D"/>
    <w:rsid w:val="00D005C3"/>
    <w:rsid w:val="00D0177A"/>
    <w:rsid w:val="00D029DD"/>
    <w:rsid w:val="00D06388"/>
    <w:rsid w:val="00D102F5"/>
    <w:rsid w:val="00D10731"/>
    <w:rsid w:val="00D129C0"/>
    <w:rsid w:val="00D15313"/>
    <w:rsid w:val="00D217AA"/>
    <w:rsid w:val="00D22CAB"/>
    <w:rsid w:val="00D22E0F"/>
    <w:rsid w:val="00D24863"/>
    <w:rsid w:val="00D311A6"/>
    <w:rsid w:val="00D312E2"/>
    <w:rsid w:val="00D406F2"/>
    <w:rsid w:val="00D42669"/>
    <w:rsid w:val="00D440D7"/>
    <w:rsid w:val="00D50F17"/>
    <w:rsid w:val="00D52399"/>
    <w:rsid w:val="00D55217"/>
    <w:rsid w:val="00D5766A"/>
    <w:rsid w:val="00D62182"/>
    <w:rsid w:val="00D64606"/>
    <w:rsid w:val="00D65A90"/>
    <w:rsid w:val="00D6773E"/>
    <w:rsid w:val="00D7579E"/>
    <w:rsid w:val="00D75C93"/>
    <w:rsid w:val="00D8287C"/>
    <w:rsid w:val="00D82A70"/>
    <w:rsid w:val="00D83FF1"/>
    <w:rsid w:val="00D8471E"/>
    <w:rsid w:val="00D8576E"/>
    <w:rsid w:val="00D85BFB"/>
    <w:rsid w:val="00D8767B"/>
    <w:rsid w:val="00D92CDA"/>
    <w:rsid w:val="00D94975"/>
    <w:rsid w:val="00D958D9"/>
    <w:rsid w:val="00D976C9"/>
    <w:rsid w:val="00DA0158"/>
    <w:rsid w:val="00DA0213"/>
    <w:rsid w:val="00DA301A"/>
    <w:rsid w:val="00DA5EFF"/>
    <w:rsid w:val="00DA6599"/>
    <w:rsid w:val="00DB212C"/>
    <w:rsid w:val="00DB3C43"/>
    <w:rsid w:val="00DB63D6"/>
    <w:rsid w:val="00DB667D"/>
    <w:rsid w:val="00DB7477"/>
    <w:rsid w:val="00DC20D2"/>
    <w:rsid w:val="00DC237B"/>
    <w:rsid w:val="00DC38E4"/>
    <w:rsid w:val="00DC6606"/>
    <w:rsid w:val="00DD2B11"/>
    <w:rsid w:val="00DD5A94"/>
    <w:rsid w:val="00DD706C"/>
    <w:rsid w:val="00DE1A59"/>
    <w:rsid w:val="00DF0C65"/>
    <w:rsid w:val="00DF2C7B"/>
    <w:rsid w:val="00DF3565"/>
    <w:rsid w:val="00DF5B44"/>
    <w:rsid w:val="00E002F4"/>
    <w:rsid w:val="00E01618"/>
    <w:rsid w:val="00E03803"/>
    <w:rsid w:val="00E06923"/>
    <w:rsid w:val="00E1106C"/>
    <w:rsid w:val="00E157A6"/>
    <w:rsid w:val="00E16863"/>
    <w:rsid w:val="00E21220"/>
    <w:rsid w:val="00E21A87"/>
    <w:rsid w:val="00E228BD"/>
    <w:rsid w:val="00E24003"/>
    <w:rsid w:val="00E25880"/>
    <w:rsid w:val="00E25A2F"/>
    <w:rsid w:val="00E27805"/>
    <w:rsid w:val="00E27905"/>
    <w:rsid w:val="00E3013D"/>
    <w:rsid w:val="00E30F6D"/>
    <w:rsid w:val="00E31703"/>
    <w:rsid w:val="00E319F6"/>
    <w:rsid w:val="00E35205"/>
    <w:rsid w:val="00E358E0"/>
    <w:rsid w:val="00E379F1"/>
    <w:rsid w:val="00E37B66"/>
    <w:rsid w:val="00E422DA"/>
    <w:rsid w:val="00E43ED7"/>
    <w:rsid w:val="00E4506E"/>
    <w:rsid w:val="00E46423"/>
    <w:rsid w:val="00E52D9A"/>
    <w:rsid w:val="00E53058"/>
    <w:rsid w:val="00E5350A"/>
    <w:rsid w:val="00E55D63"/>
    <w:rsid w:val="00E56FCC"/>
    <w:rsid w:val="00E617F3"/>
    <w:rsid w:val="00E62407"/>
    <w:rsid w:val="00E6391C"/>
    <w:rsid w:val="00E645BB"/>
    <w:rsid w:val="00E647F0"/>
    <w:rsid w:val="00E653DB"/>
    <w:rsid w:val="00E66669"/>
    <w:rsid w:val="00E72DFC"/>
    <w:rsid w:val="00E76EBF"/>
    <w:rsid w:val="00E8025B"/>
    <w:rsid w:val="00E820B6"/>
    <w:rsid w:val="00E82CE0"/>
    <w:rsid w:val="00E83424"/>
    <w:rsid w:val="00E83FBB"/>
    <w:rsid w:val="00E92372"/>
    <w:rsid w:val="00EA111F"/>
    <w:rsid w:val="00EA14FE"/>
    <w:rsid w:val="00EA418C"/>
    <w:rsid w:val="00EB475B"/>
    <w:rsid w:val="00EC0293"/>
    <w:rsid w:val="00EC26DD"/>
    <w:rsid w:val="00EC3AEC"/>
    <w:rsid w:val="00EC4CF2"/>
    <w:rsid w:val="00EC622D"/>
    <w:rsid w:val="00EC7B77"/>
    <w:rsid w:val="00ED4AA8"/>
    <w:rsid w:val="00ED693D"/>
    <w:rsid w:val="00ED7F11"/>
    <w:rsid w:val="00EE17BB"/>
    <w:rsid w:val="00EE2D8B"/>
    <w:rsid w:val="00EE7B7E"/>
    <w:rsid w:val="00EF1A24"/>
    <w:rsid w:val="00EF240E"/>
    <w:rsid w:val="00EF32F2"/>
    <w:rsid w:val="00EF4813"/>
    <w:rsid w:val="00EF5A91"/>
    <w:rsid w:val="00F0030F"/>
    <w:rsid w:val="00F008BF"/>
    <w:rsid w:val="00F01D72"/>
    <w:rsid w:val="00F02380"/>
    <w:rsid w:val="00F04152"/>
    <w:rsid w:val="00F05C94"/>
    <w:rsid w:val="00F074ED"/>
    <w:rsid w:val="00F138DA"/>
    <w:rsid w:val="00F14598"/>
    <w:rsid w:val="00F15CAF"/>
    <w:rsid w:val="00F174C1"/>
    <w:rsid w:val="00F20ADA"/>
    <w:rsid w:val="00F238DF"/>
    <w:rsid w:val="00F23CB9"/>
    <w:rsid w:val="00F276C1"/>
    <w:rsid w:val="00F32C98"/>
    <w:rsid w:val="00F3421A"/>
    <w:rsid w:val="00F36D7E"/>
    <w:rsid w:val="00F37552"/>
    <w:rsid w:val="00F41B05"/>
    <w:rsid w:val="00F55209"/>
    <w:rsid w:val="00F5661E"/>
    <w:rsid w:val="00F609BB"/>
    <w:rsid w:val="00F65720"/>
    <w:rsid w:val="00F66554"/>
    <w:rsid w:val="00F67BC7"/>
    <w:rsid w:val="00F73B36"/>
    <w:rsid w:val="00F76E30"/>
    <w:rsid w:val="00F83555"/>
    <w:rsid w:val="00F8405B"/>
    <w:rsid w:val="00F84E77"/>
    <w:rsid w:val="00F86C94"/>
    <w:rsid w:val="00F91E4B"/>
    <w:rsid w:val="00F935A2"/>
    <w:rsid w:val="00F9551A"/>
    <w:rsid w:val="00FA08CF"/>
    <w:rsid w:val="00FA20E0"/>
    <w:rsid w:val="00FA2825"/>
    <w:rsid w:val="00FA585F"/>
    <w:rsid w:val="00FA5D87"/>
    <w:rsid w:val="00FB00D3"/>
    <w:rsid w:val="00FB58D2"/>
    <w:rsid w:val="00FB7A11"/>
    <w:rsid w:val="00FC12EC"/>
    <w:rsid w:val="00FC22C1"/>
    <w:rsid w:val="00FC3607"/>
    <w:rsid w:val="00FC470C"/>
    <w:rsid w:val="00FC4FE1"/>
    <w:rsid w:val="00FC61C2"/>
    <w:rsid w:val="00FD04D6"/>
    <w:rsid w:val="00FD14A2"/>
    <w:rsid w:val="00FD6350"/>
    <w:rsid w:val="00FD745E"/>
    <w:rsid w:val="00FE31EC"/>
    <w:rsid w:val="00FE3C3C"/>
    <w:rsid w:val="00FE579D"/>
    <w:rsid w:val="00FE68D7"/>
    <w:rsid w:val="00FF0437"/>
    <w:rsid w:val="00FF1132"/>
    <w:rsid w:val="00FF387F"/>
    <w:rsid w:val="00FF41AC"/>
    <w:rsid w:val="00FF5066"/>
    <w:rsid w:val="00FF5773"/>
    <w:rsid w:val="00FF595A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4DE6FB-CDD7-4C80-B4B2-43E6A86A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ADE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21513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2">
    <w:name w:val="heading 2"/>
    <w:basedOn w:val="a"/>
    <w:next w:val="a"/>
    <w:link w:val="20"/>
    <w:unhideWhenUsed/>
    <w:qFormat/>
    <w:rsid w:val="00A21513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Cs w:val="28"/>
      <w:lang w:val="en-US" w:eastAsia="x-none"/>
    </w:rPr>
  </w:style>
  <w:style w:type="paragraph" w:styleId="3">
    <w:name w:val="heading 3"/>
    <w:basedOn w:val="a"/>
    <w:next w:val="a"/>
    <w:link w:val="30"/>
    <w:unhideWhenUsed/>
    <w:qFormat/>
    <w:rsid w:val="0037333E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nhideWhenUsed/>
    <w:qFormat/>
    <w:rsid w:val="0037333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qFormat/>
    <w:rsid w:val="004B0ADE"/>
    <w:pPr>
      <w:keepNext/>
      <w:outlineLvl w:val="4"/>
    </w:pPr>
    <w:rPr>
      <w:b/>
      <w:sz w:val="20"/>
      <w:lang w:val="x-none"/>
    </w:rPr>
  </w:style>
  <w:style w:type="paragraph" w:styleId="6">
    <w:name w:val="heading 6"/>
    <w:basedOn w:val="a"/>
    <w:next w:val="a"/>
    <w:link w:val="60"/>
    <w:unhideWhenUsed/>
    <w:qFormat/>
    <w:rsid w:val="004B0ADE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7">
    <w:name w:val="heading 7"/>
    <w:basedOn w:val="a"/>
    <w:next w:val="a"/>
    <w:link w:val="70"/>
    <w:unhideWhenUsed/>
    <w:qFormat/>
    <w:rsid w:val="001F0ABC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8">
    <w:name w:val="heading 8"/>
    <w:basedOn w:val="a"/>
    <w:next w:val="a"/>
    <w:link w:val="80"/>
    <w:unhideWhenUsed/>
    <w:qFormat/>
    <w:rsid w:val="004B0AD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/>
    </w:rPr>
  </w:style>
  <w:style w:type="paragraph" w:styleId="9">
    <w:name w:val="heading 9"/>
    <w:basedOn w:val="a"/>
    <w:next w:val="a"/>
    <w:link w:val="90"/>
    <w:unhideWhenUsed/>
    <w:qFormat/>
    <w:rsid w:val="001F0AB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151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rsid w:val="00A2151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No Spacing"/>
    <w:link w:val="a4"/>
    <w:uiPriority w:val="1"/>
    <w:qFormat/>
    <w:rsid w:val="00A21513"/>
    <w:rPr>
      <w:sz w:val="28"/>
      <w:szCs w:val="28"/>
      <w:lang w:val="en-US"/>
    </w:rPr>
  </w:style>
  <w:style w:type="paragraph" w:styleId="a5">
    <w:name w:val="Title"/>
    <w:basedOn w:val="a"/>
    <w:next w:val="a"/>
    <w:link w:val="a6"/>
    <w:qFormat/>
    <w:rsid w:val="004D0CBE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x-none"/>
    </w:rPr>
  </w:style>
  <w:style w:type="character" w:customStyle="1" w:styleId="a6">
    <w:name w:val="Название Знак"/>
    <w:link w:val="a5"/>
    <w:rsid w:val="004D0CBE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50">
    <w:name w:val="Заголовок 5 Знак"/>
    <w:link w:val="5"/>
    <w:rsid w:val="004B0ADE"/>
    <w:rPr>
      <w:b/>
      <w:szCs w:val="24"/>
      <w:lang w:eastAsia="ar-SA"/>
    </w:rPr>
  </w:style>
  <w:style w:type="paragraph" w:customStyle="1" w:styleId="a7">
    <w:name w:val="Заголовок"/>
    <w:basedOn w:val="a"/>
    <w:next w:val="a8"/>
    <w:rsid w:val="004B0ADE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9">
    <w:name w:val="Subtitle"/>
    <w:basedOn w:val="a"/>
    <w:next w:val="a8"/>
    <w:link w:val="aa"/>
    <w:qFormat/>
    <w:rsid w:val="004B0ADE"/>
    <w:pPr>
      <w:widowControl w:val="0"/>
      <w:spacing w:before="20"/>
      <w:jc w:val="both"/>
    </w:pPr>
    <w:rPr>
      <w:b/>
      <w:bCs/>
      <w:sz w:val="22"/>
      <w:szCs w:val="20"/>
      <w:lang w:val="x-none"/>
    </w:rPr>
  </w:style>
  <w:style w:type="character" w:customStyle="1" w:styleId="aa">
    <w:name w:val="Подзаголовок Знак"/>
    <w:link w:val="a9"/>
    <w:rsid w:val="004B0ADE"/>
    <w:rPr>
      <w:b/>
      <w:bCs/>
      <w:sz w:val="22"/>
      <w:lang w:eastAsia="ar-SA"/>
    </w:rPr>
  </w:style>
  <w:style w:type="paragraph" w:styleId="a8">
    <w:name w:val="Body Text"/>
    <w:basedOn w:val="a"/>
    <w:link w:val="ab"/>
    <w:unhideWhenUsed/>
    <w:rsid w:val="004B0ADE"/>
    <w:pPr>
      <w:spacing w:after="120"/>
    </w:pPr>
    <w:rPr>
      <w:lang w:val="x-none"/>
    </w:rPr>
  </w:style>
  <w:style w:type="character" w:customStyle="1" w:styleId="ab">
    <w:name w:val="Основной текст Знак"/>
    <w:link w:val="a8"/>
    <w:rsid w:val="004B0ADE"/>
    <w:rPr>
      <w:sz w:val="28"/>
      <w:szCs w:val="24"/>
      <w:lang w:eastAsia="ar-SA"/>
    </w:rPr>
  </w:style>
  <w:style w:type="paragraph" w:styleId="ac">
    <w:name w:val="Balloon Text"/>
    <w:basedOn w:val="a"/>
    <w:link w:val="ad"/>
    <w:unhideWhenUsed/>
    <w:rsid w:val="004B0ADE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4B0ADE"/>
    <w:rPr>
      <w:rFonts w:ascii="Tahoma" w:hAnsi="Tahoma" w:cs="Tahoma"/>
      <w:sz w:val="16"/>
      <w:szCs w:val="16"/>
      <w:lang w:eastAsia="ar-SA"/>
    </w:rPr>
  </w:style>
  <w:style w:type="character" w:customStyle="1" w:styleId="60">
    <w:name w:val="Заголовок 6 Знак"/>
    <w:link w:val="6"/>
    <w:rsid w:val="004B0ADE"/>
    <w:rPr>
      <w:rFonts w:ascii="Cambria" w:eastAsia="Times New Roman" w:hAnsi="Cambria" w:cs="Times New Roman"/>
      <w:i/>
      <w:iCs/>
      <w:color w:val="243F60"/>
      <w:sz w:val="28"/>
      <w:szCs w:val="24"/>
      <w:lang w:eastAsia="ar-SA"/>
    </w:rPr>
  </w:style>
  <w:style w:type="character" w:customStyle="1" w:styleId="80">
    <w:name w:val="Заголовок 8 Знак"/>
    <w:link w:val="8"/>
    <w:rsid w:val="004B0ADE"/>
    <w:rPr>
      <w:rFonts w:ascii="Cambria" w:eastAsia="Times New Roman" w:hAnsi="Cambria" w:cs="Times New Roman"/>
      <w:color w:val="404040"/>
      <w:lang w:eastAsia="ar-SA"/>
    </w:rPr>
  </w:style>
  <w:style w:type="paragraph" w:styleId="ae">
    <w:name w:val="footer"/>
    <w:basedOn w:val="a"/>
    <w:link w:val="af"/>
    <w:uiPriority w:val="99"/>
    <w:rsid w:val="004B0ADE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">
    <w:name w:val="Нижний колонтитул Знак"/>
    <w:link w:val="ae"/>
    <w:uiPriority w:val="99"/>
    <w:rsid w:val="004B0ADE"/>
    <w:rPr>
      <w:lang w:eastAsia="ar-SA"/>
    </w:rPr>
  </w:style>
  <w:style w:type="paragraph" w:customStyle="1" w:styleId="21">
    <w:name w:val="Основной текст с отступом 21"/>
    <w:basedOn w:val="a"/>
    <w:rsid w:val="004B0ADE"/>
    <w:pPr>
      <w:widowControl w:val="0"/>
      <w:ind w:firstLine="709"/>
      <w:jc w:val="both"/>
    </w:pPr>
    <w:rPr>
      <w:rFonts w:eastAsia="Lucida Sans Unicode"/>
      <w:b/>
      <w:i/>
      <w:color w:val="000080"/>
      <w:sz w:val="32"/>
      <w:szCs w:val="20"/>
    </w:rPr>
  </w:style>
  <w:style w:type="paragraph" w:styleId="af0">
    <w:name w:val="header"/>
    <w:basedOn w:val="a"/>
    <w:link w:val="af1"/>
    <w:unhideWhenUsed/>
    <w:rsid w:val="006B6DA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rsid w:val="006B6DA6"/>
    <w:rPr>
      <w:sz w:val="28"/>
      <w:szCs w:val="24"/>
      <w:lang w:eastAsia="ar-SA"/>
    </w:rPr>
  </w:style>
  <w:style w:type="character" w:customStyle="1" w:styleId="30">
    <w:name w:val="Заголовок 3 Знак"/>
    <w:link w:val="3"/>
    <w:rsid w:val="0037333E"/>
    <w:rPr>
      <w:rFonts w:ascii="Cambria" w:eastAsia="Times New Roman" w:hAnsi="Cambria" w:cs="Times New Roman"/>
      <w:b/>
      <w:bCs/>
      <w:color w:val="4F81BD"/>
      <w:sz w:val="28"/>
      <w:szCs w:val="24"/>
      <w:lang w:eastAsia="ar-SA"/>
    </w:rPr>
  </w:style>
  <w:style w:type="character" w:customStyle="1" w:styleId="40">
    <w:name w:val="Заголовок 4 Знак"/>
    <w:link w:val="4"/>
    <w:rsid w:val="0037333E"/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ar-SA"/>
    </w:rPr>
  </w:style>
  <w:style w:type="character" w:customStyle="1" w:styleId="70">
    <w:name w:val="Заголовок 7 Знак"/>
    <w:link w:val="7"/>
    <w:rsid w:val="001F0ABC"/>
    <w:rPr>
      <w:rFonts w:ascii="Cambria" w:eastAsia="Times New Roman" w:hAnsi="Cambria" w:cs="Times New Roman"/>
      <w:i/>
      <w:iCs/>
      <w:color w:val="404040"/>
      <w:sz w:val="28"/>
      <w:szCs w:val="24"/>
      <w:lang w:eastAsia="ar-SA"/>
    </w:rPr>
  </w:style>
  <w:style w:type="character" w:customStyle="1" w:styleId="90">
    <w:name w:val="Заголовок 9 Знак"/>
    <w:link w:val="9"/>
    <w:rsid w:val="001F0ABC"/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ConsPlusTitle">
    <w:name w:val="ConsPlusTitle"/>
    <w:uiPriority w:val="99"/>
    <w:rsid w:val="00050E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2">
    <w:name w:val="Table Grid"/>
    <w:basedOn w:val="a1"/>
    <w:rsid w:val="007770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rsid w:val="0077701D"/>
    <w:pPr>
      <w:jc w:val="center"/>
    </w:pPr>
    <w:rPr>
      <w:sz w:val="20"/>
    </w:rPr>
  </w:style>
  <w:style w:type="paragraph" w:customStyle="1" w:styleId="ConsPlusNormal">
    <w:name w:val="ConsPlusNormal"/>
    <w:rsid w:val="00BC4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1z0">
    <w:name w:val="WW8Num1z0"/>
    <w:rsid w:val="00BC4806"/>
    <w:rPr>
      <w:rFonts w:ascii="Symbol" w:hAnsi="Symbol"/>
    </w:rPr>
  </w:style>
  <w:style w:type="character" w:customStyle="1" w:styleId="Absatz-Standardschriftart">
    <w:name w:val="Absatz-Standardschriftart"/>
    <w:rsid w:val="00BC4806"/>
  </w:style>
  <w:style w:type="character" w:customStyle="1" w:styleId="WW-Absatz-Standardschriftart">
    <w:name w:val="WW-Absatz-Standardschriftart"/>
    <w:rsid w:val="00BC4806"/>
  </w:style>
  <w:style w:type="character" w:customStyle="1" w:styleId="WW-Absatz-Standardschriftart1">
    <w:name w:val="WW-Absatz-Standardschriftart1"/>
    <w:rsid w:val="00BC4806"/>
  </w:style>
  <w:style w:type="character" w:customStyle="1" w:styleId="WW-Absatz-Standardschriftart11">
    <w:name w:val="WW-Absatz-Standardschriftart11"/>
    <w:rsid w:val="00BC4806"/>
  </w:style>
  <w:style w:type="character" w:customStyle="1" w:styleId="WW-Absatz-Standardschriftart111">
    <w:name w:val="WW-Absatz-Standardschriftart111"/>
    <w:rsid w:val="00BC4806"/>
  </w:style>
  <w:style w:type="character" w:customStyle="1" w:styleId="WW-Absatz-Standardschriftart1111">
    <w:name w:val="WW-Absatz-Standardschriftart1111"/>
    <w:rsid w:val="00BC4806"/>
  </w:style>
  <w:style w:type="character" w:customStyle="1" w:styleId="WW-Absatz-Standardschriftart11111">
    <w:name w:val="WW-Absatz-Standardschriftart11111"/>
    <w:rsid w:val="00BC4806"/>
  </w:style>
  <w:style w:type="character" w:customStyle="1" w:styleId="WW-Absatz-Standardschriftart111111">
    <w:name w:val="WW-Absatz-Standardschriftart111111"/>
    <w:rsid w:val="00BC4806"/>
  </w:style>
  <w:style w:type="character" w:customStyle="1" w:styleId="11">
    <w:name w:val="Основной шрифт абзаца1"/>
    <w:rsid w:val="00BC4806"/>
  </w:style>
  <w:style w:type="character" w:styleId="af3">
    <w:name w:val="page number"/>
    <w:basedOn w:val="11"/>
    <w:rsid w:val="00BC4806"/>
  </w:style>
  <w:style w:type="character" w:customStyle="1" w:styleId="af4">
    <w:name w:val="Символ нумерации"/>
    <w:rsid w:val="00BC4806"/>
  </w:style>
  <w:style w:type="character" w:customStyle="1" w:styleId="af5">
    <w:name w:val="Маркеры списка"/>
    <w:rsid w:val="00BC4806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BC4806"/>
  </w:style>
  <w:style w:type="character" w:customStyle="1" w:styleId="WW-Absatz-Standardschriftart11111111">
    <w:name w:val="WW-Absatz-Standardschriftart11111111"/>
    <w:rsid w:val="00BC4806"/>
  </w:style>
  <w:style w:type="character" w:customStyle="1" w:styleId="WW-Absatz-Standardschriftart111111111">
    <w:name w:val="WW-Absatz-Standardschriftart111111111"/>
    <w:rsid w:val="00BC4806"/>
  </w:style>
  <w:style w:type="character" w:customStyle="1" w:styleId="WW-Absatz-Standardschriftart1111111111">
    <w:name w:val="WW-Absatz-Standardschriftart1111111111"/>
    <w:rsid w:val="00BC4806"/>
  </w:style>
  <w:style w:type="character" w:customStyle="1" w:styleId="WW-Absatz-Standardschriftart11111111111">
    <w:name w:val="WW-Absatz-Standardschriftart11111111111"/>
    <w:rsid w:val="00BC4806"/>
  </w:style>
  <w:style w:type="character" w:customStyle="1" w:styleId="WW-Absatz-Standardschriftart111111111111">
    <w:name w:val="WW-Absatz-Standardschriftart111111111111"/>
    <w:rsid w:val="00BC4806"/>
  </w:style>
  <w:style w:type="character" w:customStyle="1" w:styleId="WW-Absatz-Standardschriftart1111111111111">
    <w:name w:val="WW-Absatz-Standardschriftart1111111111111"/>
    <w:rsid w:val="00BC4806"/>
  </w:style>
  <w:style w:type="character" w:customStyle="1" w:styleId="WW-Absatz-Standardschriftart11111111111111">
    <w:name w:val="WW-Absatz-Standardschriftart11111111111111"/>
    <w:rsid w:val="00BC4806"/>
  </w:style>
  <w:style w:type="character" w:customStyle="1" w:styleId="WW-Absatz-Standardschriftart111111111111111">
    <w:name w:val="WW-Absatz-Standardschriftart111111111111111"/>
    <w:rsid w:val="00BC4806"/>
  </w:style>
  <w:style w:type="character" w:customStyle="1" w:styleId="WW-Absatz-Standardschriftart1111111111111111">
    <w:name w:val="WW-Absatz-Standardschriftart1111111111111111"/>
    <w:rsid w:val="00BC4806"/>
  </w:style>
  <w:style w:type="character" w:customStyle="1" w:styleId="WW-Absatz-Standardschriftart11111111111111111">
    <w:name w:val="WW-Absatz-Standardschriftart11111111111111111"/>
    <w:rsid w:val="00BC4806"/>
  </w:style>
  <w:style w:type="character" w:customStyle="1" w:styleId="WW-Absatz-Standardschriftart111111111111111111">
    <w:name w:val="WW-Absatz-Standardschriftart111111111111111111"/>
    <w:rsid w:val="00BC4806"/>
  </w:style>
  <w:style w:type="character" w:customStyle="1" w:styleId="WW-Absatz-Standardschriftart1111111111111111111">
    <w:name w:val="WW-Absatz-Standardschriftart1111111111111111111"/>
    <w:rsid w:val="00BC4806"/>
  </w:style>
  <w:style w:type="character" w:customStyle="1" w:styleId="WW-Absatz-Standardschriftart11111111111111111111">
    <w:name w:val="WW-Absatz-Standardschriftart11111111111111111111"/>
    <w:rsid w:val="00BC4806"/>
  </w:style>
  <w:style w:type="character" w:customStyle="1" w:styleId="WW-Absatz-Standardschriftart111111111111111111111">
    <w:name w:val="WW-Absatz-Standardschriftart111111111111111111111"/>
    <w:rsid w:val="00BC4806"/>
  </w:style>
  <w:style w:type="character" w:customStyle="1" w:styleId="WW-Absatz-Standardschriftart1111111111111111111111">
    <w:name w:val="WW-Absatz-Standardschriftart1111111111111111111111"/>
    <w:rsid w:val="00BC4806"/>
  </w:style>
  <w:style w:type="character" w:customStyle="1" w:styleId="WW-Absatz-Standardschriftart11111111111111111111111">
    <w:name w:val="WW-Absatz-Standardschriftart11111111111111111111111"/>
    <w:rsid w:val="00BC4806"/>
  </w:style>
  <w:style w:type="character" w:customStyle="1" w:styleId="WW-Absatz-Standardschriftart111111111111111111111111">
    <w:name w:val="WW-Absatz-Standardschriftart111111111111111111111111"/>
    <w:rsid w:val="00BC4806"/>
  </w:style>
  <w:style w:type="character" w:customStyle="1" w:styleId="WW-Absatz-Standardschriftart1111111111111111111111111">
    <w:name w:val="WW-Absatz-Standardschriftart1111111111111111111111111"/>
    <w:rsid w:val="00BC4806"/>
  </w:style>
  <w:style w:type="character" w:customStyle="1" w:styleId="WW-Absatz-Standardschriftart11111111111111111111111111">
    <w:name w:val="WW-Absatz-Standardschriftart11111111111111111111111111"/>
    <w:rsid w:val="00BC4806"/>
  </w:style>
  <w:style w:type="character" w:customStyle="1" w:styleId="WW-Absatz-Standardschriftart111111111111111111111111111">
    <w:name w:val="WW-Absatz-Standardschriftart111111111111111111111111111"/>
    <w:rsid w:val="00BC4806"/>
  </w:style>
  <w:style w:type="character" w:customStyle="1" w:styleId="WW-Absatz-Standardschriftart1111111111111111111111111111">
    <w:name w:val="WW-Absatz-Standardschriftart1111111111111111111111111111"/>
    <w:rsid w:val="00BC4806"/>
  </w:style>
  <w:style w:type="character" w:customStyle="1" w:styleId="WW-Absatz-Standardschriftart11111111111111111111111111111">
    <w:name w:val="WW-Absatz-Standardschriftart11111111111111111111111111111"/>
    <w:rsid w:val="00BC4806"/>
  </w:style>
  <w:style w:type="character" w:customStyle="1" w:styleId="WW-Absatz-Standardschriftart111111111111111111111111111111">
    <w:name w:val="WW-Absatz-Standardschriftart111111111111111111111111111111"/>
    <w:rsid w:val="00BC4806"/>
  </w:style>
  <w:style w:type="character" w:customStyle="1" w:styleId="WW-Absatz-Standardschriftart1111111111111111111111111111111">
    <w:name w:val="WW-Absatz-Standardschriftart1111111111111111111111111111111"/>
    <w:rsid w:val="00BC4806"/>
  </w:style>
  <w:style w:type="character" w:customStyle="1" w:styleId="WW-Absatz-Standardschriftart11111111111111111111111111111111">
    <w:name w:val="WW-Absatz-Standardschriftart11111111111111111111111111111111"/>
    <w:rsid w:val="00BC4806"/>
  </w:style>
  <w:style w:type="character" w:customStyle="1" w:styleId="WW-Absatz-Standardschriftart111111111111111111111111111111111">
    <w:name w:val="WW-Absatz-Standardschriftart111111111111111111111111111111111"/>
    <w:rsid w:val="00BC4806"/>
  </w:style>
  <w:style w:type="character" w:customStyle="1" w:styleId="WW-Absatz-Standardschriftart1111111111111111111111111111111111">
    <w:name w:val="WW-Absatz-Standardschriftart1111111111111111111111111111111111"/>
    <w:rsid w:val="00BC4806"/>
  </w:style>
  <w:style w:type="character" w:customStyle="1" w:styleId="WW-Absatz-Standardschriftart11111111111111111111111111111111111">
    <w:name w:val="WW-Absatz-Standardschriftart11111111111111111111111111111111111"/>
    <w:rsid w:val="00BC4806"/>
  </w:style>
  <w:style w:type="character" w:customStyle="1" w:styleId="WW-Absatz-Standardschriftart111111111111111111111111111111111111">
    <w:name w:val="WW-Absatz-Standardschriftart111111111111111111111111111111111111"/>
    <w:rsid w:val="00BC4806"/>
  </w:style>
  <w:style w:type="character" w:customStyle="1" w:styleId="WW-Absatz-Standardschriftart1111111111111111111111111111111111111">
    <w:name w:val="WW-Absatz-Standardschriftart1111111111111111111111111111111111111"/>
    <w:rsid w:val="00BC4806"/>
  </w:style>
  <w:style w:type="character" w:customStyle="1" w:styleId="WW-Absatz-Standardschriftart11111111111111111111111111111111111111">
    <w:name w:val="WW-Absatz-Standardschriftart11111111111111111111111111111111111111"/>
    <w:rsid w:val="00BC4806"/>
  </w:style>
  <w:style w:type="character" w:customStyle="1" w:styleId="WW8Num2z0">
    <w:name w:val="WW8Num2z0"/>
    <w:rsid w:val="00BC4806"/>
    <w:rPr>
      <w:rFonts w:ascii="Symbol" w:hAnsi="Symbol"/>
    </w:rPr>
  </w:style>
  <w:style w:type="character" w:customStyle="1" w:styleId="WW8Num2z1">
    <w:name w:val="WW8Num2z1"/>
    <w:rsid w:val="00BC4806"/>
    <w:rPr>
      <w:rFonts w:ascii="Courier New" w:hAnsi="Courier New"/>
    </w:rPr>
  </w:style>
  <w:style w:type="character" w:customStyle="1" w:styleId="WW8Num2z2">
    <w:name w:val="WW8Num2z2"/>
    <w:rsid w:val="00BC4806"/>
    <w:rPr>
      <w:rFonts w:ascii="Wingdings" w:hAnsi="Wingdings"/>
    </w:rPr>
  </w:style>
  <w:style w:type="character" w:customStyle="1" w:styleId="WW8Num4z0">
    <w:name w:val="WW8Num4z0"/>
    <w:rsid w:val="00BC4806"/>
    <w:rPr>
      <w:rFonts w:ascii="Symbol" w:hAnsi="Symbol"/>
    </w:rPr>
  </w:style>
  <w:style w:type="character" w:customStyle="1" w:styleId="WW8Num4z1">
    <w:name w:val="WW8Num4z1"/>
    <w:rsid w:val="00BC4806"/>
    <w:rPr>
      <w:rFonts w:ascii="Courier New" w:hAnsi="Courier New"/>
    </w:rPr>
  </w:style>
  <w:style w:type="character" w:customStyle="1" w:styleId="WW8Num4z2">
    <w:name w:val="WW8Num4z2"/>
    <w:rsid w:val="00BC4806"/>
    <w:rPr>
      <w:rFonts w:ascii="Wingdings" w:hAnsi="Wingdings"/>
    </w:rPr>
  </w:style>
  <w:style w:type="character" w:customStyle="1" w:styleId="WW8Num5z0">
    <w:name w:val="WW8Num5z0"/>
    <w:rsid w:val="00BC4806"/>
    <w:rPr>
      <w:rFonts w:ascii="Symbol" w:hAnsi="Symbol"/>
    </w:rPr>
  </w:style>
  <w:style w:type="character" w:customStyle="1" w:styleId="WW8Num5z1">
    <w:name w:val="WW8Num5z1"/>
    <w:rsid w:val="00BC4806"/>
    <w:rPr>
      <w:rFonts w:ascii="Courier New" w:hAnsi="Courier New"/>
    </w:rPr>
  </w:style>
  <w:style w:type="character" w:customStyle="1" w:styleId="WW8Num5z2">
    <w:name w:val="WW8Num5z2"/>
    <w:rsid w:val="00BC4806"/>
    <w:rPr>
      <w:rFonts w:ascii="Wingdings" w:hAnsi="Wingdings"/>
    </w:rPr>
  </w:style>
  <w:style w:type="character" w:customStyle="1" w:styleId="WW8Num6z0">
    <w:name w:val="WW8Num6z0"/>
    <w:rsid w:val="00BC4806"/>
    <w:rPr>
      <w:rFonts w:ascii="Symbol" w:eastAsia="Times New Roman" w:hAnsi="Symbol" w:cs="Times New Roman"/>
    </w:rPr>
  </w:style>
  <w:style w:type="character" w:customStyle="1" w:styleId="WW8Num6z1">
    <w:name w:val="WW8Num6z1"/>
    <w:rsid w:val="00BC4806"/>
    <w:rPr>
      <w:rFonts w:ascii="Courier New" w:hAnsi="Courier New"/>
    </w:rPr>
  </w:style>
  <w:style w:type="character" w:customStyle="1" w:styleId="WW8Num6z2">
    <w:name w:val="WW8Num6z2"/>
    <w:rsid w:val="00BC4806"/>
    <w:rPr>
      <w:rFonts w:ascii="Wingdings" w:hAnsi="Wingdings"/>
    </w:rPr>
  </w:style>
  <w:style w:type="character" w:customStyle="1" w:styleId="WW8Num6z3">
    <w:name w:val="WW8Num6z3"/>
    <w:rsid w:val="00BC4806"/>
    <w:rPr>
      <w:rFonts w:ascii="Symbol" w:hAnsi="Symbol"/>
    </w:rPr>
  </w:style>
  <w:style w:type="character" w:customStyle="1" w:styleId="WW8Num7z0">
    <w:name w:val="WW8Num7z0"/>
    <w:rsid w:val="00BC4806"/>
    <w:rPr>
      <w:rFonts w:ascii="Symbol" w:hAnsi="Symbol"/>
    </w:rPr>
  </w:style>
  <w:style w:type="character" w:customStyle="1" w:styleId="WW8Num7z1">
    <w:name w:val="WW8Num7z1"/>
    <w:rsid w:val="00BC4806"/>
    <w:rPr>
      <w:rFonts w:ascii="Courier New" w:hAnsi="Courier New"/>
    </w:rPr>
  </w:style>
  <w:style w:type="character" w:customStyle="1" w:styleId="WW8Num7z2">
    <w:name w:val="WW8Num7z2"/>
    <w:rsid w:val="00BC4806"/>
    <w:rPr>
      <w:rFonts w:ascii="Wingdings" w:hAnsi="Wingdings"/>
    </w:rPr>
  </w:style>
  <w:style w:type="character" w:styleId="af6">
    <w:name w:val="line number"/>
    <w:rsid w:val="00BC4806"/>
  </w:style>
  <w:style w:type="paragraph" w:styleId="af7">
    <w:name w:val="List"/>
    <w:basedOn w:val="a8"/>
    <w:rsid w:val="00BC4806"/>
    <w:pPr>
      <w:spacing w:after="0"/>
      <w:jc w:val="both"/>
    </w:pPr>
    <w:rPr>
      <w:rFonts w:cs="Tahoma"/>
      <w:spacing w:val="8"/>
      <w:szCs w:val="20"/>
    </w:rPr>
  </w:style>
  <w:style w:type="paragraph" w:customStyle="1" w:styleId="12">
    <w:name w:val="Название1"/>
    <w:basedOn w:val="a"/>
    <w:rsid w:val="00BC480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3">
    <w:name w:val="Указатель1"/>
    <w:basedOn w:val="a"/>
    <w:rsid w:val="00BC4806"/>
    <w:pPr>
      <w:suppressLineNumbers/>
    </w:pPr>
    <w:rPr>
      <w:rFonts w:cs="Tahoma"/>
    </w:rPr>
  </w:style>
  <w:style w:type="paragraph" w:styleId="af8">
    <w:name w:val="Body Text Indent"/>
    <w:basedOn w:val="a"/>
    <w:link w:val="af9"/>
    <w:rsid w:val="00BC4806"/>
    <w:pPr>
      <w:ind w:firstLine="567"/>
      <w:jc w:val="both"/>
    </w:pPr>
    <w:rPr>
      <w:spacing w:val="8"/>
      <w:szCs w:val="20"/>
      <w:lang w:val="x-none"/>
    </w:rPr>
  </w:style>
  <w:style w:type="character" w:customStyle="1" w:styleId="af9">
    <w:name w:val="Основной текст с отступом Знак"/>
    <w:link w:val="af8"/>
    <w:rsid w:val="00BC4806"/>
    <w:rPr>
      <w:spacing w:val="8"/>
      <w:sz w:val="28"/>
      <w:lang w:eastAsia="ar-SA"/>
    </w:rPr>
  </w:style>
  <w:style w:type="paragraph" w:customStyle="1" w:styleId="afa">
    <w:name w:val="Содержимое таблицы"/>
    <w:basedOn w:val="a"/>
    <w:rsid w:val="00BC4806"/>
    <w:pPr>
      <w:suppressLineNumbers/>
    </w:pPr>
  </w:style>
  <w:style w:type="paragraph" w:customStyle="1" w:styleId="afb">
    <w:name w:val="Заголовок таблицы"/>
    <w:basedOn w:val="afa"/>
    <w:rsid w:val="00BC4806"/>
    <w:pPr>
      <w:jc w:val="center"/>
    </w:pPr>
    <w:rPr>
      <w:b/>
      <w:bCs/>
      <w:i/>
      <w:iCs/>
    </w:rPr>
  </w:style>
  <w:style w:type="paragraph" w:customStyle="1" w:styleId="afc">
    <w:name w:val="Содержимое врезки"/>
    <w:basedOn w:val="a8"/>
    <w:rsid w:val="00BC4806"/>
    <w:pPr>
      <w:spacing w:after="0"/>
      <w:jc w:val="both"/>
    </w:pPr>
    <w:rPr>
      <w:spacing w:val="8"/>
      <w:szCs w:val="20"/>
    </w:rPr>
  </w:style>
  <w:style w:type="paragraph" w:customStyle="1" w:styleId="14">
    <w:name w:val="Название объекта1"/>
    <w:basedOn w:val="a"/>
    <w:next w:val="a"/>
    <w:rsid w:val="00BC4806"/>
    <w:pPr>
      <w:jc w:val="center"/>
    </w:pPr>
    <w:rPr>
      <w:b/>
      <w:bCs/>
      <w:sz w:val="24"/>
    </w:rPr>
  </w:style>
  <w:style w:type="paragraph" w:styleId="afd">
    <w:name w:val="caption"/>
    <w:basedOn w:val="a"/>
    <w:next w:val="a"/>
    <w:unhideWhenUsed/>
    <w:qFormat/>
    <w:rsid w:val="00BC4806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72DFC"/>
  </w:style>
  <w:style w:type="character" w:styleId="afe">
    <w:name w:val="Hyperlink"/>
    <w:uiPriority w:val="99"/>
    <w:semiHidden/>
    <w:unhideWhenUsed/>
    <w:rsid w:val="00413AAF"/>
    <w:rPr>
      <w:color w:val="0000FF"/>
      <w:u w:val="single"/>
    </w:rPr>
  </w:style>
  <w:style w:type="paragraph" w:styleId="aff">
    <w:name w:val="List Paragraph"/>
    <w:basedOn w:val="a"/>
    <w:uiPriority w:val="34"/>
    <w:qFormat/>
    <w:rsid w:val="0042260E"/>
    <w:pPr>
      <w:suppressAutoHyphens w:val="0"/>
      <w:ind w:left="720"/>
      <w:contextualSpacing/>
    </w:pPr>
    <w:rPr>
      <w:sz w:val="24"/>
      <w:lang w:eastAsia="ru-RU"/>
    </w:rPr>
  </w:style>
  <w:style w:type="paragraph" w:customStyle="1" w:styleId="aff0">
    <w:name w:val="Базовый"/>
    <w:rsid w:val="00546D2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</w:rPr>
  </w:style>
  <w:style w:type="character" w:styleId="aff1">
    <w:name w:val="Emphasis"/>
    <w:uiPriority w:val="20"/>
    <w:qFormat/>
    <w:rsid w:val="00327DDB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B311B9"/>
    <w:rPr>
      <w:sz w:val="28"/>
      <w:szCs w:val="28"/>
      <w:lang w:val="en-US" w:bidi="ar-SA"/>
    </w:rPr>
  </w:style>
  <w:style w:type="paragraph" w:styleId="aff2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4B5D0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ff3">
    <w:name w:val="Strong"/>
    <w:uiPriority w:val="22"/>
    <w:qFormat/>
    <w:rsid w:val="004B5D03"/>
    <w:rPr>
      <w:b/>
      <w:bCs/>
    </w:rPr>
  </w:style>
  <w:style w:type="paragraph" w:customStyle="1" w:styleId="15">
    <w:name w:val="Без интервала1"/>
    <w:link w:val="NoSpacingChar"/>
    <w:rsid w:val="008B1EBC"/>
    <w:rPr>
      <w:rFonts w:ascii="Calibri" w:eastAsia="Calibri" w:hAnsi="Calibri" w:cs="Calibri"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8B1EBC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8B1E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D6DB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ff4">
    <w:name w:val="Основной текст_"/>
    <w:link w:val="16"/>
    <w:rsid w:val="001F330F"/>
    <w:rPr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f4"/>
    <w:rsid w:val="001F330F"/>
    <w:pPr>
      <w:shd w:val="clear" w:color="auto" w:fill="FFFFFF"/>
      <w:suppressAutoHyphens w:val="0"/>
      <w:spacing w:line="0" w:lineRule="atLeast"/>
      <w:ind w:hanging="400"/>
    </w:pPr>
    <w:rPr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media/image4.jpeg" Type="http://schemas.openxmlformats.org/officeDocument/2006/relationships/image"/><Relationship Id="rId18" Target="media/image9.jpeg" Type="http://schemas.openxmlformats.org/officeDocument/2006/relationships/image"/><Relationship Id="rId3" Target="styles.xml" Type="http://schemas.openxmlformats.org/officeDocument/2006/relationships/styles"/><Relationship Id="rId21" Target="media/image12.jpeg" Type="http://schemas.openxmlformats.org/officeDocument/2006/relationships/image"/><Relationship Id="rId7" Target="endnotes.xml" Type="http://schemas.openxmlformats.org/officeDocument/2006/relationships/endnotes"/><Relationship Id="rId12" Target="footer2.xml" Type="http://schemas.openxmlformats.org/officeDocument/2006/relationships/footer"/><Relationship Id="rId17" Target="media/image8.jpeg" Type="http://schemas.openxmlformats.org/officeDocument/2006/relationships/image"/><Relationship Id="rId25" Target="theme/theme1.xml" Type="http://schemas.openxmlformats.org/officeDocument/2006/relationships/theme"/><Relationship Id="rId2" Target="numbering.xml" Type="http://schemas.openxmlformats.org/officeDocument/2006/relationships/numbering"/><Relationship Id="rId16" Target="media/image7.jpeg" Type="http://schemas.openxmlformats.org/officeDocument/2006/relationships/image"/><Relationship Id="rId20" Target="media/image11.jpeg" Type="http://schemas.openxmlformats.org/officeDocument/2006/relationships/imag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footer1.xml" Type="http://schemas.openxmlformats.org/officeDocument/2006/relationships/footer"/><Relationship Id="rId24" Target="fontTable.xml" Type="http://schemas.openxmlformats.org/officeDocument/2006/relationships/fontTable"/><Relationship Id="rId5" Target="webSettings.xml" Type="http://schemas.openxmlformats.org/officeDocument/2006/relationships/webSettings"/><Relationship Id="rId15" Target="media/image6.jpeg" Type="http://schemas.openxmlformats.org/officeDocument/2006/relationships/image"/><Relationship Id="rId23" Target="footer3.xml" Type="http://schemas.openxmlformats.org/officeDocument/2006/relationships/footer"/><Relationship Id="rId10" Target="media/image3.jpeg" Type="http://schemas.openxmlformats.org/officeDocument/2006/relationships/image"/><Relationship Id="rId19" Target="media/image10.jpeg" Type="http://schemas.openxmlformats.org/officeDocument/2006/relationships/imag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media/image5.jpeg" Type="http://schemas.openxmlformats.org/officeDocument/2006/relationships/image"/><Relationship Id="rId22" Target="media/image13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C9FD2-7F05-46B7-8FC9-083ACDE7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9947</Words>
  <Characters>56702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User</cp:lastModifiedBy>
  <cp:revision>4</cp:revision>
  <cp:lastPrinted>2021-02-24T11:39:00Z</cp:lastPrinted>
  <dcterms:created xsi:type="dcterms:W3CDTF">2021-02-24T11:33:00Z</dcterms:created>
  <dcterms:modified xsi:type="dcterms:W3CDTF">2021-02-24T11:40:00Z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560881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