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BD" w:rsidRDefault="00FA1EBD" w:rsidP="00FA1EBD">
      <w:pPr>
        <w:ind w:left="-180"/>
        <w:jc w:val="both"/>
        <w:rPr>
          <w:b/>
          <w:bCs/>
        </w:rPr>
      </w:pPr>
    </w:p>
    <w:p w:rsidR="00FA1EBD" w:rsidRPr="002B08A4" w:rsidRDefault="00FA1EBD" w:rsidP="00FA1EBD">
      <w:pPr>
        <w:jc w:val="center"/>
        <w:rPr>
          <w:sz w:val="28"/>
          <w:szCs w:val="28"/>
        </w:rPr>
      </w:pPr>
      <w:r w:rsidRPr="002B08A4">
        <w:rPr>
          <w:noProof/>
          <w:sz w:val="28"/>
          <w:szCs w:val="28"/>
        </w:rPr>
        <w:drawing>
          <wp:inline distT="0" distB="0" distL="0" distR="0" wp14:anchorId="4295783F" wp14:editId="7B32E4BF">
            <wp:extent cx="690245" cy="87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BD" w:rsidRPr="002B08A4" w:rsidRDefault="00FA1EBD" w:rsidP="00FA1EBD">
      <w:pPr>
        <w:pStyle w:val="1"/>
        <w:rPr>
          <w:szCs w:val="28"/>
        </w:rPr>
      </w:pPr>
      <w:r w:rsidRPr="002B08A4">
        <w:rPr>
          <w:szCs w:val="28"/>
        </w:rPr>
        <w:t xml:space="preserve">АДМИНИСТРАЦИЯ 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БЕРЕЗОВО-ЛУКСКОГО   МУНИЦИПАЛЬНОГО  ОБРАЗОВАНИЯ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ДУХОВНИЦКОГО МУНИЦИПАЛЬНОГО РАЙОНА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САРАТОВСКОЙ ОБЛАСТИ</w:t>
      </w:r>
    </w:p>
    <w:p w:rsidR="00FA1EBD" w:rsidRPr="00514AB8" w:rsidRDefault="00FA1EBD" w:rsidP="00FA1EBD">
      <w:pPr>
        <w:ind w:left="-180"/>
        <w:jc w:val="center"/>
        <w:rPr>
          <w:b/>
          <w:bCs/>
        </w:rPr>
      </w:pPr>
    </w:p>
    <w:p w:rsidR="00FA1EBD" w:rsidRDefault="00FA1EBD" w:rsidP="00FA1EBD">
      <w:pPr>
        <w:ind w:left="-180"/>
        <w:jc w:val="center"/>
        <w:rPr>
          <w:b/>
          <w:bCs/>
        </w:rPr>
      </w:pPr>
      <w:r w:rsidRPr="00514AB8">
        <w:rPr>
          <w:b/>
          <w:bCs/>
        </w:rPr>
        <w:t>ПОСТАНОВЛЕНИЕ</w:t>
      </w:r>
    </w:p>
    <w:p w:rsidR="00FA1EBD" w:rsidRDefault="00FA1EBD" w:rsidP="00FA1EBD">
      <w:pPr>
        <w:ind w:left="-180"/>
        <w:jc w:val="center"/>
        <w:rPr>
          <w:b/>
          <w:bCs/>
        </w:rPr>
      </w:pPr>
    </w:p>
    <w:p w:rsidR="00FA1EBD" w:rsidRPr="00514AB8" w:rsidRDefault="00FA1EBD" w:rsidP="00FA1EBD">
      <w:pPr>
        <w:ind w:left="-180"/>
        <w:jc w:val="center"/>
        <w:rPr>
          <w:b/>
          <w:bCs/>
        </w:rPr>
      </w:pPr>
    </w:p>
    <w:p w:rsidR="00FA1EBD" w:rsidRPr="005F4312" w:rsidRDefault="00FA1EBD" w:rsidP="00FA1EBD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303937">
        <w:rPr>
          <w:b/>
          <w:bCs/>
          <w:sz w:val="28"/>
          <w:szCs w:val="28"/>
        </w:rPr>
        <w:t xml:space="preserve">т  </w:t>
      </w:r>
      <w:r w:rsidR="00632F8F">
        <w:rPr>
          <w:b/>
          <w:bCs/>
          <w:sz w:val="28"/>
          <w:szCs w:val="28"/>
        </w:rPr>
        <w:t>23</w:t>
      </w:r>
      <w:r w:rsidR="00C96447">
        <w:rPr>
          <w:b/>
          <w:bCs/>
          <w:sz w:val="28"/>
          <w:szCs w:val="28"/>
        </w:rPr>
        <w:t>.01.2026</w:t>
      </w:r>
      <w:r>
        <w:rPr>
          <w:b/>
          <w:bCs/>
          <w:sz w:val="28"/>
          <w:szCs w:val="28"/>
        </w:rPr>
        <w:t>г.</w:t>
      </w:r>
      <w:r w:rsidRPr="00303937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</w:t>
      </w:r>
      <w:r w:rsidRPr="00303937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303937">
        <w:rPr>
          <w:b/>
          <w:bCs/>
          <w:sz w:val="28"/>
          <w:szCs w:val="28"/>
        </w:rPr>
        <w:t xml:space="preserve"> </w:t>
      </w:r>
      <w:r w:rsidR="003F6E60">
        <w:rPr>
          <w:b/>
          <w:bCs/>
          <w:sz w:val="28"/>
          <w:szCs w:val="28"/>
        </w:rPr>
        <w:t xml:space="preserve">       № </w:t>
      </w:r>
      <w:r w:rsidR="00632F8F">
        <w:rPr>
          <w:b/>
          <w:bCs/>
          <w:sz w:val="28"/>
          <w:szCs w:val="28"/>
        </w:rPr>
        <w:t>4</w:t>
      </w:r>
    </w:p>
    <w:p w:rsidR="00FA1EBD" w:rsidRDefault="00FA1EBD" w:rsidP="00FA1EBD">
      <w:pPr>
        <w:ind w:left="-180"/>
        <w:jc w:val="center"/>
        <w:rPr>
          <w:bCs/>
          <w:sz w:val="28"/>
          <w:szCs w:val="28"/>
        </w:rPr>
      </w:pPr>
      <w:r w:rsidRPr="002B08A4">
        <w:rPr>
          <w:bCs/>
          <w:sz w:val="28"/>
          <w:szCs w:val="28"/>
        </w:rPr>
        <w:t>с. Березовая Лука</w:t>
      </w:r>
    </w:p>
    <w:p w:rsidR="00FA1EBD" w:rsidRPr="002B08A4" w:rsidRDefault="00FA1EBD" w:rsidP="00FA1EBD">
      <w:pPr>
        <w:ind w:left="-180"/>
        <w:jc w:val="center"/>
        <w:rPr>
          <w:bCs/>
          <w:sz w:val="28"/>
          <w:szCs w:val="28"/>
        </w:rPr>
      </w:pPr>
    </w:p>
    <w:p w:rsidR="00FA1EBD" w:rsidRDefault="00192CDB" w:rsidP="00FA1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2F8F">
        <w:rPr>
          <w:rFonts w:ascii="Times New Roman" w:hAnsi="Times New Roman" w:cs="Times New Roman"/>
          <w:b/>
          <w:sz w:val="28"/>
          <w:szCs w:val="28"/>
        </w:rPr>
        <w:t>б отмене постановления № 27 от 07.10.2020г</w:t>
      </w:r>
    </w:p>
    <w:p w:rsidR="00192CDB" w:rsidRPr="00192CDB" w:rsidRDefault="00632F8F" w:rsidP="00192CDB">
      <w:pPr>
        <w:rPr>
          <w:b/>
          <w:sz w:val="28"/>
          <w:szCs w:val="28"/>
        </w:rPr>
      </w:pPr>
      <w:r w:rsidRPr="00192CDB">
        <w:rPr>
          <w:b/>
          <w:sz w:val="28"/>
          <w:szCs w:val="28"/>
        </w:rPr>
        <w:t>«</w:t>
      </w:r>
      <w:r w:rsidR="00EA21EB" w:rsidRPr="00192CDB">
        <w:rPr>
          <w:b/>
          <w:sz w:val="28"/>
          <w:szCs w:val="28"/>
        </w:rPr>
        <w:t xml:space="preserve"> </w:t>
      </w:r>
      <w:r w:rsidR="00192CDB" w:rsidRPr="00192CDB">
        <w:rPr>
          <w:b/>
          <w:spacing w:val="-1"/>
          <w:sz w:val="28"/>
          <w:szCs w:val="28"/>
        </w:rPr>
        <w:t>Об утверждении «</w:t>
      </w:r>
      <w:r w:rsidR="00192CDB" w:rsidRPr="00192CDB">
        <w:rPr>
          <w:b/>
          <w:sz w:val="28"/>
          <w:szCs w:val="28"/>
        </w:rPr>
        <w:t>Административного регламента</w:t>
      </w:r>
    </w:p>
    <w:p w:rsidR="00192CDB" w:rsidRPr="00192CDB" w:rsidRDefault="00192CDB" w:rsidP="00192CDB">
      <w:pPr>
        <w:rPr>
          <w:b/>
          <w:color w:val="000000"/>
          <w:sz w:val="28"/>
          <w:szCs w:val="28"/>
        </w:rPr>
      </w:pPr>
      <w:r w:rsidRPr="00192CDB">
        <w:rPr>
          <w:b/>
          <w:color w:val="000000"/>
          <w:sz w:val="28"/>
          <w:szCs w:val="28"/>
        </w:rPr>
        <w:t xml:space="preserve">предоставления муниципальной услуги «Принятие решения </w:t>
      </w:r>
    </w:p>
    <w:p w:rsidR="00192CDB" w:rsidRPr="00192CDB" w:rsidRDefault="00192CDB" w:rsidP="00192CDB">
      <w:pPr>
        <w:rPr>
          <w:b/>
          <w:color w:val="000000"/>
          <w:sz w:val="28"/>
          <w:szCs w:val="28"/>
        </w:rPr>
      </w:pPr>
      <w:r w:rsidRPr="00192CDB">
        <w:rPr>
          <w:b/>
          <w:color w:val="000000"/>
          <w:sz w:val="28"/>
          <w:szCs w:val="28"/>
        </w:rPr>
        <w:t xml:space="preserve">об использовании донного грунта, извлеченного при проведении </w:t>
      </w:r>
    </w:p>
    <w:p w:rsidR="00192CDB" w:rsidRPr="00192CDB" w:rsidRDefault="00192CDB" w:rsidP="00192CDB">
      <w:pPr>
        <w:rPr>
          <w:b/>
          <w:color w:val="000000"/>
          <w:sz w:val="28"/>
          <w:szCs w:val="28"/>
        </w:rPr>
      </w:pPr>
      <w:r w:rsidRPr="00192CDB">
        <w:rPr>
          <w:b/>
          <w:color w:val="000000"/>
          <w:sz w:val="28"/>
          <w:szCs w:val="28"/>
        </w:rPr>
        <w:t xml:space="preserve">дноуглубительных и других работ, связанных с изменением дна и </w:t>
      </w:r>
    </w:p>
    <w:p w:rsidR="00192CDB" w:rsidRPr="00192CDB" w:rsidRDefault="00192CDB" w:rsidP="00192CDB">
      <w:pPr>
        <w:rPr>
          <w:b/>
          <w:color w:val="000000"/>
          <w:sz w:val="28"/>
          <w:szCs w:val="28"/>
        </w:rPr>
      </w:pPr>
      <w:r w:rsidRPr="00192CDB">
        <w:rPr>
          <w:b/>
          <w:color w:val="000000"/>
          <w:sz w:val="28"/>
          <w:szCs w:val="28"/>
        </w:rPr>
        <w:t>берегов водных объектов на территории Березово-Лукского</w:t>
      </w:r>
    </w:p>
    <w:p w:rsidR="00192CDB" w:rsidRPr="00192CDB" w:rsidRDefault="00192CDB" w:rsidP="00192CDB">
      <w:pPr>
        <w:rPr>
          <w:b/>
          <w:color w:val="000000"/>
          <w:sz w:val="28"/>
          <w:szCs w:val="28"/>
        </w:rPr>
      </w:pPr>
      <w:r w:rsidRPr="00192CDB">
        <w:rPr>
          <w:b/>
          <w:color w:val="000000"/>
          <w:sz w:val="28"/>
          <w:szCs w:val="28"/>
        </w:rPr>
        <w:t>муниципального образования»</w:t>
      </w:r>
    </w:p>
    <w:p w:rsidR="00FA1EBD" w:rsidRDefault="00EA21EB" w:rsidP="00FA1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19E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92CDB" w:rsidRDefault="00192CDB" w:rsidP="00192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bookmarkStart w:id="0" w:name="_Hlk212042761"/>
      <w:r>
        <w:rPr>
          <w:sz w:val="28"/>
          <w:szCs w:val="28"/>
        </w:rPr>
        <w:t xml:space="preserve">Федеральным законом </w:t>
      </w:r>
      <w:bookmarkStart w:id="1" w:name="_Hlk211955387"/>
      <w:r>
        <w:rPr>
          <w:sz w:val="28"/>
          <w:szCs w:val="28"/>
        </w:rPr>
        <w:t>от 20 марта 2025 № 33- ФЗ «Об общих принципах организации местного самоуправления в единой системе публичной власти»,</w:t>
      </w:r>
      <w:bookmarkEnd w:id="0"/>
      <w:bookmarkEnd w:id="1"/>
      <w:r w:rsidR="00B03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r>
        <w:rPr>
          <w:sz w:val="28"/>
          <w:szCs w:val="28"/>
          <w:shd w:val="clear" w:color="auto" w:fill="FFFFFF"/>
        </w:rPr>
        <w:t xml:space="preserve">Березово-Лукского муниципального образования </w:t>
      </w:r>
      <w:r>
        <w:rPr>
          <w:sz w:val="28"/>
          <w:szCs w:val="28"/>
        </w:rPr>
        <w:t xml:space="preserve">Духовницкого </w:t>
      </w:r>
      <w:r>
        <w:rPr>
          <w:sz w:val="28"/>
          <w:szCs w:val="28"/>
          <w:shd w:val="clear" w:color="auto" w:fill="FFFFFF"/>
        </w:rPr>
        <w:t xml:space="preserve">муниципального района Саратовской области, </w:t>
      </w:r>
      <w:r w:rsidR="00B033A8">
        <w:rPr>
          <w:sz w:val="28"/>
          <w:szCs w:val="28"/>
        </w:rPr>
        <w:t xml:space="preserve">рассмотрев протест Ершовской транспортной прокуратуры </w:t>
      </w:r>
      <w:r w:rsidR="00B033A8">
        <w:rPr>
          <w:sz w:val="28"/>
          <w:szCs w:val="28"/>
          <w:shd w:val="clear" w:color="auto" w:fill="FFFFFF"/>
        </w:rPr>
        <w:t xml:space="preserve">администрация </w:t>
      </w:r>
      <w:r>
        <w:rPr>
          <w:sz w:val="28"/>
          <w:szCs w:val="28"/>
        </w:rPr>
        <w:t xml:space="preserve"> Березово-Лукского муниципального образования</w:t>
      </w:r>
    </w:p>
    <w:p w:rsidR="00821169" w:rsidRDefault="00BC69D8" w:rsidP="00FA1EBD">
      <w:pPr>
        <w:ind w:firstLine="708"/>
        <w:jc w:val="both"/>
        <w:rPr>
          <w:b/>
          <w:sz w:val="28"/>
          <w:szCs w:val="28"/>
        </w:rPr>
      </w:pPr>
      <w:r w:rsidRPr="00BC69D8">
        <w:rPr>
          <w:b/>
          <w:sz w:val="28"/>
          <w:szCs w:val="28"/>
        </w:rPr>
        <w:t>Постановляет:</w:t>
      </w:r>
    </w:p>
    <w:p w:rsidR="00BC69D8" w:rsidRDefault="00BC69D8" w:rsidP="00FA1EBD">
      <w:pPr>
        <w:ind w:firstLine="708"/>
        <w:jc w:val="both"/>
        <w:rPr>
          <w:b/>
          <w:sz w:val="28"/>
          <w:szCs w:val="28"/>
        </w:rPr>
      </w:pPr>
    </w:p>
    <w:p w:rsidR="00B033A8" w:rsidRPr="00B033A8" w:rsidRDefault="00BC69D8" w:rsidP="00B033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33A8">
        <w:rPr>
          <w:rFonts w:ascii="Times New Roman" w:hAnsi="Times New Roman"/>
          <w:sz w:val="28"/>
          <w:szCs w:val="28"/>
        </w:rPr>
        <w:t>1.</w:t>
      </w:r>
      <w:r w:rsidR="00B033A8" w:rsidRPr="00B033A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 № 27 от 07.10.2020г « </w:t>
      </w:r>
      <w:r w:rsidR="00B033A8" w:rsidRPr="00B033A8"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«</w:t>
      </w:r>
      <w:r w:rsidR="00B033A8" w:rsidRPr="00B033A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</w:t>
      </w:r>
      <w:r w:rsidR="00B033A8" w:rsidRPr="00B033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 «Принятие решения  об использовании донного грунта, извлеченного при проведении  дноуглубительных и других работ, связанных с изменением дна и  берегов водных объектов на территории Березово-Лукского</w:t>
      </w:r>
      <w:r w:rsidR="00B0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</w:t>
      </w:r>
      <w:r w:rsidR="00083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иципального образования </w:t>
      </w:r>
      <w:r w:rsidR="0036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внесенными изменениями от 02.08.2021 № 18; от 24.04.2024г № 12 </w:t>
      </w:r>
      <w:r w:rsidR="00083DC8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утратившим</w:t>
      </w:r>
      <w:r w:rsidR="0036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2" w:name="_GoBack"/>
      <w:bookmarkEnd w:id="2"/>
      <w:r w:rsidR="00083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</w:t>
      </w:r>
      <w:r w:rsidR="00B033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33A8" w:rsidRDefault="00BC69D8" w:rsidP="00B033A8">
      <w:pPr>
        <w:autoSpaceDE w:val="0"/>
        <w:ind w:hanging="709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3A8">
        <w:rPr>
          <w:sz w:val="28"/>
          <w:szCs w:val="28"/>
        </w:rPr>
        <w:t>2.</w:t>
      </w:r>
      <w:r w:rsidR="00B033A8">
        <w:rPr>
          <w:spacing w:val="-4"/>
          <w:sz w:val="28"/>
          <w:szCs w:val="28"/>
        </w:rPr>
        <w:t xml:space="preserve"> П</w:t>
      </w:r>
      <w:r w:rsidR="00796FBA">
        <w:rPr>
          <w:spacing w:val="-4"/>
          <w:sz w:val="28"/>
          <w:szCs w:val="28"/>
        </w:rPr>
        <w:t xml:space="preserve">остановление </w:t>
      </w:r>
      <w:r w:rsidR="00796FBA" w:rsidRPr="001A4BF6">
        <w:rPr>
          <w:spacing w:val="-4"/>
          <w:sz w:val="28"/>
          <w:szCs w:val="28"/>
        </w:rPr>
        <w:t xml:space="preserve"> </w:t>
      </w:r>
      <w:r w:rsidR="00B033A8">
        <w:rPr>
          <w:spacing w:val="-4"/>
          <w:sz w:val="28"/>
          <w:szCs w:val="28"/>
        </w:rPr>
        <w:t>разместить на официальном сайте администрации</w:t>
      </w:r>
    </w:p>
    <w:p w:rsidR="00B033A8" w:rsidRPr="00B033A8" w:rsidRDefault="00B033A8" w:rsidP="00B033A8">
      <w:pPr>
        <w:autoSpaceDE w:val="0"/>
        <w:ind w:hanging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>
        <w:rPr>
          <w:sz w:val="28"/>
          <w:szCs w:val="28"/>
        </w:rPr>
        <w:t>3.П</w:t>
      </w:r>
      <w:r w:rsidRPr="00B033A8">
        <w:rPr>
          <w:sz w:val="28"/>
          <w:szCs w:val="28"/>
        </w:rPr>
        <w:t>остановление вступает в силу с 01 марта 2026 года.</w:t>
      </w:r>
    </w:p>
    <w:p w:rsidR="00796FBA" w:rsidRDefault="00B033A8" w:rsidP="00796F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</w:t>
      </w:r>
      <w:r w:rsidR="00796FBA">
        <w:rPr>
          <w:sz w:val="28"/>
          <w:szCs w:val="28"/>
        </w:rPr>
        <w:t>.</w:t>
      </w:r>
      <w:r w:rsidR="00796FBA" w:rsidRPr="0093478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оставляю за собой</w:t>
      </w:r>
      <w:r w:rsidR="00796FBA">
        <w:rPr>
          <w:rFonts w:ascii="Times New Roman" w:hAnsi="Times New Roman" w:cs="Times New Roman"/>
          <w:sz w:val="28"/>
          <w:szCs w:val="28"/>
        </w:rPr>
        <w:t>.</w:t>
      </w:r>
    </w:p>
    <w:p w:rsidR="00BC69D8" w:rsidRPr="00B7244D" w:rsidRDefault="00BC69D8" w:rsidP="00BC69D8">
      <w:pPr>
        <w:autoSpaceDE w:val="0"/>
        <w:jc w:val="both"/>
        <w:rPr>
          <w:sz w:val="28"/>
          <w:szCs w:val="28"/>
        </w:rPr>
      </w:pPr>
    </w:p>
    <w:p w:rsidR="00BC69D8" w:rsidRDefault="00BC69D8" w:rsidP="00BC6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96759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b/>
          <w:sz w:val="28"/>
          <w:szCs w:val="28"/>
        </w:rPr>
        <w:t xml:space="preserve">ва  </w:t>
      </w:r>
      <w:r w:rsidRPr="00696759">
        <w:rPr>
          <w:rFonts w:ascii="Times New Roman" w:hAnsi="Times New Roman" w:cs="Times New Roman"/>
          <w:b/>
          <w:sz w:val="28"/>
          <w:szCs w:val="28"/>
        </w:rPr>
        <w:t>Березов</w:t>
      </w:r>
      <w:r>
        <w:rPr>
          <w:rFonts w:ascii="Times New Roman" w:hAnsi="Times New Roman" w:cs="Times New Roman"/>
          <w:b/>
          <w:sz w:val="28"/>
          <w:szCs w:val="28"/>
        </w:rPr>
        <w:t xml:space="preserve">о-Лукского </w:t>
      </w:r>
    </w:p>
    <w:p w:rsidR="00BC69D8" w:rsidRPr="00BC69D8" w:rsidRDefault="00BC69D8" w:rsidP="00BC6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967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В.А.Шавандин</w:t>
      </w:r>
    </w:p>
    <w:sectPr w:rsidR="00BC69D8" w:rsidRPr="00BC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83"/>
    <w:rsid w:val="00033883"/>
    <w:rsid w:val="00083DC8"/>
    <w:rsid w:val="00192CDB"/>
    <w:rsid w:val="00294A08"/>
    <w:rsid w:val="002A5BD0"/>
    <w:rsid w:val="00346D08"/>
    <w:rsid w:val="00362156"/>
    <w:rsid w:val="003F6E60"/>
    <w:rsid w:val="00632F8F"/>
    <w:rsid w:val="006D7025"/>
    <w:rsid w:val="00796FBA"/>
    <w:rsid w:val="007D19E1"/>
    <w:rsid w:val="00821169"/>
    <w:rsid w:val="00B033A8"/>
    <w:rsid w:val="00BC69D8"/>
    <w:rsid w:val="00C96447"/>
    <w:rsid w:val="00EA21EB"/>
    <w:rsid w:val="00F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A536"/>
  <w15:chartTrackingRefBased/>
  <w15:docId w15:val="{2388AA3F-4BD7-4ADB-9E81-9CB2725D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EBD"/>
    <w:pPr>
      <w:keepNext/>
      <w:ind w:left="-18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E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aliases w:val="обычный"/>
    <w:link w:val="a4"/>
    <w:uiPriority w:val="1"/>
    <w:qFormat/>
    <w:rsid w:val="00FA1EB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ычный Знак"/>
    <w:link w:val="a3"/>
    <w:uiPriority w:val="1"/>
    <w:rsid w:val="00FA1EB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B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11</cp:revision>
  <cp:lastPrinted>2026-01-26T06:10:00Z</cp:lastPrinted>
  <dcterms:created xsi:type="dcterms:W3CDTF">2025-01-14T11:49:00Z</dcterms:created>
  <dcterms:modified xsi:type="dcterms:W3CDTF">2026-01-30T05:59:00Z</dcterms:modified>
</cp:coreProperties>
</file>