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76" w:rsidRDefault="00D22D76" w:rsidP="00D22D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76" w:rsidRDefault="00D22D76" w:rsidP="00D22D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2D76" w:rsidRDefault="00D22D76" w:rsidP="00D22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D22D76" w:rsidRDefault="00D22D76" w:rsidP="00D22D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ДУХОВНИЦКОГО  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</w:p>
    <w:p w:rsidR="00D22D76" w:rsidRDefault="00D22D76" w:rsidP="00D22D76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  <w:proofErr w:type="gramEnd"/>
    </w:p>
    <w:p w:rsidR="00D22D76" w:rsidRDefault="00D22D76" w:rsidP="00D22D7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D76" w:rsidRDefault="00D22D76" w:rsidP="00D22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D22D76" w:rsidRDefault="00D22D76" w:rsidP="00D22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D76" w:rsidRDefault="00D22D76" w:rsidP="00D22D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22D76" w:rsidRDefault="004462CA" w:rsidP="00D22D7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от  02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</w:rPr>
        <w:t>.11</w:t>
      </w:r>
      <w:bookmarkStart w:id="0" w:name="_GoBack"/>
      <w:bookmarkEnd w:id="0"/>
      <w:r w:rsidR="00D22D76">
        <w:rPr>
          <w:rFonts w:ascii="Times New Roman" w:eastAsia="Calibri" w:hAnsi="Times New Roman" w:cs="Times New Roman"/>
          <w:spacing w:val="-2"/>
          <w:sz w:val="28"/>
          <w:szCs w:val="28"/>
        </w:rPr>
        <w:t>.2020г.                                                                                           № 16</w:t>
      </w:r>
      <w:r w:rsidR="00D22D7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</w:p>
    <w:p w:rsidR="00D22D76" w:rsidRPr="00AD55A9" w:rsidRDefault="00D22D76" w:rsidP="00D22D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55A9">
        <w:rPr>
          <w:rFonts w:ascii="Times New Roman" w:eastAsia="Calibri" w:hAnsi="Times New Roman" w:cs="Times New Roman"/>
          <w:sz w:val="28"/>
          <w:szCs w:val="28"/>
        </w:rPr>
        <w:t>с.Дмитриевка</w:t>
      </w:r>
      <w:proofErr w:type="spellEnd"/>
    </w:p>
    <w:p w:rsidR="00D22D76" w:rsidRDefault="00D22D76" w:rsidP="00D22D7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22D76" w:rsidRDefault="00D22D76" w:rsidP="00D22D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 внесении изменений в постановление</w:t>
      </w:r>
    </w:p>
    <w:p w:rsidR="00D22D76" w:rsidRDefault="00AD55A9" w:rsidP="00D22D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</w:t>
      </w:r>
      <w:r w:rsidR="00D22D7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дминистрации Дмитриевского </w:t>
      </w:r>
    </w:p>
    <w:p w:rsidR="00D22D76" w:rsidRDefault="00D22D76" w:rsidP="00D22D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Муниципального образования</w:t>
      </w:r>
    </w:p>
    <w:p w:rsidR="00D22D76" w:rsidRDefault="00D22D76" w:rsidP="00D22D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№ 42 от 14.12.2018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г.«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 Порядке применения взысканий</w:t>
      </w:r>
    </w:p>
    <w:p w:rsidR="00D22D76" w:rsidRDefault="00D22D76" w:rsidP="00D22D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за совершение коррупционных правонарушений»</w:t>
      </w:r>
    </w:p>
    <w:p w:rsidR="00D22D76" w:rsidRDefault="00D22D76" w:rsidP="00D22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22D76" w:rsidRPr="00AD55A9" w:rsidRDefault="00D22D76" w:rsidP="00D2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A9">
        <w:rPr>
          <w:rFonts w:ascii="Times New Roman" w:hAnsi="Times New Roman" w:cs="Times New Roman"/>
          <w:sz w:val="28"/>
          <w:szCs w:val="28"/>
        </w:rPr>
        <w:t>Рассмотрев протест прокуратуры Духовницкого района Саратовской области от 15.10.2020 № 7-39в-2020 на постановление администрации Дмитриевского муниципального образования Духовницкого муниципального района Саратовской области от 14 декабря 2018 года № 42 «О порядке применения взысканий за совершение коррупционных правонарушений», в соответствии с Федеральным законом от 02.03.2007 № 25-ФЗ «О муниципальной службе в Российской Федерации»,</w:t>
      </w:r>
      <w:r w:rsidRPr="00AD5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55A9">
        <w:rPr>
          <w:rFonts w:ascii="Times New Roman" w:hAnsi="Times New Roman" w:cs="Times New Roman"/>
          <w:sz w:val="28"/>
          <w:szCs w:val="28"/>
        </w:rPr>
        <w:t>Законом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5A9">
        <w:rPr>
          <w:rFonts w:ascii="Times New Roman" w:hAnsi="Times New Roman" w:cs="Times New Roman"/>
          <w:sz w:val="28"/>
          <w:szCs w:val="28"/>
        </w:rPr>
        <w:t>Саратовской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5A9">
        <w:rPr>
          <w:rFonts w:ascii="Times New Roman" w:hAnsi="Times New Roman" w:cs="Times New Roman"/>
          <w:sz w:val="28"/>
          <w:szCs w:val="28"/>
        </w:rPr>
        <w:t>области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> от 02.08.2007 № 157-ЗСО «О некоторых вопросах </w:t>
      </w:r>
      <w:r w:rsidRPr="00AD55A9">
        <w:rPr>
          <w:rFonts w:ascii="Times New Roman" w:hAnsi="Times New Roman" w:cs="Times New Roman"/>
          <w:sz w:val="28"/>
          <w:szCs w:val="28"/>
        </w:rPr>
        <w:t>муниципальной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5A9">
        <w:rPr>
          <w:rFonts w:ascii="Times New Roman" w:hAnsi="Times New Roman" w:cs="Times New Roman"/>
          <w:sz w:val="28"/>
          <w:szCs w:val="28"/>
        </w:rPr>
        <w:t>службы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Саратовской области», на основании </w:t>
      </w:r>
      <w:r w:rsidR="00AD55A9" w:rsidRPr="00AD55A9">
        <w:rPr>
          <w:rFonts w:ascii="Times New Roman" w:hAnsi="Times New Roman" w:cs="Times New Roman"/>
          <w:sz w:val="28"/>
          <w:szCs w:val="28"/>
        </w:rPr>
        <w:t>Устава  Дмитриев</w:t>
      </w:r>
      <w:r w:rsidRPr="00AD55A9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Духовницкого муниципального района Саратовской области </w:t>
      </w:r>
    </w:p>
    <w:p w:rsidR="00D22D76" w:rsidRPr="00AD55A9" w:rsidRDefault="00D22D76" w:rsidP="00D2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D76" w:rsidRPr="00AD55A9" w:rsidRDefault="00AD55A9" w:rsidP="00D2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A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22D76" w:rsidRPr="00AD55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2D76" w:rsidRPr="00AD5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76" w:rsidRPr="00AD55A9" w:rsidRDefault="00D22D76" w:rsidP="00D2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D76" w:rsidRPr="00AD55A9" w:rsidRDefault="00D22D76" w:rsidP="00D22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55A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D55A9">
        <w:rPr>
          <w:rFonts w:ascii="Times New Roman" w:hAnsi="Times New Roman" w:cs="Times New Roman"/>
          <w:color w:val="0D0D0D"/>
          <w:sz w:val="28"/>
          <w:szCs w:val="28"/>
        </w:rPr>
        <w:t xml:space="preserve">Порядок применения к муниципальным служащим </w:t>
      </w:r>
      <w:r w:rsidR="00AD55A9" w:rsidRPr="00AD55A9">
        <w:rPr>
          <w:rFonts w:ascii="Times New Roman" w:hAnsi="Times New Roman" w:cs="Times New Roman"/>
          <w:sz w:val="28"/>
          <w:szCs w:val="28"/>
        </w:rPr>
        <w:t>Дмитриев</w:t>
      </w:r>
      <w:r w:rsidRPr="00AD55A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proofErr w:type="gramStart"/>
      <w:r w:rsidRPr="00AD55A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D55A9">
        <w:rPr>
          <w:rFonts w:ascii="Times New Roman" w:hAnsi="Times New Roman" w:cs="Times New Roman"/>
          <w:color w:val="0D0D0D"/>
          <w:sz w:val="28"/>
          <w:szCs w:val="28"/>
        </w:rPr>
        <w:t xml:space="preserve"> взысканий</w:t>
      </w:r>
      <w:proofErr w:type="gramEnd"/>
      <w:r w:rsidRPr="00AD55A9">
        <w:rPr>
          <w:rFonts w:ascii="Times New Roman" w:hAnsi="Times New Roman" w:cs="Times New Roman"/>
          <w:color w:val="0D0D0D"/>
          <w:sz w:val="28"/>
          <w:szCs w:val="28"/>
        </w:rPr>
        <w:t xml:space="preserve"> за совершение коррупционных правонарушений, утвержденный постановл</w:t>
      </w:r>
      <w:r w:rsidR="00AD55A9" w:rsidRPr="00AD55A9">
        <w:rPr>
          <w:rFonts w:ascii="Times New Roman" w:hAnsi="Times New Roman" w:cs="Times New Roman"/>
          <w:color w:val="0D0D0D"/>
          <w:sz w:val="28"/>
          <w:szCs w:val="28"/>
        </w:rPr>
        <w:t>ением администрации Дмитриев</w:t>
      </w:r>
      <w:r w:rsidRPr="00AD55A9">
        <w:rPr>
          <w:rFonts w:ascii="Times New Roman" w:hAnsi="Times New Roman" w:cs="Times New Roman"/>
          <w:color w:val="0D0D0D"/>
          <w:sz w:val="28"/>
          <w:szCs w:val="28"/>
        </w:rPr>
        <w:t xml:space="preserve">ского муниципального образования Духовницкого муниципального </w:t>
      </w:r>
      <w:r w:rsidR="00AD55A9" w:rsidRPr="00AD55A9">
        <w:rPr>
          <w:rFonts w:ascii="Times New Roman" w:hAnsi="Times New Roman" w:cs="Times New Roman"/>
          <w:color w:val="0D0D0D"/>
          <w:sz w:val="28"/>
          <w:szCs w:val="28"/>
        </w:rPr>
        <w:t>района Саратовской области от 14.12.2020 № 42</w:t>
      </w:r>
      <w:r w:rsidRPr="00AD55A9">
        <w:rPr>
          <w:rFonts w:ascii="Times New Roman" w:hAnsi="Times New Roman" w:cs="Times New Roman"/>
          <w:color w:val="0D0D0D"/>
          <w:sz w:val="28"/>
          <w:szCs w:val="28"/>
        </w:rPr>
        <w:t xml:space="preserve"> (далее – Порядок), следующие изменения: </w:t>
      </w:r>
    </w:p>
    <w:p w:rsidR="00D22D76" w:rsidRPr="00AD55A9" w:rsidRDefault="00D22D76" w:rsidP="00D22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5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</w:t>
      </w:r>
      <w:r w:rsidRPr="00AD55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пункте 5 </w:t>
      </w:r>
      <w:proofErr w:type="gramStart"/>
      <w:r w:rsidRPr="00AD55A9">
        <w:rPr>
          <w:rFonts w:ascii="Times New Roman" w:hAnsi="Times New Roman" w:cs="Times New Roman"/>
          <w:sz w:val="28"/>
          <w:szCs w:val="28"/>
          <w:lang w:eastAsia="ru-RU"/>
        </w:rPr>
        <w:t>Порядка  предложение</w:t>
      </w:r>
      <w:proofErr w:type="gramEnd"/>
      <w:r w:rsidRPr="00AD55A9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изложить в следующей редакции: «Взыскания, предусмотренные статьями 14.1, 15 и 27 Федерального закона № 25-ФЗ, применяются </w:t>
      </w:r>
      <w:r w:rsidRPr="00AD55A9">
        <w:rPr>
          <w:rFonts w:ascii="PT Serif" w:hAnsi="PT Serif" w:cs="PT Serif"/>
          <w:sz w:val="28"/>
          <w:szCs w:val="28"/>
          <w:shd w:val="clear" w:color="auto" w:fill="FFFFFF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D22D76" w:rsidRPr="00AD55A9" w:rsidRDefault="00D22D76" w:rsidP="00D22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A9">
        <w:rPr>
          <w:rFonts w:ascii="Times New Roman" w:hAnsi="Times New Roman" w:cs="Times New Roman"/>
          <w:sz w:val="28"/>
          <w:szCs w:val="28"/>
        </w:rPr>
        <w:t>1.2.</w:t>
      </w:r>
      <w:r w:rsidRPr="00AD55A9">
        <w:rPr>
          <w:rFonts w:ascii="Times New Roman" w:hAnsi="Times New Roman" w:cs="Times New Roman"/>
          <w:sz w:val="28"/>
          <w:szCs w:val="28"/>
        </w:rPr>
        <w:tab/>
        <w:t>В пункте 8 Порядка предложение первое изложить в следующей редакции: «</w:t>
      </w:r>
      <w:r w:rsidRPr="00AD55A9">
        <w:rPr>
          <w:rFonts w:ascii="PT Serif" w:hAnsi="PT Serif" w:cs="PT Serif"/>
          <w:sz w:val="28"/>
          <w:szCs w:val="28"/>
          <w:shd w:val="clear" w:color="auto" w:fill="FFFFFF"/>
        </w:rPr>
        <w:t xml:space="preserve">Копия 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AD55A9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AD55A9">
        <w:rPr>
          <w:rFonts w:ascii="PT Serif" w:hAnsi="PT Serif" w:cs="PT Serif"/>
          <w:sz w:val="28"/>
          <w:szCs w:val="28"/>
          <w:shd w:val="clear" w:color="auto" w:fill="FFFFFF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муниципального служащего на работе.</w:t>
      </w:r>
      <w:r w:rsidRPr="00AD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D22D76" w:rsidRPr="00AD55A9" w:rsidRDefault="00D22D76" w:rsidP="00D22D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5A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D22D76" w:rsidRPr="00AD55A9" w:rsidRDefault="00D22D76" w:rsidP="00D22D76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22D76" w:rsidRPr="00AD55A9" w:rsidRDefault="00D22D76" w:rsidP="00D22D76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22D76" w:rsidRPr="00AD55A9" w:rsidRDefault="00D22D76" w:rsidP="00AD55A9">
      <w:pPr>
        <w:keepNext/>
        <w:tabs>
          <w:tab w:val="left" w:pos="1460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D55A9">
        <w:rPr>
          <w:rFonts w:ascii="Times New Roman" w:hAnsi="Times New Roman" w:cs="Times New Roman"/>
          <w:sz w:val="28"/>
          <w:szCs w:val="28"/>
        </w:rPr>
        <w:tab/>
      </w:r>
    </w:p>
    <w:p w:rsidR="00D22D76" w:rsidRPr="00AD55A9" w:rsidRDefault="00D22D76" w:rsidP="00D22D76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D76" w:rsidRPr="00AD55A9" w:rsidRDefault="00D22D76" w:rsidP="00D22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A9">
        <w:rPr>
          <w:rFonts w:ascii="Times New Roman" w:eastAsia="Calibri" w:hAnsi="Times New Roman" w:cs="Times New Roman"/>
          <w:sz w:val="28"/>
          <w:szCs w:val="28"/>
        </w:rPr>
        <w:t xml:space="preserve">Глава Дмитриевского МО                                      </w:t>
      </w:r>
      <w:r w:rsidR="00AD55A9" w:rsidRPr="00AD55A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="00AD55A9" w:rsidRPr="00AD55A9">
        <w:rPr>
          <w:rFonts w:ascii="Times New Roman" w:eastAsia="Calibri" w:hAnsi="Times New Roman" w:cs="Times New Roman"/>
          <w:sz w:val="28"/>
          <w:szCs w:val="28"/>
        </w:rPr>
        <w:t>В.И.Кузьминов</w:t>
      </w:r>
      <w:proofErr w:type="spellEnd"/>
    </w:p>
    <w:p w:rsidR="00D22D76" w:rsidRPr="00AD55A9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Pr="00AD55A9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Pr="00AD55A9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22D76" w:rsidRDefault="00D22D76" w:rsidP="00D22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77E54" w:rsidRDefault="004462CA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D5"/>
    <w:rsid w:val="0019489B"/>
    <w:rsid w:val="004462CA"/>
    <w:rsid w:val="00673AD5"/>
    <w:rsid w:val="00AD55A9"/>
    <w:rsid w:val="00B02FD6"/>
    <w:rsid w:val="00D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009F"/>
  <w15:chartTrackingRefBased/>
  <w15:docId w15:val="{CEBD00F2-E7A2-4D45-B868-3DFD289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D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2020-11-02T07:38:00Z</cp:lastPrinted>
  <dcterms:created xsi:type="dcterms:W3CDTF">2020-11-02T05:22:00Z</dcterms:created>
  <dcterms:modified xsi:type="dcterms:W3CDTF">2020-11-02T07:41:00Z</dcterms:modified>
</cp:coreProperties>
</file>